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566FBB" w:rsidRDefault="00075A7C" w:rsidP="00075A7C">
      <w:pPr>
        <w:widowControl w:val="0"/>
        <w:tabs>
          <w:tab w:val="left" w:leader="dot" w:pos="2268"/>
          <w:tab w:val="left" w:leader="dot" w:pos="6237"/>
          <w:tab w:val="left" w:leader="dot" w:pos="8505"/>
        </w:tabs>
        <w:autoSpaceDE w:val="0"/>
        <w:autoSpaceDN w:val="0"/>
        <w:adjustRightInd w:val="0"/>
        <w:spacing w:after="6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p>
    <w:p w14:paraId="5581D8C5" w14:textId="2DEA002E" w:rsidR="008B2746" w:rsidRPr="008A23BE" w:rsidRDefault="008A23BE" w:rsidP="0021053C">
      <w:pPr>
        <w:widowControl w:val="0"/>
        <w:tabs>
          <w:tab w:val="left" w:leader="dot" w:pos="2268"/>
          <w:tab w:val="left" w:leader="dot" w:pos="6237"/>
          <w:tab w:val="left" w:leader="dot" w:pos="8505"/>
        </w:tabs>
        <w:autoSpaceDE w:val="0"/>
        <w:autoSpaceDN w:val="0"/>
        <w:adjustRightInd w:val="0"/>
        <w:jc w:val="center"/>
        <w:outlineLvl w:val="0"/>
        <w:rPr>
          <w:rFonts w:asciiTheme="majorHAnsi" w:hAnsiTheme="majorHAnsi" w:cstheme="majorHAnsi"/>
          <w:smallCaps/>
          <w:color w:val="000000" w:themeColor="text1"/>
          <w:sz w:val="20"/>
          <w:szCs w:val="20"/>
        </w:rPr>
      </w:pPr>
      <w:r w:rsidRPr="008A23BE">
        <w:rPr>
          <w:rFonts w:asciiTheme="majorHAnsi" w:hAnsiTheme="majorHAnsi" w:cstheme="majorHAnsi"/>
          <w:smallCaps/>
          <w:color w:val="000000" w:themeColor="text1"/>
          <w:sz w:val="20"/>
          <w:szCs w:val="20"/>
        </w:rPr>
        <w:t>Hommage à ce frère de la rue mort tragiquement</w:t>
      </w:r>
    </w:p>
    <w:p w14:paraId="53B6C82E" w14:textId="7A6B0CBD" w:rsidR="008810F7" w:rsidRPr="00566FBB"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Theme="majorHAnsi" w:hAnsiTheme="majorHAnsi" w:cstheme="majorHAnsi"/>
          <w:color w:val="FF0000"/>
          <w:sz w:val="20"/>
          <w:szCs w:val="20"/>
          <w:shd w:val="clear" w:color="auto" w:fill="FFFFFF"/>
        </w:rPr>
      </w:pPr>
      <w:r w:rsidRPr="00566FBB">
        <w:rPr>
          <w:rFonts w:asciiTheme="majorHAnsi" w:hAnsiTheme="majorHAnsi" w:cstheme="majorHAnsi"/>
          <w:noProof/>
          <w:color w:val="FF0000"/>
          <w:sz w:val="20"/>
          <w:szCs w:val="20"/>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62A705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566FBB"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FF0000"/>
          <w:sz w:val="20"/>
          <w:szCs w:val="20"/>
          <w14:shadow w14:blurRad="50800" w14:dist="38100" w14:dir="2700000" w14:sx="100000" w14:sy="100000" w14:kx="0" w14:ky="0" w14:algn="tl">
            <w14:srgbClr w14:val="000000">
              <w14:alpha w14:val="60000"/>
            </w14:srgbClr>
          </w14:shadow>
        </w:rPr>
        <w:sectPr w:rsidR="00075A7C" w:rsidRPr="00566FBB"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61CF6364" w14:textId="77777777" w:rsidR="00F91DC9" w:rsidRDefault="008A23BE" w:rsidP="008A23BE">
      <w:pPr>
        <w:pStyle w:val="Dfaut"/>
        <w:jc w:val="both"/>
        <w:rPr>
          <w:rFonts w:asciiTheme="majorHAnsi" w:hAnsiTheme="majorHAnsi" w:cstheme="majorHAnsi"/>
          <w:sz w:val="20"/>
          <w:szCs w:val="20"/>
        </w:rPr>
      </w:pPr>
      <w:r>
        <w:rPr>
          <w:rFonts w:asciiTheme="majorHAnsi" w:hAnsiTheme="majorHAnsi" w:cstheme="majorHAnsi"/>
          <w:sz w:val="20"/>
          <w:szCs w:val="20"/>
        </w:rPr>
        <w:t>Tu étais encore bien jeune pour être fauché aussi brutalement par notre sœur la mort.</w:t>
      </w:r>
    </w:p>
    <w:p w14:paraId="325F4529" w14:textId="6FF6956D" w:rsidR="008A23BE" w:rsidRDefault="00F91DC9" w:rsidP="008A23BE">
      <w:pPr>
        <w:pStyle w:val="Dfaut"/>
        <w:jc w:val="both"/>
        <w:rPr>
          <w:rFonts w:asciiTheme="majorHAnsi" w:hAnsiTheme="majorHAnsi" w:cstheme="majorHAnsi"/>
          <w:sz w:val="20"/>
          <w:szCs w:val="20"/>
        </w:rPr>
      </w:pPr>
      <w:r>
        <w:rPr>
          <w:rFonts w:asciiTheme="majorHAnsi" w:hAnsiTheme="majorHAnsi" w:cstheme="majorHAnsi"/>
          <w:sz w:val="20"/>
          <w:szCs w:val="20"/>
        </w:rPr>
        <w:t>Mystère de la vie, c’est sur ce front de mer… image touristique par excellence que la mort a fait son œuvre…</w:t>
      </w:r>
    </w:p>
    <w:p w14:paraId="72B93E4D" w14:textId="3EB23E0A" w:rsidR="006315F5" w:rsidRDefault="006315F5" w:rsidP="008A23BE">
      <w:pPr>
        <w:pStyle w:val="Dfaut"/>
        <w:jc w:val="both"/>
        <w:rPr>
          <w:rFonts w:asciiTheme="majorHAnsi" w:hAnsiTheme="majorHAnsi" w:cstheme="majorHAnsi"/>
          <w:sz w:val="20"/>
          <w:szCs w:val="20"/>
        </w:rPr>
      </w:pPr>
      <w:r>
        <w:rPr>
          <w:rFonts w:asciiTheme="majorHAnsi" w:hAnsiTheme="majorHAnsi" w:cstheme="majorHAnsi"/>
          <w:sz w:val="20"/>
          <w:szCs w:val="20"/>
        </w:rPr>
        <w:drawing>
          <wp:inline distT="0" distB="0" distL="0" distR="0" wp14:anchorId="5702D19C" wp14:editId="6F3382BC">
            <wp:extent cx="3075940" cy="1845310"/>
            <wp:effectExtent l="0" t="0" r="0" b="0"/>
            <wp:docPr id="174762366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23667" name="Image 1747623667"/>
                    <pic:cNvPicPr/>
                  </pic:nvPicPr>
                  <pic:blipFill>
                    <a:blip r:embed="rId11" cstate="print">
                      <a:extLst>
                        <a:ext uri="{28A0092B-C50C-407E-A947-70E740481C1C}">
                          <a14:useLocalDpi xmlns:a14="http://schemas.microsoft.com/office/drawing/2010/main"/>
                        </a:ext>
                      </a:extLst>
                    </a:blip>
                    <a:stretch>
                      <a:fillRect/>
                    </a:stretch>
                  </pic:blipFill>
                  <pic:spPr>
                    <a:xfrm>
                      <a:off x="0" y="0"/>
                      <a:ext cx="3075940" cy="1845310"/>
                    </a:xfrm>
                    <a:prstGeom prst="rect">
                      <a:avLst/>
                    </a:prstGeom>
                  </pic:spPr>
                </pic:pic>
              </a:graphicData>
            </a:graphic>
          </wp:inline>
        </w:drawing>
      </w:r>
    </w:p>
    <w:p w14:paraId="73417B25" w14:textId="77777777" w:rsidR="006315F5" w:rsidRDefault="00F91DC9" w:rsidP="008A23BE">
      <w:pPr>
        <w:pStyle w:val="Dfaut"/>
        <w:jc w:val="both"/>
        <w:rPr>
          <w:rFonts w:asciiTheme="majorHAnsi" w:hAnsiTheme="majorHAnsi" w:cstheme="majorHAnsi"/>
          <w:sz w:val="20"/>
          <w:szCs w:val="20"/>
        </w:rPr>
      </w:pPr>
      <w:r>
        <w:rPr>
          <w:rFonts w:asciiTheme="majorHAnsi" w:hAnsiTheme="majorHAnsi" w:cstheme="majorHAnsi"/>
          <w:sz w:val="20"/>
          <w:szCs w:val="20"/>
        </w:rPr>
        <w:t xml:space="preserve">Nos chemins se sont croisés brièvement alors que tu étais hébergé dans l’une de nos structures d’Accueil. Quelques mots, le temps de régler quelques questions administratives et surtout de préparer ta demande </w:t>
      </w:r>
      <w:r w:rsidR="006315F5">
        <w:rPr>
          <w:rFonts w:asciiTheme="majorHAnsi" w:hAnsiTheme="majorHAnsi" w:cstheme="majorHAnsi"/>
          <w:sz w:val="20"/>
          <w:szCs w:val="20"/>
        </w:rPr>
        <w:t>d’</w:t>
      </w:r>
      <w:r>
        <w:rPr>
          <w:rFonts w:asciiTheme="majorHAnsi" w:hAnsiTheme="majorHAnsi" w:cstheme="majorHAnsi"/>
          <w:sz w:val="20"/>
          <w:szCs w:val="20"/>
        </w:rPr>
        <w:t xml:space="preserve">un accompagnement </w:t>
      </w:r>
      <w:r w:rsidR="006315F5">
        <w:rPr>
          <w:rFonts w:asciiTheme="majorHAnsi" w:hAnsiTheme="majorHAnsi" w:cstheme="majorHAnsi"/>
          <w:sz w:val="20"/>
          <w:szCs w:val="20"/>
        </w:rPr>
        <w:t>par</w:t>
      </w:r>
      <w:r>
        <w:rPr>
          <w:rFonts w:asciiTheme="majorHAnsi" w:hAnsiTheme="majorHAnsi" w:cstheme="majorHAnsi"/>
          <w:sz w:val="20"/>
          <w:szCs w:val="20"/>
        </w:rPr>
        <w:t xml:space="preserve"> un tuteur.</w:t>
      </w:r>
    </w:p>
    <w:p w14:paraId="5D407EA2" w14:textId="03C75697" w:rsidR="00F91DC9" w:rsidRDefault="00F91DC9" w:rsidP="008A23BE">
      <w:pPr>
        <w:pStyle w:val="Dfaut"/>
        <w:jc w:val="both"/>
        <w:rPr>
          <w:rFonts w:asciiTheme="majorHAnsi" w:hAnsiTheme="majorHAnsi" w:cstheme="majorHAnsi"/>
          <w:sz w:val="20"/>
          <w:szCs w:val="20"/>
        </w:rPr>
      </w:pPr>
      <w:r>
        <w:rPr>
          <w:rFonts w:asciiTheme="majorHAnsi" w:hAnsiTheme="majorHAnsi" w:cstheme="majorHAnsi"/>
          <w:sz w:val="20"/>
          <w:szCs w:val="20"/>
        </w:rPr>
        <w:t>Notre ami Stéphane, parti trop tôt lui aussi, avait accepté d’être ton tuteur. Dans ta lett</w:t>
      </w:r>
      <w:r w:rsidR="006315F5">
        <w:rPr>
          <w:rFonts w:asciiTheme="majorHAnsi" w:hAnsiTheme="majorHAnsi" w:cstheme="majorHAnsi"/>
          <w:sz w:val="20"/>
          <w:szCs w:val="20"/>
        </w:rPr>
        <w:t>r</w:t>
      </w:r>
      <w:r>
        <w:rPr>
          <w:rFonts w:asciiTheme="majorHAnsi" w:hAnsiTheme="majorHAnsi" w:cstheme="majorHAnsi"/>
          <w:sz w:val="20"/>
          <w:szCs w:val="20"/>
        </w:rPr>
        <w:t>e de demande du 7 novembre</w:t>
      </w:r>
      <w:r w:rsidR="006315F5">
        <w:rPr>
          <w:rFonts w:asciiTheme="majorHAnsi" w:hAnsiTheme="majorHAnsi" w:cstheme="majorHAnsi"/>
          <w:sz w:val="20"/>
          <w:szCs w:val="20"/>
        </w:rPr>
        <w:t xml:space="preserve"> 2024,</w:t>
      </w:r>
      <w:r>
        <w:rPr>
          <w:rFonts w:asciiTheme="majorHAnsi" w:hAnsiTheme="majorHAnsi" w:cstheme="majorHAnsi"/>
          <w:sz w:val="20"/>
          <w:szCs w:val="20"/>
        </w:rPr>
        <w:t xml:space="preserve"> tu écrivais : « </w:t>
      </w:r>
      <w:r>
        <w:rPr>
          <w:rFonts w:asciiTheme="majorHAnsi" w:hAnsiTheme="majorHAnsi" w:cstheme="majorHAnsi"/>
          <w:i/>
          <w:iCs/>
          <w:sz w:val="20"/>
          <w:szCs w:val="20"/>
        </w:rPr>
        <w:t>J’ai rencontré Stéphane Alarcon hier au soir qui m’a rasuré pour faire mon suivi et pouvoir me trouver une structure d’accueil…</w:t>
      </w:r>
      <w:r>
        <w:rPr>
          <w:rFonts w:asciiTheme="majorHAnsi" w:hAnsiTheme="majorHAnsi" w:cstheme="majorHAnsi"/>
          <w:sz w:val="20"/>
          <w:szCs w:val="20"/>
        </w:rPr>
        <w:t> » La vie en a décidé autrement, un mois plus tard, Stéphane s’envolait vers le Père… aujourd’hui c’est toi !</w:t>
      </w:r>
    </w:p>
    <w:p w14:paraId="7E767A6E" w14:textId="47980310" w:rsidR="006315F5" w:rsidRDefault="006315F5" w:rsidP="008A23BE">
      <w:pPr>
        <w:pStyle w:val="Dfaut"/>
        <w:jc w:val="both"/>
        <w:rPr>
          <w:rFonts w:asciiTheme="majorHAnsi" w:hAnsiTheme="majorHAnsi" w:cstheme="majorHAnsi"/>
          <w:sz w:val="20"/>
          <w:szCs w:val="20"/>
        </w:rPr>
      </w:pPr>
      <w:r>
        <w:rPr>
          <w:rFonts w:asciiTheme="majorHAnsi" w:hAnsiTheme="majorHAnsi" w:cstheme="majorHAnsi"/>
          <w:sz w:val="20"/>
          <w:szCs w:val="20"/>
        </w:rPr>
        <w:t>« </w:t>
      </w:r>
      <w:r w:rsidRPr="006315F5">
        <w:rPr>
          <w:rFonts w:asciiTheme="majorHAnsi" w:hAnsiTheme="majorHAnsi" w:cstheme="majorHAnsi"/>
          <w:i/>
          <w:iCs/>
          <w:sz w:val="20"/>
          <w:szCs w:val="20"/>
        </w:rPr>
        <w:t>Mourir c’est entrer dans la Vie</w:t>
      </w:r>
      <w:r>
        <w:rPr>
          <w:rFonts w:asciiTheme="majorHAnsi" w:hAnsiTheme="majorHAnsi" w:cstheme="majorHAnsi"/>
          <w:sz w:val="20"/>
          <w:szCs w:val="20"/>
        </w:rPr>
        <w:t> ». Nous ne craignons pas de mourir… mais il est toujours douloureux de devoir laisser partir l’autre… même si nous savns que c’est un peu égoïste de notre part !</w:t>
      </w:r>
    </w:p>
    <w:p w14:paraId="38DE7666" w14:textId="0E40E3DF" w:rsidR="00F91DC9" w:rsidRDefault="00F91DC9" w:rsidP="00F91DC9">
      <w:pPr>
        <w:pStyle w:val="Dfaut"/>
        <w:spacing w:after="120"/>
        <w:jc w:val="both"/>
        <w:rPr>
          <w:rFonts w:asciiTheme="majorHAnsi" w:hAnsiTheme="majorHAnsi" w:cstheme="majorHAnsi"/>
          <w:sz w:val="20"/>
          <w:szCs w:val="20"/>
        </w:rPr>
      </w:pPr>
      <w:r>
        <w:rPr>
          <w:rFonts w:asciiTheme="majorHAnsi" w:hAnsiTheme="majorHAnsi" w:cstheme="majorHAnsi"/>
          <w:sz w:val="20"/>
          <w:szCs w:val="20"/>
        </w:rPr>
        <w:t>Je ne doute pas qu’aujourd’hui Stéphane soit ton tuteur pour t’accompagner dans cette nouvelle vie dans le cœur de Dieu ! Là où tous son</w:t>
      </w:r>
      <w:r w:rsidR="006315F5">
        <w:rPr>
          <w:rFonts w:asciiTheme="majorHAnsi" w:hAnsiTheme="majorHAnsi" w:cstheme="majorHAnsi"/>
          <w:sz w:val="20"/>
          <w:szCs w:val="20"/>
        </w:rPr>
        <w:t>t</w:t>
      </w:r>
      <w:r>
        <w:rPr>
          <w:rFonts w:asciiTheme="majorHAnsi" w:hAnsiTheme="majorHAnsi" w:cstheme="majorHAnsi"/>
          <w:sz w:val="20"/>
          <w:szCs w:val="20"/>
        </w:rPr>
        <w:t xml:space="preserve"> frère</w:t>
      </w:r>
      <w:r w:rsidR="006315F5">
        <w:rPr>
          <w:rFonts w:asciiTheme="majorHAnsi" w:hAnsiTheme="majorHAnsi" w:cstheme="majorHAnsi"/>
          <w:sz w:val="20"/>
          <w:szCs w:val="20"/>
        </w:rPr>
        <w:t>s</w:t>
      </w:r>
      <w:r>
        <w:rPr>
          <w:rFonts w:asciiTheme="majorHAnsi" w:hAnsiTheme="majorHAnsi" w:cstheme="majorHAnsi"/>
          <w:sz w:val="20"/>
          <w:szCs w:val="20"/>
        </w:rPr>
        <w:t xml:space="preserve">… là où les petits et </w:t>
      </w:r>
      <w:r w:rsidR="006315F5">
        <w:rPr>
          <w:rFonts w:asciiTheme="majorHAnsi" w:hAnsiTheme="majorHAnsi" w:cstheme="majorHAnsi"/>
          <w:sz w:val="20"/>
          <w:szCs w:val="20"/>
        </w:rPr>
        <w:t xml:space="preserve">les </w:t>
      </w:r>
      <w:r>
        <w:rPr>
          <w:rFonts w:asciiTheme="majorHAnsi" w:hAnsiTheme="majorHAnsi" w:cstheme="majorHAnsi"/>
          <w:sz w:val="20"/>
          <w:szCs w:val="20"/>
        </w:rPr>
        <w:t>faibles sont roi !</w:t>
      </w:r>
    </w:p>
    <w:p w14:paraId="3889CBF5" w14:textId="7A0D8738" w:rsidR="00F91DC9" w:rsidRDefault="00F91DC9" w:rsidP="00F91DC9">
      <w:pPr>
        <w:pStyle w:val="Dfaut"/>
        <w:spacing w:after="120"/>
        <w:jc w:val="center"/>
        <w:rPr>
          <w:rFonts w:asciiTheme="majorHAnsi" w:hAnsiTheme="majorHAnsi" w:cstheme="majorHAnsi"/>
          <w:sz w:val="20"/>
          <w:szCs w:val="20"/>
        </w:rPr>
      </w:pPr>
      <w:r>
        <w:rPr>
          <w:rFonts w:asciiTheme="majorHAnsi" w:hAnsiTheme="majorHAnsi" w:cstheme="majorHAnsi"/>
          <w:sz w:val="20"/>
          <w:szCs w:val="20"/>
        </w:rPr>
        <w:t>Que Dieu bénisse ceux qui te pleurent aujourd’hui !</w:t>
      </w:r>
    </w:p>
    <w:p w14:paraId="5E5CD530" w14:textId="49414C9D" w:rsidR="00C65D18" w:rsidRPr="00F91DC9" w:rsidRDefault="00F91DC9" w:rsidP="00F91DC9">
      <w:pPr>
        <w:pStyle w:val="Dfaut"/>
        <w:spacing w:after="120"/>
        <w:jc w:val="center"/>
        <w:rPr>
          <w:rFonts w:asciiTheme="majorHAnsi" w:hAnsiTheme="majorHAnsi" w:cstheme="majorHAnsi"/>
          <w:sz w:val="20"/>
          <w:szCs w:val="20"/>
        </w:rPr>
      </w:pPr>
      <w:r>
        <w:rPr>
          <w:rFonts w:asciiTheme="majorHAnsi" w:hAnsiTheme="majorHAnsi" w:cstheme="majorHAnsi"/>
          <w:sz w:val="20"/>
          <w:szCs w:val="20"/>
        </w:rPr>
        <w:t>Bon voyage Milton !</w:t>
      </w:r>
    </w:p>
    <w:p w14:paraId="20D5AA90" w14:textId="0AC651F3" w:rsidR="00CB7E46" w:rsidRPr="00566FBB" w:rsidRDefault="00CB7E46" w:rsidP="003E48F1">
      <w:pPr>
        <w:ind w:left="142" w:hanging="153"/>
        <w:jc w:val="center"/>
        <w:rPr>
          <w:rFonts w:asciiTheme="majorHAnsi" w:hAnsiTheme="majorHAnsi" w:cstheme="majorHAnsi"/>
          <w:color w:val="FF0000"/>
          <w:sz w:val="20"/>
          <w:szCs w:val="20"/>
        </w:rPr>
        <w:sectPr w:rsidR="00CB7E46" w:rsidRPr="00566FBB" w:rsidSect="00F0183E">
          <w:footerReference w:type="default" r:id="rId12"/>
          <w:type w:val="continuous"/>
          <w:pgSz w:w="11900" w:h="16840"/>
          <w:pgMar w:top="964" w:right="964" w:bottom="964" w:left="964" w:header="0" w:footer="0" w:gutter="0"/>
          <w:cols w:num="2" w:space="284"/>
        </w:sectPr>
      </w:pPr>
    </w:p>
    <w:p w14:paraId="2D5D02D8" w14:textId="685C5BE3" w:rsidR="00B7213B" w:rsidRPr="00566FBB" w:rsidRDefault="00B7213B" w:rsidP="00B24DBE">
      <w:pPr>
        <w:widowControl w:val="0"/>
        <w:autoSpaceDE w:val="0"/>
        <w:autoSpaceDN w:val="0"/>
        <w:adjustRightInd w:val="0"/>
        <w:outlineLvl w:val="0"/>
        <w:rPr>
          <w:rFonts w:asciiTheme="majorHAnsi" w:hAnsiTheme="majorHAnsi" w:cstheme="majorHAnsi"/>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60E1C9D2" wp14:editId="51086C08">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BB5708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6442EF9C" w14:textId="77777777" w:rsidR="00B7213B" w:rsidRPr="00E70F40" w:rsidRDefault="00B7213B" w:rsidP="00B7213B">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61930077" w14:textId="428B09FC" w:rsidR="001050E5" w:rsidRPr="00E70F40" w:rsidRDefault="00E70F40" w:rsidP="001050E5">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sidRPr="00E70F40">
        <w:rPr>
          <w:rFonts w:asciiTheme="majorHAnsi" w:hAnsiTheme="majorHAnsi" w:cstheme="majorHAnsi"/>
          <w:smallCaps/>
          <w:color w:val="000000" w:themeColor="text1"/>
          <w:sz w:val="20"/>
          <w:szCs w:val="20"/>
        </w:rPr>
        <w:t xml:space="preserve">La Cathédrale de Papeete – 1875 </w:t>
      </w:r>
      <w:r w:rsidR="009724BD">
        <w:rPr>
          <w:rFonts w:asciiTheme="majorHAnsi" w:hAnsiTheme="majorHAnsi" w:cstheme="majorHAnsi"/>
          <w:smallCaps/>
          <w:color w:val="000000" w:themeColor="text1"/>
          <w:sz w:val="20"/>
          <w:szCs w:val="20"/>
        </w:rPr>
        <w:t>–</w:t>
      </w:r>
      <w:r w:rsidRPr="00E70F40">
        <w:rPr>
          <w:rFonts w:asciiTheme="majorHAnsi" w:hAnsiTheme="majorHAnsi" w:cstheme="majorHAnsi"/>
          <w:smallCaps/>
          <w:color w:val="000000" w:themeColor="text1"/>
          <w:sz w:val="20"/>
          <w:szCs w:val="20"/>
        </w:rPr>
        <w:t xml:space="preserve"> 2025</w:t>
      </w:r>
      <w:r w:rsidR="009724BD">
        <w:rPr>
          <w:rFonts w:asciiTheme="majorHAnsi" w:hAnsiTheme="majorHAnsi" w:cstheme="majorHAnsi"/>
          <w:smallCaps/>
          <w:color w:val="000000" w:themeColor="text1"/>
          <w:sz w:val="20"/>
          <w:szCs w:val="20"/>
        </w:rPr>
        <w:t xml:space="preserve"> (1)</w:t>
      </w:r>
    </w:p>
    <w:p w14:paraId="4D533BD6" w14:textId="182DF45B" w:rsidR="00B7213B" w:rsidRPr="006D7AD1" w:rsidRDefault="00E70F40" w:rsidP="001050E5">
      <w:pPr>
        <w:shd w:val="clear" w:color="auto" w:fill="FFFFFF"/>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Pour nous préparer au 150</w:t>
      </w:r>
      <w:r w:rsidRPr="006D7AD1">
        <w:rPr>
          <w:rFonts w:asciiTheme="majorHAnsi" w:hAnsiTheme="majorHAnsi" w:cstheme="majorHAnsi"/>
          <w:color w:val="000000" w:themeColor="text1"/>
          <w:sz w:val="20"/>
          <w:szCs w:val="20"/>
          <w:vertAlign w:val="superscript"/>
        </w:rPr>
        <w:t>ème</w:t>
      </w:r>
      <w:r w:rsidRPr="006D7AD1">
        <w:rPr>
          <w:rFonts w:asciiTheme="majorHAnsi" w:hAnsiTheme="majorHAnsi" w:cstheme="majorHAnsi"/>
          <w:color w:val="000000" w:themeColor="text1"/>
          <w:sz w:val="20"/>
          <w:szCs w:val="20"/>
        </w:rPr>
        <w:t xml:space="preserve"> anniversaire de la Cathédrale de Papeete, nous vous proposons de parcourir le livre écrit par M</w:t>
      </w:r>
      <w:r w:rsidRPr="006D7AD1">
        <w:rPr>
          <w:rFonts w:asciiTheme="majorHAnsi" w:hAnsiTheme="majorHAnsi" w:cstheme="majorHAnsi"/>
          <w:color w:val="000000" w:themeColor="text1"/>
          <w:sz w:val="20"/>
          <w:szCs w:val="20"/>
          <w:vertAlign w:val="superscript"/>
        </w:rPr>
        <w:t>r</w:t>
      </w:r>
      <w:r w:rsidRPr="006D7AD1">
        <w:rPr>
          <w:rFonts w:asciiTheme="majorHAnsi" w:hAnsiTheme="majorHAnsi" w:cstheme="majorHAnsi"/>
          <w:color w:val="000000" w:themeColor="text1"/>
          <w:sz w:val="20"/>
          <w:szCs w:val="20"/>
        </w:rPr>
        <w:t xml:space="preserve"> Yves BABIN en 2005</w:t>
      </w:r>
      <w:r w:rsidR="006D7AD1" w:rsidRPr="006D7AD1">
        <w:rPr>
          <w:rFonts w:asciiTheme="majorHAnsi" w:hAnsiTheme="majorHAnsi" w:cstheme="majorHAnsi"/>
          <w:color w:val="000000" w:themeColor="text1"/>
          <w:sz w:val="20"/>
          <w:szCs w:val="20"/>
        </w:rPr>
        <w:t xml:space="preserve"> publié dans la collection « </w:t>
      </w:r>
      <w:r w:rsidR="006D7AD1" w:rsidRPr="006D7AD1">
        <w:rPr>
          <w:rFonts w:asciiTheme="majorHAnsi" w:hAnsiTheme="majorHAnsi" w:cstheme="majorHAnsi"/>
          <w:i/>
          <w:iCs/>
          <w:color w:val="000000" w:themeColor="text1"/>
          <w:sz w:val="20"/>
          <w:szCs w:val="20"/>
        </w:rPr>
        <w:t>Patrimoine</w:t>
      </w:r>
      <w:r w:rsidR="006D7AD1" w:rsidRPr="006D7AD1">
        <w:rPr>
          <w:rFonts w:asciiTheme="majorHAnsi" w:hAnsiTheme="majorHAnsi" w:cstheme="majorHAnsi"/>
          <w:color w:val="000000" w:themeColor="text1"/>
          <w:sz w:val="20"/>
          <w:szCs w:val="20"/>
        </w:rPr>
        <w:t> » de la commune de Papeete.</w:t>
      </w:r>
    </w:p>
    <w:p w14:paraId="0D2B67EC" w14:textId="77777777" w:rsidR="00B7213B" w:rsidRPr="00566FBB" w:rsidRDefault="00B7213B" w:rsidP="00B7213B">
      <w:pPr>
        <w:jc w:val="both"/>
        <w:rPr>
          <w:rFonts w:asciiTheme="majorHAnsi" w:hAnsiTheme="majorHAnsi" w:cstheme="majorHAnsi"/>
          <w:color w:val="FF0000"/>
          <w:sz w:val="20"/>
          <w:szCs w:val="20"/>
        </w:rPr>
        <w:sectPr w:rsidR="00B7213B" w:rsidRPr="00566FBB" w:rsidSect="00B7213B">
          <w:footerReference w:type="default" r:id="rId13"/>
          <w:type w:val="continuous"/>
          <w:pgSz w:w="11900" w:h="16840"/>
          <w:pgMar w:top="964" w:right="964" w:bottom="964" w:left="964" w:header="0" w:footer="0" w:gutter="0"/>
          <w:cols w:space="708"/>
        </w:sectPr>
      </w:pPr>
      <w:r w:rsidRPr="00566FBB">
        <w:rPr>
          <w:rFonts w:asciiTheme="majorHAnsi" w:hAnsiTheme="majorHAnsi" w:cstheme="majorHAnsi"/>
          <w:noProof/>
          <w:color w:val="FF0000"/>
          <w:sz w:val="20"/>
          <w:szCs w:val="20"/>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575388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2F906BF5" w14:textId="77777777" w:rsidR="006D7AD1" w:rsidRPr="006D7AD1" w:rsidRDefault="006D7AD1" w:rsidP="006D7AD1">
      <w:pPr>
        <w:tabs>
          <w:tab w:val="left" w:pos="5600"/>
        </w:tabs>
        <w:jc w:val="center"/>
        <w:rPr>
          <w:rFonts w:asciiTheme="majorHAnsi" w:hAnsiTheme="majorHAnsi" w:cstheme="majorHAnsi"/>
          <w:b/>
          <w:bCs/>
          <w:color w:val="000000" w:themeColor="text1"/>
          <w:sz w:val="20"/>
          <w:szCs w:val="20"/>
          <w:highlight w:val="yellow"/>
        </w:rPr>
      </w:pPr>
      <w:r w:rsidRPr="006D7AD1">
        <w:rPr>
          <w:rFonts w:asciiTheme="majorHAnsi" w:hAnsiTheme="majorHAnsi" w:cstheme="majorHAnsi"/>
          <w:b/>
          <w:bCs/>
          <w:color w:val="000000" w:themeColor="text1"/>
          <w:sz w:val="20"/>
          <w:szCs w:val="20"/>
        </w:rPr>
        <w:t>Une construction Difficile</w:t>
      </w:r>
    </w:p>
    <w:p w14:paraId="528A6CFF" w14:textId="77777777" w:rsidR="006D7AD1" w:rsidRPr="006D7AD1" w:rsidRDefault="006D7AD1" w:rsidP="009724BD">
      <w:pPr>
        <w:tabs>
          <w:tab w:val="left" w:pos="5611"/>
        </w:tabs>
        <w:spacing w:after="120"/>
        <w:jc w:val="center"/>
        <w:rPr>
          <w:rFonts w:asciiTheme="majorHAnsi" w:hAnsiTheme="majorHAnsi" w:cstheme="majorHAnsi"/>
          <w:b/>
          <w:bCs/>
          <w:color w:val="000000" w:themeColor="text1"/>
          <w:sz w:val="20"/>
          <w:szCs w:val="20"/>
        </w:rPr>
      </w:pPr>
      <w:r w:rsidRPr="006D7AD1">
        <w:rPr>
          <w:rFonts w:asciiTheme="majorHAnsi" w:hAnsiTheme="majorHAnsi" w:cstheme="majorHAnsi"/>
          <w:b/>
          <w:bCs/>
          <w:color w:val="000000" w:themeColor="text1"/>
          <w:sz w:val="20"/>
          <w:szCs w:val="20"/>
        </w:rPr>
        <w:t>1856 – 1875</w:t>
      </w:r>
    </w:p>
    <w:p w14:paraId="15138F28" w14:textId="3319C3BF" w:rsidR="006D7AD1" w:rsidRPr="006D7AD1" w:rsidRDefault="006D7AD1" w:rsidP="006D7AD1">
      <w:pPr>
        <w:tabs>
          <w:tab w:val="left" w:pos="5600"/>
        </w:tabs>
        <w:spacing w:after="12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Toute l’histoire complexe et conflictuelle de la Cathédrale se trouve en germe dans cette ambiguïté initiale. L’évêque voit dans la Cathédrale, l’église mère de son diocèse ; le gouvernement français ne veut qu’une église de la colonie</w:t>
      </w:r>
      <w:r>
        <w:rPr>
          <w:rFonts w:asciiTheme="majorHAnsi" w:hAnsiTheme="majorHAnsi" w:cstheme="majorHAnsi"/>
          <w:color w:val="000000" w:themeColor="text1"/>
          <w:sz w:val="20"/>
          <w:szCs w:val="20"/>
        </w:rPr>
        <w:t xml:space="preserve"> » </w:t>
      </w:r>
      <w:r w:rsidRPr="006D7AD1">
        <w:rPr>
          <w:rFonts w:asciiTheme="majorHAnsi" w:hAnsiTheme="majorHAnsi" w:cstheme="majorHAnsi"/>
          <w:i/>
          <w:iCs/>
          <w:color w:val="000000" w:themeColor="text1"/>
          <w:sz w:val="20"/>
          <w:szCs w:val="20"/>
        </w:rPr>
        <w:t>- Tahiti 1834–1984, 150</w:t>
      </w:r>
      <w:r>
        <w:rPr>
          <w:rFonts w:asciiTheme="majorHAnsi" w:hAnsiTheme="majorHAnsi" w:cstheme="majorHAnsi"/>
          <w:i/>
          <w:iCs/>
          <w:color w:val="000000" w:themeColor="text1"/>
          <w:sz w:val="20"/>
          <w:szCs w:val="20"/>
        </w:rPr>
        <w:t> </w:t>
      </w:r>
      <w:r w:rsidRPr="006D7AD1">
        <w:rPr>
          <w:rFonts w:asciiTheme="majorHAnsi" w:hAnsiTheme="majorHAnsi" w:cstheme="majorHAnsi"/>
          <w:i/>
          <w:iCs/>
          <w:color w:val="000000" w:themeColor="text1"/>
          <w:sz w:val="20"/>
          <w:szCs w:val="20"/>
        </w:rPr>
        <w:t xml:space="preserve">ans de vie chrétienne en </w:t>
      </w:r>
      <w:r>
        <w:rPr>
          <w:rFonts w:asciiTheme="majorHAnsi" w:hAnsiTheme="majorHAnsi" w:cstheme="majorHAnsi"/>
          <w:i/>
          <w:iCs/>
          <w:color w:val="000000" w:themeColor="text1"/>
          <w:sz w:val="20"/>
          <w:szCs w:val="20"/>
        </w:rPr>
        <w:t>É</w:t>
      </w:r>
      <w:r w:rsidRPr="006D7AD1">
        <w:rPr>
          <w:rFonts w:asciiTheme="majorHAnsi" w:hAnsiTheme="majorHAnsi" w:cstheme="majorHAnsi"/>
          <w:i/>
          <w:iCs/>
          <w:color w:val="000000" w:themeColor="text1"/>
          <w:sz w:val="20"/>
          <w:szCs w:val="20"/>
        </w:rPr>
        <w:t xml:space="preserve">glise, </w:t>
      </w:r>
      <w:r w:rsidRPr="006D7AD1">
        <w:rPr>
          <w:rFonts w:asciiTheme="majorHAnsi" w:hAnsiTheme="majorHAnsi" w:cstheme="majorHAnsi"/>
          <w:color w:val="000000" w:themeColor="text1"/>
          <w:sz w:val="20"/>
          <w:szCs w:val="20"/>
        </w:rPr>
        <w:t xml:space="preserve">Père Paul </w:t>
      </w:r>
      <w:proofErr w:type="spellStart"/>
      <w:r w:rsidRPr="006D7AD1">
        <w:rPr>
          <w:rFonts w:asciiTheme="majorHAnsi" w:hAnsiTheme="majorHAnsi" w:cstheme="majorHAnsi"/>
          <w:color w:val="000000" w:themeColor="text1"/>
          <w:sz w:val="20"/>
          <w:szCs w:val="20"/>
        </w:rPr>
        <w:t>Hodée</w:t>
      </w:r>
      <w:proofErr w:type="spellEnd"/>
      <w:r w:rsidRPr="006D7AD1">
        <w:rPr>
          <w:rFonts w:asciiTheme="majorHAnsi" w:hAnsiTheme="majorHAnsi" w:cstheme="majorHAnsi"/>
          <w:color w:val="000000" w:themeColor="text1"/>
          <w:sz w:val="20"/>
          <w:szCs w:val="20"/>
        </w:rPr>
        <w:t>.</w:t>
      </w:r>
    </w:p>
    <w:p w14:paraId="669C3F1A" w14:textId="157EDE29"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Cette dualité de termes, pour désigner le même édifice, peut être vérifiée dans les courriers et documents officiels</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xml:space="preserve">: l’Évêque </w:t>
      </w:r>
      <w:proofErr w:type="spellStart"/>
      <w:r w:rsidRPr="006D7AD1">
        <w:rPr>
          <w:rFonts w:asciiTheme="majorHAnsi" w:hAnsiTheme="majorHAnsi" w:cstheme="majorHAnsi"/>
          <w:color w:val="000000" w:themeColor="text1"/>
          <w:sz w:val="20"/>
          <w:szCs w:val="20"/>
        </w:rPr>
        <w:t>Tepano</w:t>
      </w:r>
      <w:proofErr w:type="spellEnd"/>
      <w:r w:rsidRPr="006D7AD1">
        <w:rPr>
          <w:rFonts w:asciiTheme="majorHAnsi" w:hAnsiTheme="majorHAnsi" w:cstheme="majorHAnsi"/>
          <w:color w:val="000000" w:themeColor="text1"/>
          <w:sz w:val="20"/>
          <w:szCs w:val="20"/>
        </w:rPr>
        <w:t xml:space="preserve"> </w:t>
      </w:r>
      <w:proofErr w:type="spellStart"/>
      <w:r w:rsidRPr="006D7AD1">
        <w:rPr>
          <w:rFonts w:asciiTheme="majorHAnsi" w:hAnsiTheme="majorHAnsi" w:cstheme="majorHAnsi"/>
          <w:color w:val="000000" w:themeColor="text1"/>
          <w:sz w:val="20"/>
          <w:szCs w:val="20"/>
        </w:rPr>
        <w:t>Jaussen</w:t>
      </w:r>
      <w:proofErr w:type="spellEnd"/>
      <w:r w:rsidRPr="006D7AD1">
        <w:rPr>
          <w:rFonts w:asciiTheme="majorHAnsi" w:hAnsiTheme="majorHAnsi" w:cstheme="majorHAnsi"/>
          <w:color w:val="000000" w:themeColor="text1"/>
          <w:sz w:val="20"/>
          <w:szCs w:val="20"/>
        </w:rPr>
        <w:t xml:space="preserve"> et la Mission catholique utilisent le terme cathédrale, l’Administration française pratiquement jamais, et préfère le mot église tout au long du XIX</w:t>
      </w:r>
      <w:r w:rsidRPr="006D7AD1">
        <w:rPr>
          <w:rFonts w:asciiTheme="majorHAnsi" w:hAnsiTheme="majorHAnsi" w:cstheme="majorHAnsi"/>
          <w:color w:val="000000" w:themeColor="text1"/>
          <w:sz w:val="20"/>
          <w:szCs w:val="20"/>
          <w:vertAlign w:val="superscript"/>
        </w:rPr>
        <w:t>e</w:t>
      </w:r>
      <w:r w:rsidRPr="006D7AD1">
        <w:rPr>
          <w:rFonts w:asciiTheme="majorHAnsi" w:hAnsiTheme="majorHAnsi" w:cstheme="majorHAnsi"/>
          <w:color w:val="000000" w:themeColor="text1"/>
          <w:sz w:val="20"/>
          <w:szCs w:val="20"/>
        </w:rPr>
        <w:t xml:space="preserve"> siècle.</w:t>
      </w:r>
    </w:p>
    <w:p w14:paraId="5B527E30" w14:textId="77777777"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 xml:space="preserve">En effet, à l’époque le pouvoir politique français ne peut admettre qu’une autorité lui soit supérieure ou indépendante, le gouverneur va même jusqu’à exiger </w:t>
      </w:r>
      <w:r w:rsidRPr="006D7AD1">
        <w:rPr>
          <w:rFonts w:asciiTheme="majorHAnsi" w:hAnsiTheme="majorHAnsi" w:cstheme="majorHAnsi"/>
          <w:color w:val="000000" w:themeColor="text1"/>
          <w:sz w:val="20"/>
          <w:szCs w:val="20"/>
        </w:rPr>
        <w:t>l’implantation de la Cathédrale au centre de Papeete et non dans le quartier de la Mission.</w:t>
      </w:r>
    </w:p>
    <w:p w14:paraId="082E1E12" w14:textId="537DA78F"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 xml:space="preserve">L’opposition constante entre le pouvoir religieux catholique et le pouvoir politique apparaît au travers des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lettres à Clémentine</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 xml:space="preserve"> </w:t>
      </w:r>
      <w:r w:rsidRPr="006D7AD1">
        <w:rPr>
          <w:rFonts w:asciiTheme="majorHAnsi" w:hAnsiTheme="majorHAnsi" w:cstheme="majorHAnsi"/>
          <w:color w:val="000000" w:themeColor="text1"/>
          <w:sz w:val="20"/>
          <w:szCs w:val="20"/>
        </w:rPr>
        <w:t xml:space="preserve">de Madame Louise de la </w:t>
      </w:r>
      <w:proofErr w:type="spellStart"/>
      <w:r w:rsidRPr="006D7AD1">
        <w:rPr>
          <w:rFonts w:asciiTheme="majorHAnsi" w:hAnsiTheme="majorHAnsi" w:cstheme="majorHAnsi"/>
          <w:color w:val="000000" w:themeColor="text1"/>
          <w:sz w:val="20"/>
          <w:szCs w:val="20"/>
        </w:rPr>
        <w:t>Richerie</w:t>
      </w:r>
      <w:proofErr w:type="spellEnd"/>
      <w:r w:rsidRPr="006D7AD1">
        <w:rPr>
          <w:rFonts w:asciiTheme="majorHAnsi" w:hAnsiTheme="majorHAnsi" w:cstheme="majorHAnsi"/>
          <w:color w:val="000000" w:themeColor="text1"/>
          <w:sz w:val="20"/>
          <w:szCs w:val="20"/>
        </w:rPr>
        <w:t>, l’épouse du gouverneur</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 xml:space="preserve">… il </w:t>
      </w:r>
      <w:proofErr w:type="gramStart"/>
      <w:r w:rsidRPr="006D7AD1">
        <w:rPr>
          <w:rFonts w:asciiTheme="majorHAnsi" w:hAnsiTheme="majorHAnsi" w:cstheme="majorHAnsi"/>
          <w:color w:val="000000" w:themeColor="text1"/>
          <w:sz w:val="20"/>
          <w:szCs w:val="20"/>
        </w:rPr>
        <w:t>( Monseigneur</w:t>
      </w:r>
      <w:proofErr w:type="gramEnd"/>
      <w:r w:rsidRPr="006D7AD1">
        <w:rPr>
          <w:rFonts w:asciiTheme="majorHAnsi" w:hAnsiTheme="majorHAnsi" w:cstheme="majorHAnsi"/>
          <w:color w:val="000000" w:themeColor="text1"/>
          <w:sz w:val="20"/>
          <w:szCs w:val="20"/>
        </w:rPr>
        <w:t xml:space="preserve"> </w:t>
      </w:r>
      <w:proofErr w:type="spellStart"/>
      <w:r w:rsidRPr="006D7AD1">
        <w:rPr>
          <w:rFonts w:asciiTheme="majorHAnsi" w:hAnsiTheme="majorHAnsi" w:cstheme="majorHAnsi"/>
          <w:color w:val="000000" w:themeColor="text1"/>
          <w:sz w:val="20"/>
          <w:szCs w:val="20"/>
        </w:rPr>
        <w:t>Tepano</w:t>
      </w:r>
      <w:proofErr w:type="spellEnd"/>
      <w:r w:rsidRPr="006D7AD1">
        <w:rPr>
          <w:rFonts w:asciiTheme="majorHAnsi" w:hAnsiTheme="majorHAnsi" w:cstheme="majorHAnsi"/>
          <w:color w:val="000000" w:themeColor="text1"/>
          <w:sz w:val="20"/>
          <w:szCs w:val="20"/>
        </w:rPr>
        <w:t xml:space="preserve"> </w:t>
      </w:r>
      <w:proofErr w:type="spellStart"/>
      <w:r w:rsidRPr="006D7AD1">
        <w:rPr>
          <w:rFonts w:asciiTheme="majorHAnsi" w:hAnsiTheme="majorHAnsi" w:cstheme="majorHAnsi"/>
          <w:color w:val="000000" w:themeColor="text1"/>
          <w:sz w:val="20"/>
          <w:szCs w:val="20"/>
        </w:rPr>
        <w:t>Jaussen</w:t>
      </w:r>
      <w:proofErr w:type="spellEnd"/>
      <w:r w:rsidRPr="006D7AD1">
        <w:rPr>
          <w:rFonts w:asciiTheme="majorHAnsi" w:hAnsiTheme="majorHAnsi" w:cstheme="majorHAnsi"/>
          <w:color w:val="000000" w:themeColor="text1"/>
          <w:sz w:val="20"/>
          <w:szCs w:val="20"/>
        </w:rPr>
        <w:t xml:space="preserve">) </w:t>
      </w:r>
      <w:r w:rsidRPr="006D7AD1">
        <w:rPr>
          <w:rFonts w:asciiTheme="majorHAnsi" w:hAnsiTheme="majorHAnsi" w:cstheme="majorHAnsi"/>
          <w:i/>
          <w:iCs/>
          <w:color w:val="000000" w:themeColor="text1"/>
          <w:sz w:val="20"/>
          <w:szCs w:val="20"/>
        </w:rPr>
        <w:t>est parti depuis le mois de Décembre 1860…</w:t>
      </w:r>
    </w:p>
    <w:p w14:paraId="151370E2" w14:textId="620ABC75" w:rsidR="006D7AD1" w:rsidRPr="006D7AD1" w:rsidRDefault="006D7AD1" w:rsidP="006D7AD1">
      <w:pPr>
        <w:tabs>
          <w:tab w:val="left" w:pos="5600"/>
        </w:tabs>
        <w:spacing w:after="120"/>
        <w:jc w:val="both"/>
        <w:rPr>
          <w:rFonts w:asciiTheme="majorHAnsi" w:hAnsiTheme="majorHAnsi" w:cstheme="majorHAnsi"/>
          <w:i/>
          <w:iCs/>
          <w:color w:val="000000" w:themeColor="text1"/>
          <w:sz w:val="20"/>
          <w:szCs w:val="20"/>
        </w:rPr>
      </w:pPr>
      <w:r w:rsidRPr="006D7AD1">
        <w:rPr>
          <w:rFonts w:asciiTheme="majorHAnsi" w:hAnsiTheme="majorHAnsi" w:cstheme="majorHAnsi"/>
          <w:i/>
          <w:iCs/>
          <w:color w:val="000000" w:themeColor="text1"/>
          <w:sz w:val="20"/>
          <w:szCs w:val="20"/>
        </w:rPr>
        <w:t xml:space="preserve">On dit qu’il attend pour revenir le changement d’Eugène </w:t>
      </w:r>
      <w:r w:rsidRPr="006D7AD1">
        <w:rPr>
          <w:rFonts w:asciiTheme="majorHAnsi" w:hAnsiTheme="majorHAnsi" w:cstheme="majorHAnsi"/>
          <w:color w:val="000000" w:themeColor="text1"/>
          <w:sz w:val="20"/>
          <w:szCs w:val="20"/>
        </w:rPr>
        <w:t xml:space="preserve">(son mari) </w:t>
      </w:r>
      <w:r w:rsidRPr="006D7AD1">
        <w:rPr>
          <w:rFonts w:asciiTheme="majorHAnsi" w:hAnsiTheme="majorHAnsi" w:cstheme="majorHAnsi"/>
          <w:i/>
          <w:iCs/>
          <w:color w:val="000000" w:themeColor="text1"/>
          <w:sz w:val="20"/>
          <w:szCs w:val="20"/>
        </w:rPr>
        <w:t>et qu’il fait tout ce qu’il peut pour l’obtenir</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 xml:space="preserve"> </w:t>
      </w:r>
      <w:r w:rsidRPr="006D7AD1">
        <w:rPr>
          <w:rFonts w:asciiTheme="majorHAnsi" w:hAnsiTheme="majorHAnsi" w:cstheme="majorHAnsi"/>
          <w:color w:val="000000" w:themeColor="text1"/>
          <w:sz w:val="20"/>
          <w:szCs w:val="20"/>
        </w:rPr>
        <w:t>(37</w:t>
      </w:r>
      <w:r w:rsidRPr="006D7AD1">
        <w:rPr>
          <w:rFonts w:asciiTheme="majorHAnsi" w:hAnsiTheme="majorHAnsi" w:cstheme="majorHAnsi"/>
          <w:color w:val="000000" w:themeColor="text1"/>
          <w:sz w:val="20"/>
          <w:szCs w:val="20"/>
          <w:vertAlign w:val="superscript"/>
        </w:rPr>
        <w:t>ème</w:t>
      </w:r>
      <w:r w:rsidRPr="006D7AD1">
        <w:rPr>
          <w:rFonts w:asciiTheme="majorHAnsi" w:hAnsiTheme="majorHAnsi" w:cstheme="majorHAnsi"/>
          <w:color w:val="000000" w:themeColor="text1"/>
          <w:sz w:val="20"/>
          <w:szCs w:val="20"/>
        </w:rPr>
        <w:t xml:space="preserve"> lettre du 25 août 1862).</w:t>
      </w:r>
    </w:p>
    <w:p w14:paraId="5D7D7A4B" w14:textId="17F6C952"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En plus de l’affrontement des pouvoirs, des problèmes techniques liés à la construction de la cathédrale et des aspects financiers, s’ajoute une véritable lutte entre Protestants et Catholiques</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w:t>
      </w:r>
    </w:p>
    <w:p w14:paraId="31C98137" w14:textId="2D1E63DD" w:rsidR="006D7AD1" w:rsidRPr="006D7AD1" w:rsidRDefault="006D7AD1" w:rsidP="006D7AD1">
      <w:pPr>
        <w:pStyle w:val="Paragraphedeliste"/>
        <w:numPr>
          <w:ilvl w:val="0"/>
          <w:numId w:val="20"/>
        </w:numPr>
        <w:tabs>
          <w:tab w:val="left" w:pos="5600"/>
        </w:tabs>
        <w:ind w:left="142" w:hanging="153"/>
        <w:rPr>
          <w:rFonts w:asciiTheme="majorHAnsi" w:hAnsiTheme="majorHAnsi" w:cstheme="majorHAnsi"/>
          <w:color w:val="000000" w:themeColor="text1"/>
          <w:sz w:val="20"/>
          <w:szCs w:val="20"/>
        </w:rPr>
      </w:pPr>
      <w:proofErr w:type="gramStart"/>
      <w:r w:rsidRPr="006D7AD1">
        <w:rPr>
          <w:rFonts w:asciiTheme="majorHAnsi" w:hAnsiTheme="majorHAnsi" w:cstheme="majorHAnsi"/>
          <w:color w:val="000000" w:themeColor="text1"/>
          <w:sz w:val="20"/>
          <w:szCs w:val="20"/>
        </w:rPr>
        <w:t>en</w:t>
      </w:r>
      <w:proofErr w:type="gramEnd"/>
      <w:r w:rsidRPr="006D7AD1">
        <w:rPr>
          <w:rFonts w:asciiTheme="majorHAnsi" w:hAnsiTheme="majorHAnsi" w:cstheme="majorHAnsi"/>
          <w:color w:val="000000" w:themeColor="text1"/>
          <w:sz w:val="20"/>
          <w:szCs w:val="20"/>
        </w:rPr>
        <w:t xml:space="preserve"> 1836, les Pères Caret et Laval ont été expulsés de Tahiti</w:t>
      </w:r>
      <w:r>
        <w:rPr>
          <w:rFonts w:asciiTheme="majorHAnsi" w:hAnsiTheme="majorHAnsi" w:cstheme="majorHAnsi"/>
          <w:color w:val="000000" w:themeColor="text1"/>
          <w:sz w:val="20"/>
          <w:szCs w:val="20"/>
        </w:rPr>
        <w:t>.</w:t>
      </w:r>
    </w:p>
    <w:p w14:paraId="1A6ED906" w14:textId="3A590ED2" w:rsidR="006D7AD1" w:rsidRPr="006D7AD1" w:rsidRDefault="006D7AD1" w:rsidP="006D7AD1">
      <w:pPr>
        <w:pStyle w:val="Paragraphedeliste"/>
        <w:numPr>
          <w:ilvl w:val="0"/>
          <w:numId w:val="20"/>
        </w:numPr>
        <w:tabs>
          <w:tab w:val="left" w:pos="5600"/>
        </w:tabs>
        <w:ind w:left="142" w:hanging="153"/>
        <w:rPr>
          <w:rFonts w:asciiTheme="majorHAnsi" w:hAnsiTheme="majorHAnsi" w:cstheme="majorHAnsi"/>
          <w:color w:val="000000" w:themeColor="text1"/>
          <w:sz w:val="20"/>
          <w:szCs w:val="20"/>
        </w:rPr>
      </w:pPr>
      <w:proofErr w:type="gramStart"/>
      <w:r w:rsidRPr="006D7AD1">
        <w:rPr>
          <w:rFonts w:asciiTheme="majorHAnsi" w:hAnsiTheme="majorHAnsi" w:cstheme="majorHAnsi"/>
          <w:color w:val="000000" w:themeColor="text1"/>
          <w:sz w:val="20"/>
          <w:szCs w:val="20"/>
        </w:rPr>
        <w:lastRenderedPageBreak/>
        <w:t>en</w:t>
      </w:r>
      <w:proofErr w:type="gramEnd"/>
      <w:r w:rsidRPr="006D7AD1">
        <w:rPr>
          <w:rFonts w:asciiTheme="majorHAnsi" w:hAnsiTheme="majorHAnsi" w:cstheme="majorHAnsi"/>
          <w:color w:val="000000" w:themeColor="text1"/>
          <w:sz w:val="20"/>
          <w:szCs w:val="20"/>
        </w:rPr>
        <w:t xml:space="preserve"> 1856, un procès oppose le missionnaire Howe à Monseigneur </w:t>
      </w:r>
      <w:proofErr w:type="spellStart"/>
      <w:r w:rsidRPr="006D7AD1">
        <w:rPr>
          <w:rFonts w:asciiTheme="majorHAnsi" w:hAnsiTheme="majorHAnsi" w:cstheme="majorHAnsi"/>
          <w:color w:val="000000" w:themeColor="text1"/>
          <w:sz w:val="20"/>
          <w:szCs w:val="20"/>
        </w:rPr>
        <w:t>Jaussen</w:t>
      </w:r>
      <w:proofErr w:type="spellEnd"/>
      <w:r w:rsidRPr="006D7AD1">
        <w:rPr>
          <w:rFonts w:asciiTheme="majorHAnsi" w:hAnsiTheme="majorHAnsi" w:cstheme="majorHAnsi"/>
          <w:color w:val="000000" w:themeColor="text1"/>
          <w:sz w:val="20"/>
          <w:szCs w:val="20"/>
        </w:rPr>
        <w:t xml:space="preserve"> au sujet de la brochure «</w:t>
      </w:r>
      <w:r>
        <w:rPr>
          <w:rFonts w:asciiTheme="majorHAnsi" w:hAnsiTheme="majorHAnsi" w:cstheme="majorHAnsi"/>
          <w:color w:val="000000" w:themeColor="text1"/>
          <w:sz w:val="20"/>
          <w:szCs w:val="20"/>
        </w:rPr>
        <w:t> </w:t>
      </w:r>
      <w:proofErr w:type="spellStart"/>
      <w:r w:rsidRPr="006D7AD1">
        <w:rPr>
          <w:rFonts w:asciiTheme="majorHAnsi" w:hAnsiTheme="majorHAnsi" w:cstheme="majorHAnsi"/>
          <w:i/>
          <w:iCs/>
          <w:color w:val="000000" w:themeColor="text1"/>
          <w:sz w:val="20"/>
          <w:szCs w:val="20"/>
        </w:rPr>
        <w:t>Tatara</w:t>
      </w:r>
      <w:proofErr w:type="spellEnd"/>
      <w:r w:rsidRPr="006D7AD1">
        <w:rPr>
          <w:rFonts w:asciiTheme="majorHAnsi" w:hAnsiTheme="majorHAnsi" w:cstheme="majorHAnsi"/>
          <w:i/>
          <w:iCs/>
          <w:color w:val="000000" w:themeColor="text1"/>
          <w:sz w:val="20"/>
          <w:szCs w:val="20"/>
        </w:rPr>
        <w:t xml:space="preserve"> </w:t>
      </w:r>
      <w:proofErr w:type="spellStart"/>
      <w:r w:rsidRPr="006D7AD1">
        <w:rPr>
          <w:rFonts w:asciiTheme="majorHAnsi" w:hAnsiTheme="majorHAnsi" w:cstheme="majorHAnsi"/>
          <w:i/>
          <w:iCs/>
          <w:color w:val="000000" w:themeColor="text1"/>
          <w:sz w:val="20"/>
          <w:szCs w:val="20"/>
        </w:rPr>
        <w:t>raa</w:t>
      </w:r>
      <w:proofErr w:type="spellEnd"/>
      <w:r w:rsidRPr="006D7AD1">
        <w:rPr>
          <w:rFonts w:asciiTheme="majorHAnsi" w:hAnsiTheme="majorHAnsi" w:cstheme="majorHAnsi"/>
          <w:i/>
          <w:iCs/>
          <w:color w:val="000000" w:themeColor="text1"/>
          <w:sz w:val="20"/>
          <w:szCs w:val="20"/>
        </w:rPr>
        <w:t> </w:t>
      </w:r>
      <w:r w:rsidRPr="006D7AD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la décision de justice impose la destruction du livret</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que le livre</w:t>
      </w:r>
      <w:r w:rsidRPr="006D7AD1">
        <w:rPr>
          <w:rFonts w:asciiTheme="majorHAnsi" w:hAnsiTheme="majorHAnsi" w:cstheme="majorHAnsi"/>
          <w:color w:val="000000" w:themeColor="text1"/>
          <w:sz w:val="20"/>
          <w:szCs w:val="20"/>
        </w:rPr>
        <w:t xml:space="preserve"> </w:t>
      </w:r>
      <w:r w:rsidRPr="006D7AD1">
        <w:rPr>
          <w:rFonts w:asciiTheme="majorHAnsi" w:hAnsiTheme="majorHAnsi" w:cstheme="majorHAnsi"/>
          <w:i/>
          <w:iCs/>
          <w:color w:val="000000" w:themeColor="text1"/>
          <w:sz w:val="20"/>
          <w:szCs w:val="20"/>
        </w:rPr>
        <w:t>doit être supprimé tout entier, en raison du grand nombre et de la violence des attaques, ainsi</w:t>
      </w:r>
      <w:r w:rsidRPr="006D7AD1">
        <w:rPr>
          <w:rFonts w:asciiTheme="majorHAnsi" w:hAnsiTheme="majorHAnsi" w:cstheme="majorHAnsi"/>
          <w:color w:val="000000" w:themeColor="text1"/>
          <w:sz w:val="20"/>
          <w:szCs w:val="20"/>
        </w:rPr>
        <w:t xml:space="preserve"> </w:t>
      </w:r>
      <w:r w:rsidRPr="006D7AD1">
        <w:rPr>
          <w:rFonts w:asciiTheme="majorHAnsi" w:hAnsiTheme="majorHAnsi" w:cstheme="majorHAnsi"/>
          <w:i/>
          <w:iCs/>
          <w:color w:val="000000" w:themeColor="text1"/>
          <w:sz w:val="20"/>
          <w:szCs w:val="20"/>
        </w:rPr>
        <w:t xml:space="preserve">que des calomnies qui y sont formulées contre </w:t>
      </w:r>
      <w:r>
        <w:rPr>
          <w:rFonts w:asciiTheme="majorHAnsi" w:hAnsiTheme="majorHAnsi" w:cstheme="majorHAnsi"/>
          <w:i/>
          <w:iCs/>
          <w:color w:val="000000" w:themeColor="text1"/>
          <w:sz w:val="20"/>
          <w:szCs w:val="20"/>
        </w:rPr>
        <w:t>M</w:t>
      </w:r>
      <w:r w:rsidRPr="006D7AD1">
        <w:rPr>
          <w:rFonts w:asciiTheme="majorHAnsi" w:hAnsiTheme="majorHAnsi" w:cstheme="majorHAnsi"/>
          <w:i/>
          <w:iCs/>
          <w:color w:val="000000" w:themeColor="text1"/>
          <w:sz w:val="20"/>
          <w:szCs w:val="20"/>
        </w:rPr>
        <w:t>onseigneur d’</w:t>
      </w:r>
      <w:proofErr w:type="spellStart"/>
      <w:r w:rsidRPr="006D7AD1">
        <w:rPr>
          <w:rFonts w:asciiTheme="majorHAnsi" w:hAnsiTheme="majorHAnsi" w:cstheme="majorHAnsi"/>
          <w:i/>
          <w:iCs/>
          <w:color w:val="000000" w:themeColor="text1"/>
          <w:sz w:val="20"/>
          <w:szCs w:val="20"/>
        </w:rPr>
        <w:t>Axieri</w:t>
      </w:r>
      <w:proofErr w:type="spellEnd"/>
      <w:r w:rsidRPr="006D7AD1">
        <w:rPr>
          <w:rFonts w:asciiTheme="majorHAnsi" w:hAnsiTheme="majorHAnsi" w:cstheme="majorHAnsi"/>
          <w:i/>
          <w:iCs/>
          <w:color w:val="000000" w:themeColor="text1"/>
          <w:sz w:val="20"/>
          <w:szCs w:val="20"/>
        </w:rPr>
        <w:t xml:space="preserve"> et les prêtres de la mission catholique.</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 xml:space="preserve"> </w:t>
      </w:r>
      <w:r w:rsidRPr="006D7AD1">
        <w:rPr>
          <w:rFonts w:asciiTheme="majorHAnsi" w:hAnsiTheme="majorHAnsi" w:cstheme="majorHAnsi"/>
          <w:color w:val="000000" w:themeColor="text1"/>
          <w:sz w:val="20"/>
          <w:szCs w:val="20"/>
        </w:rPr>
        <w:t>- Le Messager de Tahiti, n°30 du 27 juillet 1856,</w:t>
      </w:r>
    </w:p>
    <w:p w14:paraId="29887DF1" w14:textId="15C56AE9" w:rsidR="006D7AD1" w:rsidRPr="006D7AD1" w:rsidRDefault="006D7AD1" w:rsidP="006D7AD1">
      <w:pPr>
        <w:pStyle w:val="Paragraphedeliste"/>
        <w:numPr>
          <w:ilvl w:val="0"/>
          <w:numId w:val="20"/>
        </w:numPr>
        <w:tabs>
          <w:tab w:val="left" w:pos="5600"/>
        </w:tabs>
        <w:spacing w:after="120"/>
        <w:ind w:left="142" w:hanging="153"/>
        <w:contextualSpacing w:val="0"/>
        <w:rPr>
          <w:rFonts w:asciiTheme="majorHAnsi" w:hAnsiTheme="majorHAnsi" w:cstheme="majorHAnsi"/>
          <w:i/>
          <w:iCs/>
          <w:color w:val="000000" w:themeColor="text1"/>
          <w:sz w:val="20"/>
          <w:szCs w:val="20"/>
        </w:rPr>
      </w:pPr>
      <w:proofErr w:type="gramStart"/>
      <w:r w:rsidRPr="006D7AD1">
        <w:rPr>
          <w:rFonts w:asciiTheme="majorHAnsi" w:hAnsiTheme="majorHAnsi" w:cstheme="majorHAnsi"/>
          <w:color w:val="000000" w:themeColor="text1"/>
          <w:sz w:val="20"/>
          <w:szCs w:val="20"/>
        </w:rPr>
        <w:t>en</w:t>
      </w:r>
      <w:proofErr w:type="gramEnd"/>
      <w:r w:rsidRPr="006D7AD1">
        <w:rPr>
          <w:rFonts w:asciiTheme="majorHAnsi" w:hAnsiTheme="majorHAnsi" w:cstheme="majorHAnsi"/>
          <w:color w:val="000000" w:themeColor="text1"/>
          <w:sz w:val="20"/>
          <w:szCs w:val="20"/>
        </w:rPr>
        <w:t xml:space="preserve"> 1863, dans sa 42</w:t>
      </w:r>
      <w:r w:rsidRPr="006D7AD1">
        <w:rPr>
          <w:rFonts w:asciiTheme="majorHAnsi" w:hAnsiTheme="majorHAnsi" w:cstheme="majorHAnsi"/>
          <w:color w:val="000000" w:themeColor="text1"/>
          <w:sz w:val="20"/>
          <w:szCs w:val="20"/>
          <w:vertAlign w:val="superscript"/>
        </w:rPr>
        <w:t>ème</w:t>
      </w:r>
      <w:r w:rsidRPr="006D7AD1">
        <w:rPr>
          <w:rFonts w:asciiTheme="majorHAnsi" w:hAnsiTheme="majorHAnsi" w:cstheme="majorHAnsi"/>
          <w:color w:val="000000" w:themeColor="text1"/>
          <w:sz w:val="20"/>
          <w:szCs w:val="20"/>
        </w:rPr>
        <w:t xml:space="preserve"> lettre, Madame Louise de la </w:t>
      </w:r>
      <w:proofErr w:type="spellStart"/>
      <w:r w:rsidRPr="006D7AD1">
        <w:rPr>
          <w:rFonts w:asciiTheme="majorHAnsi" w:hAnsiTheme="majorHAnsi" w:cstheme="majorHAnsi"/>
          <w:color w:val="000000" w:themeColor="text1"/>
          <w:sz w:val="20"/>
          <w:szCs w:val="20"/>
        </w:rPr>
        <w:t>Richerie</w:t>
      </w:r>
      <w:proofErr w:type="spellEnd"/>
      <w:r w:rsidRPr="006D7AD1">
        <w:rPr>
          <w:rFonts w:asciiTheme="majorHAnsi" w:hAnsiTheme="majorHAnsi" w:cstheme="majorHAnsi"/>
          <w:color w:val="000000" w:themeColor="text1"/>
          <w:sz w:val="20"/>
          <w:szCs w:val="20"/>
        </w:rPr>
        <w:t xml:space="preserve"> évoque ce sujet</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Je ne vois autour de moi que nuages d’orage et agitation</w:t>
      </w:r>
      <w:r>
        <w:rPr>
          <w:rFonts w:asciiTheme="majorHAnsi" w:hAnsiTheme="majorHAnsi" w:cstheme="majorHAnsi"/>
          <w:i/>
          <w:iCs/>
          <w:color w:val="000000" w:themeColor="text1"/>
          <w:sz w:val="20"/>
          <w:szCs w:val="20"/>
        </w:rPr>
        <w:t> </w:t>
      </w:r>
      <w:r w:rsidRPr="006D7AD1">
        <w:rPr>
          <w:rFonts w:asciiTheme="majorHAnsi" w:hAnsiTheme="majorHAnsi" w:cstheme="majorHAnsi"/>
          <w:i/>
          <w:iCs/>
          <w:color w:val="000000" w:themeColor="text1"/>
          <w:sz w:val="20"/>
          <w:szCs w:val="20"/>
        </w:rPr>
        <w:t xml:space="preserve">; l’orage vient encore une fois de la religion… Il y a eu un concours sur l’étude de la langue française… Cet examen se passe devant une commission composée de Monsieur le Curé, Monsieur </w:t>
      </w:r>
      <w:proofErr w:type="spellStart"/>
      <w:r w:rsidRPr="006D7AD1">
        <w:rPr>
          <w:rFonts w:asciiTheme="majorHAnsi" w:hAnsiTheme="majorHAnsi" w:cstheme="majorHAnsi"/>
          <w:i/>
          <w:iCs/>
          <w:color w:val="000000" w:themeColor="text1"/>
          <w:sz w:val="20"/>
          <w:szCs w:val="20"/>
        </w:rPr>
        <w:t>Arbousset</w:t>
      </w:r>
      <w:proofErr w:type="spellEnd"/>
      <w:r>
        <w:rPr>
          <w:rStyle w:val="Appelnotedebasdep"/>
          <w:rFonts w:asciiTheme="majorHAnsi" w:hAnsiTheme="majorHAnsi" w:cstheme="majorHAnsi"/>
          <w:i/>
          <w:iCs/>
          <w:color w:val="000000" w:themeColor="text1"/>
          <w:sz w:val="20"/>
          <w:szCs w:val="20"/>
        </w:rPr>
        <w:footnoteReference w:id="1"/>
      </w:r>
      <w:r w:rsidRPr="006D7AD1">
        <w:rPr>
          <w:rFonts w:asciiTheme="majorHAnsi" w:hAnsiTheme="majorHAnsi" w:cstheme="majorHAnsi"/>
          <w:i/>
          <w:iCs/>
          <w:color w:val="000000" w:themeColor="text1"/>
          <w:sz w:val="20"/>
          <w:szCs w:val="20"/>
        </w:rPr>
        <w:t>, Ministre protestant français, (</w:t>
      </w:r>
      <w:r>
        <w:rPr>
          <w:rFonts w:asciiTheme="majorHAnsi" w:hAnsiTheme="majorHAnsi" w:cstheme="majorHAnsi"/>
          <w:i/>
          <w:iCs/>
          <w:color w:val="000000" w:themeColor="text1"/>
          <w:sz w:val="20"/>
          <w:szCs w:val="20"/>
        </w:rPr>
        <w:t>…</w:t>
      </w:r>
      <w:r w:rsidRPr="006D7AD1">
        <w:rPr>
          <w:rFonts w:asciiTheme="majorHAnsi" w:hAnsiTheme="majorHAnsi" w:cstheme="majorHAnsi"/>
          <w:i/>
          <w:iCs/>
          <w:color w:val="000000" w:themeColor="text1"/>
          <w:sz w:val="20"/>
          <w:szCs w:val="20"/>
        </w:rPr>
        <w:t xml:space="preserve">). </w:t>
      </w:r>
      <w:proofErr w:type="gramStart"/>
      <w:r w:rsidRPr="006D7AD1">
        <w:rPr>
          <w:rFonts w:asciiTheme="majorHAnsi" w:hAnsiTheme="majorHAnsi" w:cstheme="majorHAnsi"/>
          <w:i/>
          <w:iCs/>
          <w:color w:val="000000" w:themeColor="text1"/>
          <w:sz w:val="20"/>
          <w:szCs w:val="20"/>
        </w:rPr>
        <w:t>Et</w:t>
      </w:r>
      <w:proofErr w:type="gramEnd"/>
      <w:r w:rsidRPr="006D7AD1">
        <w:rPr>
          <w:rFonts w:asciiTheme="majorHAnsi" w:hAnsiTheme="majorHAnsi" w:cstheme="majorHAnsi"/>
          <w:i/>
          <w:iCs/>
          <w:color w:val="000000" w:themeColor="text1"/>
          <w:sz w:val="20"/>
          <w:szCs w:val="20"/>
        </w:rPr>
        <w:t xml:space="preserve"> bien Monsieur le Curé a donné sa démission.</w:t>
      </w:r>
      <w:r>
        <w:rPr>
          <w:rFonts w:asciiTheme="majorHAnsi" w:hAnsiTheme="majorHAnsi" w:cstheme="majorHAnsi"/>
          <w:color w:val="000000" w:themeColor="text1"/>
          <w:sz w:val="20"/>
          <w:szCs w:val="20"/>
        </w:rPr>
        <w:t> »</w:t>
      </w:r>
    </w:p>
    <w:p w14:paraId="6319D879" w14:textId="7FACD067" w:rsidR="006D7AD1" w:rsidRPr="006D7AD1" w:rsidRDefault="006D7AD1" w:rsidP="006D7AD1">
      <w:pPr>
        <w:tabs>
          <w:tab w:val="left" w:pos="5600"/>
        </w:tabs>
        <w:spacing w:after="120"/>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Effectivement, le Père Clouet ne veut pas siéger dans un jury aux côtés d’un pasteur et il est suivi par les Frères et les Sœurs enseignants qui décident de ne présenter aucun élève.</w:t>
      </w:r>
      <w:r>
        <w:rPr>
          <w:rFonts w:asciiTheme="majorHAnsi" w:hAnsiTheme="majorHAnsi" w:cstheme="majorHAnsi"/>
          <w:color w:val="000000" w:themeColor="text1"/>
          <w:sz w:val="20"/>
          <w:szCs w:val="20"/>
        </w:rPr>
        <w:t xml:space="preserve"> </w:t>
      </w:r>
      <w:r w:rsidRPr="006D7AD1">
        <w:rPr>
          <w:rFonts w:asciiTheme="majorHAnsi" w:hAnsiTheme="majorHAnsi" w:cstheme="majorHAnsi"/>
          <w:color w:val="000000" w:themeColor="text1"/>
          <w:sz w:val="20"/>
          <w:szCs w:val="20"/>
        </w:rPr>
        <w:t>Le concours est donc annulé.</w:t>
      </w:r>
    </w:p>
    <w:p w14:paraId="7FE18156" w14:textId="48DAFD38"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 xml:space="preserve">En 1889, le conflit opposant le pouvoir religieux catholique à l’administration française atteint son </w:t>
      </w:r>
      <w:proofErr w:type="spellStart"/>
      <w:r w:rsidRPr="006D7AD1">
        <w:rPr>
          <w:rFonts w:asciiTheme="majorHAnsi" w:hAnsiTheme="majorHAnsi" w:cstheme="majorHAnsi"/>
          <w:color w:val="000000" w:themeColor="text1"/>
          <w:sz w:val="20"/>
          <w:szCs w:val="20"/>
        </w:rPr>
        <w:t>paroxisme</w:t>
      </w:r>
      <w:proofErr w:type="spellEnd"/>
      <w:r w:rsidRPr="006D7AD1">
        <w:rPr>
          <w:rFonts w:asciiTheme="majorHAnsi" w:hAnsiTheme="majorHAnsi" w:cstheme="majorHAnsi"/>
          <w:color w:val="000000" w:themeColor="text1"/>
          <w:sz w:val="20"/>
          <w:szCs w:val="20"/>
        </w:rPr>
        <w:t>. Le Conseil de Fabrique</w:t>
      </w:r>
      <w:r>
        <w:rPr>
          <w:rStyle w:val="Appelnotedebasdep"/>
          <w:rFonts w:asciiTheme="majorHAnsi" w:hAnsiTheme="majorHAnsi" w:cstheme="majorHAnsi"/>
          <w:color w:val="000000" w:themeColor="text1"/>
          <w:sz w:val="20"/>
          <w:szCs w:val="20"/>
        </w:rPr>
        <w:footnoteReference w:id="2"/>
      </w:r>
      <w:r w:rsidRPr="006D7AD1">
        <w:rPr>
          <w:rFonts w:asciiTheme="majorHAnsi" w:hAnsiTheme="majorHAnsi" w:cstheme="majorHAnsi"/>
          <w:color w:val="000000" w:themeColor="text1"/>
          <w:sz w:val="20"/>
          <w:szCs w:val="20"/>
        </w:rPr>
        <w:t xml:space="preserve">, dirigé par le Père Collette et le procureur </w:t>
      </w:r>
      <w:proofErr w:type="spellStart"/>
      <w:r w:rsidRPr="006D7AD1">
        <w:rPr>
          <w:rFonts w:asciiTheme="majorHAnsi" w:hAnsiTheme="majorHAnsi" w:cstheme="majorHAnsi"/>
          <w:color w:val="000000" w:themeColor="text1"/>
          <w:sz w:val="20"/>
          <w:szCs w:val="20"/>
        </w:rPr>
        <w:t>Holozet</w:t>
      </w:r>
      <w:proofErr w:type="spellEnd"/>
      <w:r w:rsidRPr="006D7AD1">
        <w:rPr>
          <w:rFonts w:asciiTheme="majorHAnsi" w:hAnsiTheme="majorHAnsi" w:cstheme="majorHAnsi"/>
          <w:color w:val="000000" w:themeColor="text1"/>
          <w:sz w:val="20"/>
          <w:szCs w:val="20"/>
        </w:rPr>
        <w:t xml:space="preserve"> interdit l’accès de la Cathédrale à Monseigneur Verdier. Le Saint Siège est saisi de cette affaire</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le Pape Léon</w:t>
      </w:r>
      <w:r>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 xml:space="preserve">XIII excommunie le procureur </w:t>
      </w:r>
      <w:proofErr w:type="spellStart"/>
      <w:r w:rsidRPr="006D7AD1">
        <w:rPr>
          <w:rFonts w:asciiTheme="majorHAnsi" w:hAnsiTheme="majorHAnsi" w:cstheme="majorHAnsi"/>
          <w:color w:val="000000" w:themeColor="text1"/>
          <w:sz w:val="20"/>
          <w:szCs w:val="20"/>
        </w:rPr>
        <w:t>Holozet</w:t>
      </w:r>
      <w:proofErr w:type="spellEnd"/>
      <w:r w:rsidRPr="006D7AD1">
        <w:rPr>
          <w:rFonts w:asciiTheme="majorHAnsi" w:hAnsiTheme="majorHAnsi" w:cstheme="majorHAnsi"/>
          <w:color w:val="000000" w:themeColor="text1"/>
          <w:sz w:val="20"/>
          <w:szCs w:val="20"/>
        </w:rPr>
        <w:t xml:space="preserve"> et met en suspense le</w:t>
      </w:r>
      <w:r>
        <w:rPr>
          <w:rFonts w:asciiTheme="majorHAnsi" w:hAnsiTheme="majorHAnsi" w:cstheme="majorHAnsi"/>
          <w:color w:val="000000" w:themeColor="text1"/>
          <w:sz w:val="20"/>
          <w:szCs w:val="20"/>
        </w:rPr>
        <w:t xml:space="preserve"> </w:t>
      </w:r>
      <w:r w:rsidRPr="006D7AD1">
        <w:rPr>
          <w:rFonts w:asciiTheme="majorHAnsi" w:hAnsiTheme="majorHAnsi" w:cstheme="majorHAnsi"/>
          <w:color w:val="000000" w:themeColor="text1"/>
          <w:sz w:val="20"/>
          <w:szCs w:val="20"/>
        </w:rPr>
        <w:t>Père Collette.</w:t>
      </w:r>
    </w:p>
    <w:p w14:paraId="38D62F5F" w14:textId="4B1BFBA6" w:rsidR="006D7AD1" w:rsidRPr="006D7AD1" w:rsidRDefault="006D7AD1" w:rsidP="006D7AD1">
      <w:pPr>
        <w:tabs>
          <w:tab w:val="left" w:pos="5600"/>
        </w:tabs>
        <w:jc w:val="both"/>
        <w:rPr>
          <w:rFonts w:asciiTheme="majorHAnsi" w:hAnsiTheme="majorHAnsi" w:cstheme="majorHAnsi"/>
          <w:i/>
          <w:iCs/>
          <w:color w:val="000000" w:themeColor="text1"/>
          <w:sz w:val="20"/>
          <w:szCs w:val="20"/>
        </w:rPr>
      </w:pPr>
      <w:r w:rsidRPr="006D7AD1">
        <w:rPr>
          <w:rFonts w:asciiTheme="majorHAnsi" w:hAnsiTheme="majorHAnsi" w:cstheme="majorHAnsi"/>
          <w:color w:val="000000" w:themeColor="text1"/>
          <w:sz w:val="20"/>
          <w:szCs w:val="20"/>
        </w:rPr>
        <w:t>Ce dernier, bouleversé, écrit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mon âge, mon état de santé, les services rendus à la Congrégation ainsi qu’à la Mission de Tahiti pendant 36</w:t>
      </w:r>
      <w:r>
        <w:rPr>
          <w:rFonts w:asciiTheme="majorHAnsi" w:hAnsiTheme="majorHAnsi" w:cstheme="majorHAnsi"/>
          <w:i/>
          <w:iCs/>
          <w:color w:val="000000" w:themeColor="text1"/>
          <w:sz w:val="20"/>
          <w:szCs w:val="20"/>
        </w:rPr>
        <w:t> </w:t>
      </w:r>
      <w:r w:rsidRPr="006D7AD1">
        <w:rPr>
          <w:rFonts w:asciiTheme="majorHAnsi" w:hAnsiTheme="majorHAnsi" w:cstheme="majorHAnsi"/>
          <w:i/>
          <w:iCs/>
          <w:color w:val="000000" w:themeColor="text1"/>
          <w:sz w:val="20"/>
          <w:szCs w:val="20"/>
        </w:rPr>
        <w:t>ans de séjour dans la colonie, méritaient quelques ménagements</w:t>
      </w:r>
      <w:r>
        <w:rPr>
          <w:rFonts w:asciiTheme="majorHAnsi" w:hAnsiTheme="majorHAnsi" w:cstheme="majorHAnsi"/>
          <w:i/>
          <w:iCs/>
          <w:color w:val="000000" w:themeColor="text1"/>
          <w:sz w:val="20"/>
          <w:szCs w:val="20"/>
        </w:rPr>
        <w:t> </w:t>
      </w:r>
      <w:r w:rsidRPr="006D7AD1">
        <w:rPr>
          <w:rFonts w:asciiTheme="majorHAnsi" w:hAnsiTheme="majorHAnsi" w:cstheme="majorHAnsi"/>
          <w:color w:val="000000" w:themeColor="text1"/>
          <w:sz w:val="20"/>
          <w:szCs w:val="20"/>
        </w:rPr>
        <w:t>». […]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Ce n’est pas tout, je suis menacé d’être chassé de la Congrégation</w:t>
      </w:r>
      <w:r>
        <w:rPr>
          <w:rFonts w:asciiTheme="majorHAnsi" w:hAnsiTheme="majorHAnsi" w:cstheme="majorHAnsi"/>
          <w:i/>
          <w:iCs/>
          <w:color w:val="000000" w:themeColor="text1"/>
          <w:sz w:val="20"/>
          <w:szCs w:val="20"/>
        </w:rPr>
        <w:t> </w:t>
      </w:r>
      <w:r w:rsidRPr="006D7AD1">
        <w:rPr>
          <w:rFonts w:asciiTheme="majorHAnsi" w:hAnsiTheme="majorHAnsi" w:cstheme="majorHAnsi"/>
          <w:i/>
          <w:iCs/>
          <w:color w:val="000000" w:themeColor="text1"/>
          <w:sz w:val="20"/>
          <w:szCs w:val="20"/>
        </w:rPr>
        <w:t xml:space="preserve">; cette nouvelle </w:t>
      </w:r>
      <w:r w:rsidRPr="006D7AD1">
        <w:rPr>
          <w:rFonts w:asciiTheme="majorHAnsi" w:hAnsiTheme="majorHAnsi" w:cstheme="majorHAnsi"/>
          <w:i/>
          <w:iCs/>
          <w:color w:val="000000" w:themeColor="text1"/>
          <w:sz w:val="20"/>
          <w:szCs w:val="20"/>
        </w:rPr>
        <w:t>m’accable</w:t>
      </w:r>
      <w:r>
        <w:rPr>
          <w:rFonts w:asciiTheme="majorHAnsi" w:hAnsiTheme="majorHAnsi" w:cstheme="majorHAnsi"/>
          <w:i/>
          <w:iCs/>
          <w:color w:val="000000" w:themeColor="text1"/>
          <w:sz w:val="20"/>
          <w:szCs w:val="20"/>
        </w:rPr>
        <w:t> </w:t>
      </w:r>
      <w:r w:rsidRPr="006D7AD1">
        <w:rPr>
          <w:rFonts w:asciiTheme="majorHAnsi" w:hAnsiTheme="majorHAnsi" w:cstheme="majorHAnsi"/>
          <w:color w:val="000000" w:themeColor="text1"/>
          <w:sz w:val="20"/>
          <w:szCs w:val="20"/>
        </w:rPr>
        <w:t>». Puis il ajoute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Prêtre j’ai été, Prêtre je suis, Prêtre je mourrai</w:t>
      </w:r>
      <w:r>
        <w:rPr>
          <w:rFonts w:asciiTheme="majorHAnsi" w:hAnsiTheme="majorHAnsi" w:cstheme="majorHAnsi"/>
          <w:i/>
          <w:iCs/>
          <w:color w:val="000000" w:themeColor="text1"/>
          <w:sz w:val="20"/>
          <w:szCs w:val="20"/>
        </w:rPr>
        <w:t> </w:t>
      </w:r>
      <w:r w:rsidRPr="006D7AD1">
        <w:rPr>
          <w:rFonts w:asciiTheme="majorHAnsi" w:hAnsiTheme="majorHAnsi" w:cstheme="majorHAnsi"/>
          <w:color w:val="000000" w:themeColor="text1"/>
          <w:sz w:val="20"/>
          <w:szCs w:val="20"/>
        </w:rPr>
        <w:t>».</w:t>
      </w:r>
    </w:p>
    <w:p w14:paraId="0BE41F2A" w14:textId="3E4782A1" w:rsidR="006D7AD1" w:rsidRPr="006D7AD1" w:rsidRDefault="006D7AD1" w:rsidP="006D7AD1">
      <w:pPr>
        <w:tabs>
          <w:tab w:val="left" w:pos="5600"/>
        </w:tabs>
        <w:spacing w:after="120"/>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Cet épisode n’en est qu’un parmi tant d’autres comme l’atteste la lettre du Gouverneur de la Roncière qui exige le «</w:t>
      </w:r>
      <w:r>
        <w:rPr>
          <w:rFonts w:asciiTheme="majorHAnsi" w:hAnsiTheme="majorHAnsi" w:cstheme="majorHAnsi"/>
          <w:color w:val="000000" w:themeColor="text1"/>
          <w:sz w:val="20"/>
          <w:szCs w:val="20"/>
        </w:rPr>
        <w:t> </w:t>
      </w:r>
      <w:r w:rsidRPr="006D7AD1">
        <w:rPr>
          <w:rFonts w:asciiTheme="majorHAnsi" w:hAnsiTheme="majorHAnsi" w:cstheme="majorHAnsi"/>
          <w:i/>
          <w:iCs/>
          <w:color w:val="000000" w:themeColor="text1"/>
          <w:sz w:val="20"/>
          <w:szCs w:val="20"/>
        </w:rPr>
        <w:t xml:space="preserve">Domine </w:t>
      </w:r>
      <w:proofErr w:type="spellStart"/>
      <w:r w:rsidRPr="006D7AD1">
        <w:rPr>
          <w:rFonts w:asciiTheme="majorHAnsi" w:hAnsiTheme="majorHAnsi" w:cstheme="majorHAnsi"/>
          <w:i/>
          <w:iCs/>
          <w:color w:val="000000" w:themeColor="text1"/>
          <w:sz w:val="20"/>
          <w:szCs w:val="20"/>
        </w:rPr>
        <w:t>Salvum</w:t>
      </w:r>
      <w:proofErr w:type="spellEnd"/>
      <w:r w:rsidRPr="006D7AD1">
        <w:rPr>
          <w:rFonts w:asciiTheme="majorHAnsi" w:hAnsiTheme="majorHAnsi" w:cstheme="majorHAnsi"/>
          <w:i/>
          <w:iCs/>
          <w:color w:val="000000" w:themeColor="text1"/>
          <w:sz w:val="20"/>
          <w:szCs w:val="20"/>
        </w:rPr>
        <w:t xml:space="preserve"> fac </w:t>
      </w:r>
      <w:r w:rsidRPr="006D7AD1">
        <w:rPr>
          <w:rFonts w:asciiTheme="majorHAnsi" w:hAnsiTheme="majorHAnsi" w:cstheme="majorHAnsi"/>
          <w:color w:val="000000" w:themeColor="text1"/>
          <w:sz w:val="20"/>
          <w:szCs w:val="20"/>
        </w:rPr>
        <w:t>»</w:t>
      </w:r>
      <w:r>
        <w:rPr>
          <w:rStyle w:val="Appelnotedebasdep"/>
          <w:rFonts w:asciiTheme="majorHAnsi" w:hAnsiTheme="majorHAnsi" w:cstheme="majorHAnsi"/>
          <w:color w:val="000000" w:themeColor="text1"/>
          <w:sz w:val="20"/>
          <w:szCs w:val="20"/>
        </w:rPr>
        <w:footnoteReference w:id="3"/>
      </w:r>
      <w:r w:rsidRPr="006D7AD1">
        <w:rPr>
          <w:rFonts w:asciiTheme="majorHAnsi" w:hAnsiTheme="majorHAnsi" w:cstheme="majorHAnsi"/>
          <w:color w:val="000000" w:themeColor="text1"/>
          <w:sz w:val="20"/>
          <w:szCs w:val="20"/>
        </w:rPr>
        <w:t xml:space="preserve"> lors des grands-messes de Tahiti et précise que c’est une obligation (</w:t>
      </w:r>
      <w:r>
        <w:rPr>
          <w:rFonts w:asciiTheme="majorHAnsi" w:hAnsiTheme="majorHAnsi" w:cstheme="majorHAnsi"/>
          <w:color w:val="000000" w:themeColor="text1"/>
          <w:sz w:val="20"/>
          <w:szCs w:val="20"/>
        </w:rPr>
        <w:t>L</w:t>
      </w:r>
      <w:r w:rsidRPr="006D7AD1">
        <w:rPr>
          <w:rFonts w:asciiTheme="majorHAnsi" w:hAnsiTheme="majorHAnsi" w:cstheme="majorHAnsi"/>
          <w:color w:val="000000" w:themeColor="text1"/>
          <w:sz w:val="20"/>
          <w:szCs w:val="20"/>
        </w:rPr>
        <w:t>ettre du 6 mai 1865).</w:t>
      </w:r>
    </w:p>
    <w:p w14:paraId="253E3569" w14:textId="1101C183"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Dans ce contexte conflictuel, les gouverneurs successifs adoptent différentes attitudes</w:t>
      </w:r>
      <w:r w:rsidR="00970185">
        <w:rPr>
          <w:rFonts w:asciiTheme="majorHAnsi" w:hAnsiTheme="majorHAnsi" w:cstheme="majorHAnsi"/>
          <w:color w:val="000000" w:themeColor="text1"/>
          <w:sz w:val="20"/>
          <w:szCs w:val="20"/>
        </w:rPr>
        <w:t> </w:t>
      </w:r>
      <w:r w:rsidRPr="006D7AD1">
        <w:rPr>
          <w:rFonts w:asciiTheme="majorHAnsi" w:hAnsiTheme="majorHAnsi" w:cstheme="majorHAnsi"/>
          <w:color w:val="000000" w:themeColor="text1"/>
          <w:sz w:val="20"/>
          <w:szCs w:val="20"/>
        </w:rPr>
        <w:t>:</w:t>
      </w:r>
    </w:p>
    <w:p w14:paraId="5E93BEC8" w14:textId="56A06937" w:rsidR="006D7AD1" w:rsidRPr="00970185" w:rsidRDefault="006D7AD1" w:rsidP="00970185">
      <w:pPr>
        <w:pStyle w:val="Paragraphedeliste"/>
        <w:numPr>
          <w:ilvl w:val="0"/>
          <w:numId w:val="22"/>
        </w:numPr>
        <w:tabs>
          <w:tab w:val="left" w:pos="5600"/>
        </w:tabs>
        <w:ind w:left="142" w:hanging="153"/>
        <w:rPr>
          <w:rFonts w:asciiTheme="majorHAnsi" w:hAnsiTheme="majorHAnsi" w:cstheme="majorHAnsi"/>
          <w:color w:val="000000" w:themeColor="text1"/>
          <w:sz w:val="20"/>
          <w:szCs w:val="20"/>
        </w:rPr>
      </w:pPr>
      <w:proofErr w:type="gramStart"/>
      <w:r w:rsidRPr="00970185">
        <w:rPr>
          <w:rFonts w:asciiTheme="majorHAnsi" w:hAnsiTheme="majorHAnsi" w:cstheme="majorHAnsi"/>
          <w:color w:val="000000" w:themeColor="text1"/>
          <w:sz w:val="20"/>
          <w:szCs w:val="20"/>
        </w:rPr>
        <w:t>la</w:t>
      </w:r>
      <w:proofErr w:type="gramEnd"/>
      <w:r w:rsidRPr="00970185">
        <w:rPr>
          <w:rFonts w:asciiTheme="majorHAnsi" w:hAnsiTheme="majorHAnsi" w:cstheme="majorHAnsi"/>
          <w:color w:val="000000" w:themeColor="text1"/>
          <w:sz w:val="20"/>
          <w:szCs w:val="20"/>
        </w:rPr>
        <w:t xml:space="preserve"> bienveillance à l’égard des catholiques comme Monsieur du </w:t>
      </w:r>
      <w:proofErr w:type="spellStart"/>
      <w:r w:rsidRPr="00970185">
        <w:rPr>
          <w:rFonts w:asciiTheme="majorHAnsi" w:hAnsiTheme="majorHAnsi" w:cstheme="majorHAnsi"/>
          <w:color w:val="000000" w:themeColor="text1"/>
          <w:sz w:val="20"/>
          <w:szCs w:val="20"/>
        </w:rPr>
        <w:t>Bouzet</w:t>
      </w:r>
      <w:proofErr w:type="spellEnd"/>
      <w:r w:rsidR="00970185">
        <w:rPr>
          <w:rFonts w:asciiTheme="majorHAnsi" w:hAnsiTheme="majorHAnsi" w:cstheme="majorHAnsi"/>
          <w:color w:val="000000" w:themeColor="text1"/>
          <w:sz w:val="20"/>
          <w:szCs w:val="20"/>
        </w:rPr>
        <w:t>.</w:t>
      </w:r>
    </w:p>
    <w:p w14:paraId="6CCCCA0C" w14:textId="19440684" w:rsidR="006D7AD1" w:rsidRPr="00970185" w:rsidRDefault="006D7AD1" w:rsidP="00970185">
      <w:pPr>
        <w:pStyle w:val="Paragraphedeliste"/>
        <w:numPr>
          <w:ilvl w:val="0"/>
          <w:numId w:val="22"/>
        </w:numPr>
        <w:tabs>
          <w:tab w:val="left" w:pos="5600"/>
        </w:tabs>
        <w:ind w:left="142" w:hanging="153"/>
        <w:rPr>
          <w:rFonts w:asciiTheme="majorHAnsi" w:hAnsiTheme="majorHAnsi" w:cstheme="majorHAnsi"/>
          <w:color w:val="000000" w:themeColor="text1"/>
          <w:sz w:val="20"/>
          <w:szCs w:val="20"/>
        </w:rPr>
      </w:pPr>
      <w:proofErr w:type="gramStart"/>
      <w:r w:rsidRPr="00970185">
        <w:rPr>
          <w:rFonts w:asciiTheme="majorHAnsi" w:hAnsiTheme="majorHAnsi" w:cstheme="majorHAnsi"/>
          <w:color w:val="000000" w:themeColor="text1"/>
          <w:sz w:val="20"/>
          <w:szCs w:val="20"/>
        </w:rPr>
        <w:t>le</w:t>
      </w:r>
      <w:proofErr w:type="gramEnd"/>
      <w:r w:rsidRPr="00970185">
        <w:rPr>
          <w:rFonts w:asciiTheme="majorHAnsi" w:hAnsiTheme="majorHAnsi" w:cstheme="majorHAnsi"/>
          <w:color w:val="000000" w:themeColor="text1"/>
          <w:sz w:val="20"/>
          <w:szCs w:val="20"/>
        </w:rPr>
        <w:t xml:space="preserve"> soutien à l’égard des protestants comme Monsieur de la </w:t>
      </w:r>
      <w:proofErr w:type="spellStart"/>
      <w:r w:rsidRPr="00970185">
        <w:rPr>
          <w:rFonts w:asciiTheme="majorHAnsi" w:hAnsiTheme="majorHAnsi" w:cstheme="majorHAnsi"/>
          <w:color w:val="000000" w:themeColor="text1"/>
          <w:sz w:val="20"/>
          <w:szCs w:val="20"/>
        </w:rPr>
        <w:t>Richerie</w:t>
      </w:r>
      <w:proofErr w:type="spellEnd"/>
      <w:r w:rsidR="00970185">
        <w:rPr>
          <w:rFonts w:asciiTheme="majorHAnsi" w:hAnsiTheme="majorHAnsi" w:cstheme="majorHAnsi"/>
          <w:color w:val="000000" w:themeColor="text1"/>
          <w:sz w:val="20"/>
          <w:szCs w:val="20"/>
        </w:rPr>
        <w:t> </w:t>
      </w:r>
      <w:r w:rsidRPr="00970185">
        <w:rPr>
          <w:rFonts w:asciiTheme="majorHAnsi" w:hAnsiTheme="majorHAnsi" w:cstheme="majorHAnsi"/>
          <w:color w:val="000000" w:themeColor="text1"/>
          <w:sz w:val="20"/>
          <w:szCs w:val="20"/>
        </w:rPr>
        <w:t>; il fait voter le 8 juillet 1860 une loi sur «</w:t>
      </w:r>
      <w:r w:rsidR="00970185">
        <w:rPr>
          <w:rFonts w:asciiTheme="majorHAnsi" w:hAnsiTheme="majorHAnsi" w:cstheme="majorHAnsi"/>
          <w:color w:val="000000" w:themeColor="text1"/>
          <w:sz w:val="20"/>
          <w:szCs w:val="20"/>
        </w:rPr>
        <w:t> </w:t>
      </w:r>
      <w:r w:rsidRPr="00970185">
        <w:rPr>
          <w:rFonts w:asciiTheme="majorHAnsi" w:hAnsiTheme="majorHAnsi" w:cstheme="majorHAnsi"/>
          <w:i/>
          <w:iCs/>
          <w:color w:val="000000" w:themeColor="text1"/>
          <w:sz w:val="20"/>
          <w:szCs w:val="20"/>
        </w:rPr>
        <w:t>le culte national</w:t>
      </w:r>
      <w:r w:rsidR="00970185">
        <w:rPr>
          <w:rFonts w:asciiTheme="majorHAnsi" w:hAnsiTheme="majorHAnsi" w:cstheme="majorHAnsi"/>
          <w:color w:val="000000" w:themeColor="text1"/>
          <w:sz w:val="20"/>
          <w:szCs w:val="20"/>
        </w:rPr>
        <w:t> </w:t>
      </w:r>
      <w:r w:rsidRPr="00970185">
        <w:rPr>
          <w:rFonts w:asciiTheme="majorHAnsi" w:hAnsiTheme="majorHAnsi" w:cstheme="majorHAnsi"/>
          <w:color w:val="000000" w:themeColor="text1"/>
          <w:sz w:val="20"/>
          <w:szCs w:val="20"/>
        </w:rPr>
        <w:t>»</w:t>
      </w:r>
      <w:r w:rsidR="00970185">
        <w:rPr>
          <w:rFonts w:asciiTheme="majorHAnsi" w:hAnsiTheme="majorHAnsi" w:cstheme="majorHAnsi"/>
          <w:color w:val="000000" w:themeColor="text1"/>
          <w:sz w:val="20"/>
          <w:szCs w:val="20"/>
        </w:rPr>
        <w:t> </w:t>
      </w:r>
      <w:r w:rsidRPr="00970185">
        <w:rPr>
          <w:rFonts w:asciiTheme="majorHAnsi" w:hAnsiTheme="majorHAnsi" w:cstheme="majorHAnsi"/>
          <w:color w:val="000000" w:themeColor="text1"/>
          <w:sz w:val="20"/>
          <w:szCs w:val="20"/>
        </w:rPr>
        <w:t xml:space="preserve">: ce texte proclame la religion protestante comme seule religion officielle. Cela provoque des discussions parfois violentes au sein de la population, car cette loi exige que les catholiques participent aux travaux de réfections et de construction des temples. Le 5 août 1860, l’Assemblée législative est le théâtre de discussions vives. Puis, par souci de l’ordre public, le 11 novembre 1861, le gouverneur de la </w:t>
      </w:r>
      <w:proofErr w:type="spellStart"/>
      <w:r w:rsidRPr="00970185">
        <w:rPr>
          <w:rFonts w:asciiTheme="majorHAnsi" w:hAnsiTheme="majorHAnsi" w:cstheme="majorHAnsi"/>
          <w:color w:val="000000" w:themeColor="text1"/>
          <w:sz w:val="20"/>
          <w:szCs w:val="20"/>
        </w:rPr>
        <w:t>Richerie</w:t>
      </w:r>
      <w:proofErr w:type="spellEnd"/>
      <w:r w:rsidRPr="00970185">
        <w:rPr>
          <w:rFonts w:asciiTheme="majorHAnsi" w:hAnsiTheme="majorHAnsi" w:cstheme="majorHAnsi"/>
          <w:color w:val="000000" w:themeColor="text1"/>
          <w:sz w:val="20"/>
          <w:szCs w:val="20"/>
        </w:rPr>
        <w:t xml:space="preserve"> dispense les Catholiques de participer à l’entretien et à la construction des temples.</w:t>
      </w:r>
    </w:p>
    <w:p w14:paraId="07701D08" w14:textId="4C68D3A1" w:rsidR="006D7AD1" w:rsidRPr="00970185" w:rsidRDefault="006D7AD1" w:rsidP="00970185">
      <w:pPr>
        <w:pStyle w:val="Paragraphedeliste"/>
        <w:numPr>
          <w:ilvl w:val="0"/>
          <w:numId w:val="22"/>
        </w:numPr>
        <w:tabs>
          <w:tab w:val="left" w:pos="5600"/>
        </w:tabs>
        <w:spacing w:after="120"/>
        <w:ind w:left="142" w:hanging="153"/>
        <w:contextualSpacing w:val="0"/>
        <w:rPr>
          <w:rFonts w:asciiTheme="majorHAnsi" w:hAnsiTheme="majorHAnsi" w:cstheme="majorHAnsi"/>
          <w:color w:val="000000" w:themeColor="text1"/>
          <w:sz w:val="20"/>
          <w:szCs w:val="20"/>
        </w:rPr>
      </w:pPr>
      <w:proofErr w:type="gramStart"/>
      <w:r w:rsidRPr="00970185">
        <w:rPr>
          <w:rFonts w:asciiTheme="majorHAnsi" w:hAnsiTheme="majorHAnsi" w:cstheme="majorHAnsi"/>
          <w:color w:val="000000" w:themeColor="text1"/>
          <w:sz w:val="20"/>
          <w:szCs w:val="20"/>
        </w:rPr>
        <w:t>la</w:t>
      </w:r>
      <w:proofErr w:type="gramEnd"/>
      <w:r w:rsidRPr="00970185">
        <w:rPr>
          <w:rFonts w:asciiTheme="majorHAnsi" w:hAnsiTheme="majorHAnsi" w:cstheme="majorHAnsi"/>
          <w:color w:val="000000" w:themeColor="text1"/>
          <w:sz w:val="20"/>
          <w:szCs w:val="20"/>
        </w:rPr>
        <w:t xml:space="preserve"> neutralité</w:t>
      </w:r>
      <w:r w:rsidR="00970185">
        <w:rPr>
          <w:rFonts w:asciiTheme="majorHAnsi" w:hAnsiTheme="majorHAnsi" w:cstheme="majorHAnsi"/>
          <w:color w:val="000000" w:themeColor="text1"/>
          <w:sz w:val="20"/>
          <w:szCs w:val="20"/>
        </w:rPr>
        <w:t> :</w:t>
      </w:r>
      <w:r w:rsidRPr="00970185">
        <w:rPr>
          <w:rFonts w:asciiTheme="majorHAnsi" w:hAnsiTheme="majorHAnsi" w:cstheme="majorHAnsi"/>
          <w:color w:val="000000" w:themeColor="text1"/>
          <w:sz w:val="20"/>
          <w:szCs w:val="20"/>
        </w:rPr>
        <w:t xml:space="preserve"> le 15 octobre 1864, Monsieur de la Roncière déclare devant la Reine </w:t>
      </w:r>
      <w:proofErr w:type="spellStart"/>
      <w:r w:rsidRPr="00970185">
        <w:rPr>
          <w:rFonts w:asciiTheme="majorHAnsi" w:hAnsiTheme="majorHAnsi" w:cstheme="majorHAnsi"/>
          <w:color w:val="000000" w:themeColor="text1"/>
          <w:sz w:val="20"/>
          <w:szCs w:val="20"/>
        </w:rPr>
        <w:t>Pomare</w:t>
      </w:r>
      <w:proofErr w:type="spellEnd"/>
      <w:r w:rsidR="00970185">
        <w:rPr>
          <w:rFonts w:asciiTheme="majorHAnsi" w:hAnsiTheme="majorHAnsi" w:cstheme="majorHAnsi"/>
          <w:color w:val="000000" w:themeColor="text1"/>
          <w:sz w:val="20"/>
          <w:szCs w:val="20"/>
        </w:rPr>
        <w:t> </w:t>
      </w:r>
      <w:r w:rsidRPr="00970185">
        <w:rPr>
          <w:rFonts w:asciiTheme="majorHAnsi" w:hAnsiTheme="majorHAnsi" w:cstheme="majorHAnsi"/>
          <w:color w:val="000000" w:themeColor="text1"/>
          <w:sz w:val="20"/>
          <w:szCs w:val="20"/>
        </w:rPr>
        <w:t>IV son souci du respect de tous les cultes.</w:t>
      </w:r>
    </w:p>
    <w:p w14:paraId="405F8164" w14:textId="77777777" w:rsidR="006D7AD1" w:rsidRPr="006D7AD1" w:rsidRDefault="006D7AD1" w:rsidP="006D7AD1">
      <w:pPr>
        <w:tabs>
          <w:tab w:val="left" w:pos="5600"/>
        </w:tabs>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Cette situation complexe, accompagnée d’un mouvement important de gouverneurs, sept au total de 1856 à 1875, explique la durée des travaux de la cathédrale.</w:t>
      </w:r>
    </w:p>
    <w:p w14:paraId="63EDB61E" w14:textId="77777777" w:rsidR="006D7AD1" w:rsidRDefault="006D7AD1" w:rsidP="009724BD">
      <w:pPr>
        <w:tabs>
          <w:tab w:val="left" w:pos="5600"/>
        </w:tabs>
        <w:spacing w:after="120"/>
        <w:jc w:val="both"/>
        <w:rPr>
          <w:rFonts w:asciiTheme="majorHAnsi" w:hAnsiTheme="majorHAnsi" w:cstheme="majorHAnsi"/>
          <w:color w:val="000000" w:themeColor="text1"/>
          <w:sz w:val="20"/>
          <w:szCs w:val="20"/>
        </w:rPr>
      </w:pPr>
      <w:r w:rsidRPr="006D7AD1">
        <w:rPr>
          <w:rFonts w:asciiTheme="majorHAnsi" w:hAnsiTheme="majorHAnsi" w:cstheme="majorHAnsi"/>
          <w:color w:val="000000" w:themeColor="text1"/>
          <w:sz w:val="20"/>
          <w:szCs w:val="20"/>
        </w:rPr>
        <w:t xml:space="preserve">Cet édifice n’aurait jamais vu le jour sans la ténacité d’un homme : Monseigneur </w:t>
      </w:r>
      <w:proofErr w:type="spellStart"/>
      <w:r w:rsidRPr="006D7AD1">
        <w:rPr>
          <w:rFonts w:asciiTheme="majorHAnsi" w:hAnsiTheme="majorHAnsi" w:cstheme="majorHAnsi"/>
          <w:color w:val="000000" w:themeColor="text1"/>
          <w:sz w:val="20"/>
          <w:szCs w:val="20"/>
        </w:rPr>
        <w:t>Tepano</w:t>
      </w:r>
      <w:proofErr w:type="spellEnd"/>
      <w:r w:rsidRPr="006D7AD1">
        <w:rPr>
          <w:rFonts w:asciiTheme="majorHAnsi" w:hAnsiTheme="majorHAnsi" w:cstheme="majorHAnsi"/>
          <w:color w:val="000000" w:themeColor="text1"/>
          <w:sz w:val="20"/>
          <w:szCs w:val="20"/>
        </w:rPr>
        <w:t xml:space="preserve"> </w:t>
      </w:r>
      <w:proofErr w:type="spellStart"/>
      <w:r w:rsidRPr="006D7AD1">
        <w:rPr>
          <w:rFonts w:asciiTheme="majorHAnsi" w:hAnsiTheme="majorHAnsi" w:cstheme="majorHAnsi"/>
          <w:color w:val="000000" w:themeColor="text1"/>
          <w:sz w:val="20"/>
          <w:szCs w:val="20"/>
        </w:rPr>
        <w:t>Jaussen</w:t>
      </w:r>
      <w:proofErr w:type="spellEnd"/>
      <w:r w:rsidRPr="006D7AD1">
        <w:rPr>
          <w:rFonts w:asciiTheme="majorHAnsi" w:hAnsiTheme="majorHAnsi" w:cstheme="majorHAnsi"/>
          <w:color w:val="000000" w:themeColor="text1"/>
          <w:sz w:val="20"/>
          <w:szCs w:val="20"/>
        </w:rPr>
        <w:t>.</w:t>
      </w:r>
    </w:p>
    <w:p w14:paraId="2C852F0C" w14:textId="75584F20" w:rsidR="009724BD" w:rsidRPr="009724BD" w:rsidRDefault="009724BD" w:rsidP="009724BD">
      <w:pPr>
        <w:tabs>
          <w:tab w:val="left" w:pos="5600"/>
        </w:tabs>
        <w:spacing w:after="120"/>
        <w:jc w:val="center"/>
        <w:rPr>
          <w:rFonts w:asciiTheme="majorHAnsi" w:hAnsiTheme="majorHAnsi" w:cstheme="majorHAnsi"/>
          <w:i/>
          <w:iCs/>
          <w:color w:val="000000" w:themeColor="text1"/>
          <w:sz w:val="20"/>
          <w:szCs w:val="20"/>
        </w:rPr>
      </w:pPr>
      <w:proofErr w:type="gramStart"/>
      <w:r w:rsidRPr="009724BD">
        <w:rPr>
          <w:rFonts w:asciiTheme="majorHAnsi" w:hAnsiTheme="majorHAnsi" w:cstheme="majorHAnsi"/>
          <w:i/>
          <w:iCs/>
          <w:color w:val="000000" w:themeColor="text1"/>
          <w:sz w:val="20"/>
          <w:szCs w:val="20"/>
        </w:rPr>
        <w:t>à</w:t>
      </w:r>
      <w:proofErr w:type="gramEnd"/>
      <w:r w:rsidRPr="009724BD">
        <w:rPr>
          <w:rFonts w:asciiTheme="majorHAnsi" w:hAnsiTheme="majorHAnsi" w:cstheme="majorHAnsi"/>
          <w:i/>
          <w:iCs/>
          <w:color w:val="000000" w:themeColor="text1"/>
          <w:sz w:val="20"/>
          <w:szCs w:val="20"/>
        </w:rPr>
        <w:t xml:space="preserve"> suivre</w:t>
      </w:r>
    </w:p>
    <w:p w14:paraId="4516BFD9" w14:textId="7612A537" w:rsidR="00B7213B" w:rsidRPr="009724BD" w:rsidRDefault="001050E5" w:rsidP="00B7213B">
      <w:pPr>
        <w:jc w:val="right"/>
        <w:rPr>
          <w:rFonts w:asciiTheme="majorHAnsi" w:hAnsiTheme="majorHAnsi" w:cstheme="majorHAnsi"/>
          <w:color w:val="000000" w:themeColor="text1"/>
          <w:sz w:val="20"/>
          <w:szCs w:val="20"/>
        </w:rPr>
      </w:pPr>
      <w:r w:rsidRPr="009724BD">
        <w:rPr>
          <w:rFonts w:asciiTheme="majorHAnsi" w:hAnsiTheme="majorHAnsi" w:cstheme="majorHAnsi"/>
          <w:color w:val="000000" w:themeColor="text1"/>
          <w:sz w:val="20"/>
          <w:szCs w:val="20"/>
        </w:rPr>
        <w:t xml:space="preserve">© </w:t>
      </w:r>
      <w:r w:rsidR="009724BD" w:rsidRPr="009724BD">
        <w:rPr>
          <w:rFonts w:asciiTheme="majorHAnsi" w:hAnsiTheme="majorHAnsi" w:cstheme="majorHAnsi"/>
          <w:color w:val="000000" w:themeColor="text1"/>
          <w:sz w:val="20"/>
          <w:szCs w:val="20"/>
        </w:rPr>
        <w:t>BABIN Yves - 2005</w:t>
      </w:r>
    </w:p>
    <w:p w14:paraId="14CAB8D5" w14:textId="77777777" w:rsidR="00B7213B" w:rsidRPr="00566FBB" w:rsidRDefault="00B7213B" w:rsidP="00B7213B">
      <w:pPr>
        <w:spacing w:after="120"/>
        <w:rPr>
          <w:rFonts w:asciiTheme="majorHAnsi" w:hAnsiTheme="majorHAnsi" w:cstheme="majorHAnsi"/>
          <w:i/>
          <w:color w:val="FF0000"/>
          <w:sz w:val="20"/>
          <w:szCs w:val="20"/>
        </w:rPr>
        <w:sectPr w:rsidR="00B7213B" w:rsidRPr="00566FBB" w:rsidSect="00B7213B">
          <w:type w:val="continuous"/>
          <w:pgSz w:w="11900" w:h="16840"/>
          <w:pgMar w:top="964" w:right="964" w:bottom="964" w:left="964" w:header="0" w:footer="0" w:gutter="0"/>
          <w:cols w:num="2" w:space="284"/>
        </w:sectPr>
      </w:pPr>
    </w:p>
    <w:p w14:paraId="120FA9D4" w14:textId="4B6AD23F" w:rsidR="006E47B0" w:rsidRPr="00566FBB" w:rsidRDefault="006E47B0" w:rsidP="006E47B0">
      <w:pPr>
        <w:widowControl w:val="0"/>
        <w:autoSpaceDE w:val="0"/>
        <w:autoSpaceDN w:val="0"/>
        <w:adjustRightInd w:val="0"/>
        <w:jc w:val="center"/>
        <w:rPr>
          <w:rFonts w:asciiTheme="majorHAnsi" w:hAnsiTheme="majorHAnsi" w:cstheme="majorHAnsi"/>
          <w:b/>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6C4A2E16" wp14:editId="74D6E1E6">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4DFF43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7DF2E7C1" w14:textId="50A58903" w:rsidR="006E47B0" w:rsidRPr="00566FBB" w:rsidRDefault="00EE193A" w:rsidP="007A3BE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6E47B0"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AB1CABA" w14:textId="456D57AC" w:rsidR="006E47B0" w:rsidRPr="00747BFA" w:rsidRDefault="00747BFA" w:rsidP="00B90D95">
      <w:pPr>
        <w:widowControl w:val="0"/>
        <w:autoSpaceDE w:val="0"/>
        <w:autoSpaceDN w:val="0"/>
        <w:adjustRightInd w:val="0"/>
        <w:spacing w:after="120"/>
        <w:jc w:val="center"/>
        <w:outlineLvl w:val="0"/>
        <w:rPr>
          <w:rFonts w:asciiTheme="majorHAnsi" w:hAnsiTheme="majorHAnsi" w:cstheme="majorHAnsi"/>
          <w:i/>
          <w:iCs/>
          <w:smallCaps/>
          <w:color w:val="000000" w:themeColor="text1"/>
          <w:sz w:val="20"/>
          <w:szCs w:val="20"/>
        </w:rPr>
      </w:pPr>
      <w:r w:rsidRPr="00747BFA">
        <w:rPr>
          <w:rFonts w:asciiTheme="majorHAnsi" w:hAnsiTheme="majorHAnsi" w:cstheme="majorHAnsi"/>
          <w:smallCaps/>
          <w:color w:val="000000" w:themeColor="text1"/>
          <w:sz w:val="20"/>
          <w:szCs w:val="20"/>
        </w:rPr>
        <w:t>Rancune… rancœur… ressentiment…</w:t>
      </w:r>
    </w:p>
    <w:p w14:paraId="41BB25E6" w14:textId="77777777" w:rsidR="006E47B0" w:rsidRPr="00566FBB" w:rsidRDefault="006E47B0" w:rsidP="006E47B0">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6E47B0" w:rsidRPr="00566FBB" w:rsidSect="00F6210C">
          <w:footerReference w:type="default" r:id="rId14"/>
          <w:type w:val="continuous"/>
          <w:pgSz w:w="11900" w:h="16840"/>
          <w:pgMar w:top="964" w:right="964" w:bottom="964" w:left="964" w:header="0" w:footer="0" w:gutter="0"/>
          <w:cols w:space="708"/>
        </w:sectPr>
      </w:pPr>
    </w:p>
    <w:p w14:paraId="594A2E3D" w14:textId="7AE393D5"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 xml:space="preserve">En ce mois de juillet, un bon nombre de travailleurs posent leurs outils, leurs bleus de travail, leur </w:t>
      </w:r>
      <w:proofErr w:type="gramStart"/>
      <w:r w:rsidRPr="00747BFA">
        <w:rPr>
          <w:rFonts w:asciiTheme="majorHAnsi" w:hAnsiTheme="majorHAnsi" w:cstheme="majorHAnsi"/>
          <w:sz w:val="20"/>
          <w:szCs w:val="20"/>
        </w:rPr>
        <w:t>ordinateur,…</w:t>
      </w:r>
      <w:proofErr w:type="gramEnd"/>
      <w:r w:rsidRPr="00747BFA">
        <w:rPr>
          <w:rFonts w:asciiTheme="majorHAnsi" w:hAnsiTheme="majorHAnsi" w:cstheme="majorHAnsi"/>
          <w:sz w:val="20"/>
          <w:szCs w:val="20"/>
        </w:rPr>
        <w:t xml:space="preserve"> tout ce qui rappelle le labeur quotidien, pour souffler un peu, faire autre chose de moins contraignant. C’est l’occasion de partager son temps avec son époux (épouse), ses enfants, petits-enfants, ami(e)s. Certain(e)s consacrent ces précieux moments à des formations sportives, culturelles, pastorales ou éducatives.</w:t>
      </w:r>
    </w:p>
    <w:p w14:paraId="0DDCB99F" w14:textId="77777777" w:rsidR="00747BFA" w:rsidRPr="00747BFA" w:rsidRDefault="00747BFA" w:rsidP="00747BFA">
      <w:pPr>
        <w:spacing w:after="120"/>
        <w:jc w:val="both"/>
        <w:rPr>
          <w:rFonts w:asciiTheme="majorHAnsi" w:hAnsiTheme="majorHAnsi" w:cstheme="majorHAnsi"/>
          <w:sz w:val="20"/>
          <w:szCs w:val="20"/>
        </w:rPr>
      </w:pPr>
      <w:r w:rsidRPr="00747BFA">
        <w:rPr>
          <w:rFonts w:asciiTheme="majorHAnsi" w:hAnsiTheme="majorHAnsi" w:cstheme="majorHAnsi"/>
          <w:sz w:val="20"/>
          <w:szCs w:val="20"/>
        </w:rPr>
        <w:t>Mais parfois en cette période « </w:t>
      </w:r>
      <w:r w:rsidRPr="00747BFA">
        <w:rPr>
          <w:rFonts w:asciiTheme="majorHAnsi" w:hAnsiTheme="majorHAnsi" w:cstheme="majorHAnsi"/>
          <w:i/>
          <w:iCs/>
          <w:sz w:val="20"/>
          <w:szCs w:val="20"/>
        </w:rPr>
        <w:t>off</w:t>
      </w:r>
      <w:r w:rsidRPr="00747BFA">
        <w:rPr>
          <w:rFonts w:asciiTheme="majorHAnsi" w:hAnsiTheme="majorHAnsi" w:cstheme="majorHAnsi"/>
          <w:sz w:val="20"/>
          <w:szCs w:val="20"/>
        </w:rPr>
        <w:t> » ressurgissent à l’esprit des moments, des faits, des situations qui, durant l’année écoulée, ont marqué notre personne, notre cœur de ressentiments, de rancunes, voire de rancœurs.</w:t>
      </w:r>
    </w:p>
    <w:p w14:paraId="43A2E6AC" w14:textId="7594F209"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 xml:space="preserve">Le ressentiment provient, en général, d’une situation, d’un fait vécu comme une véritable injustice, ou une grande déception. Exemple : mon épouse vient de nettoyer la maison pendant que j’allais au marché faire les provisions, </w:t>
      </w:r>
      <w:r w:rsidRPr="00747BFA">
        <w:rPr>
          <w:rFonts w:asciiTheme="majorHAnsi" w:hAnsiTheme="majorHAnsi" w:cstheme="majorHAnsi"/>
          <w:sz w:val="20"/>
          <w:szCs w:val="20"/>
        </w:rPr>
        <w:t>je reviens avec un beau bouquet de fleurs ; elle m’accueille par ces mots : « </w:t>
      </w:r>
      <w:r w:rsidRPr="00747BFA">
        <w:rPr>
          <w:rFonts w:asciiTheme="majorHAnsi" w:hAnsiTheme="majorHAnsi" w:cstheme="majorHAnsi"/>
          <w:i/>
          <w:iCs/>
          <w:sz w:val="20"/>
          <w:szCs w:val="20"/>
        </w:rPr>
        <w:t>Fais donc attention, tu mets de l’eau partout, je viens de briquer la maison ! </w:t>
      </w:r>
      <w:r w:rsidRPr="00747BFA">
        <w:rPr>
          <w:rFonts w:asciiTheme="majorHAnsi" w:hAnsiTheme="majorHAnsi" w:cstheme="majorHAnsi"/>
          <w:sz w:val="20"/>
          <w:szCs w:val="20"/>
        </w:rPr>
        <w:t>». Ce ressentiment, -tant de mon côté que du sien-, s’il n’a pas été verbalisé, peut ressurgir à divers moments…</w:t>
      </w:r>
    </w:p>
    <w:p w14:paraId="5B783ECE" w14:textId="77777777" w:rsidR="00747BFA" w:rsidRPr="00747BFA" w:rsidRDefault="00747BFA" w:rsidP="00747BFA">
      <w:pPr>
        <w:spacing w:after="120"/>
        <w:jc w:val="both"/>
        <w:rPr>
          <w:rFonts w:asciiTheme="majorHAnsi" w:hAnsiTheme="majorHAnsi" w:cstheme="majorHAnsi"/>
          <w:sz w:val="20"/>
          <w:szCs w:val="20"/>
        </w:rPr>
      </w:pPr>
      <w:r w:rsidRPr="00747BFA">
        <w:rPr>
          <w:rFonts w:asciiTheme="majorHAnsi" w:hAnsiTheme="majorHAnsi" w:cstheme="majorHAnsi"/>
          <w:sz w:val="20"/>
          <w:szCs w:val="20"/>
        </w:rPr>
        <w:t>Le degré d’émotion lié au ressentiment est d’autant plus fort que l’injustice est flagrante. Exemple : mon supérieur hiérarchique félicite ma collaboratrice pour le rapport qu’elle vient de lui remettre en ma présence ; en fait, c’est moi qui ai réalisé tout le « </w:t>
      </w:r>
      <w:r w:rsidRPr="00747BFA">
        <w:rPr>
          <w:rFonts w:asciiTheme="majorHAnsi" w:hAnsiTheme="majorHAnsi" w:cstheme="majorHAnsi"/>
          <w:i/>
          <w:iCs/>
          <w:sz w:val="20"/>
          <w:szCs w:val="20"/>
        </w:rPr>
        <w:t>boulot</w:t>
      </w:r>
      <w:r w:rsidRPr="00747BFA">
        <w:rPr>
          <w:rFonts w:asciiTheme="majorHAnsi" w:hAnsiTheme="majorHAnsi" w:cstheme="majorHAnsi"/>
          <w:sz w:val="20"/>
          <w:szCs w:val="20"/>
        </w:rPr>
        <w:t> », elle a simplement mis en forme le document final…</w:t>
      </w:r>
    </w:p>
    <w:p w14:paraId="54D432FD" w14:textId="0CEE59B2" w:rsidR="00747BFA" w:rsidRPr="00747BFA" w:rsidRDefault="00747BFA" w:rsidP="00747BFA">
      <w:pPr>
        <w:spacing w:after="120"/>
        <w:jc w:val="both"/>
        <w:rPr>
          <w:rFonts w:asciiTheme="majorHAnsi" w:hAnsiTheme="majorHAnsi" w:cstheme="majorHAnsi"/>
          <w:sz w:val="20"/>
          <w:szCs w:val="20"/>
        </w:rPr>
      </w:pPr>
      <w:r w:rsidRPr="00747BFA">
        <w:rPr>
          <w:rFonts w:asciiTheme="majorHAnsi" w:hAnsiTheme="majorHAnsi" w:cstheme="majorHAnsi"/>
          <w:sz w:val="20"/>
          <w:szCs w:val="20"/>
        </w:rPr>
        <w:t>La rancune correspond à un ressentiment qui se transforme en une véritable colère. La rancune peut s’ancrer en nous pendant plusieurs années. C’est ainsi qu’on entend parfois, après une</w:t>
      </w:r>
      <w:r>
        <w:rPr>
          <w:rFonts w:asciiTheme="majorHAnsi" w:hAnsiTheme="majorHAnsi" w:cstheme="majorHAnsi"/>
          <w:sz w:val="20"/>
          <w:szCs w:val="20"/>
        </w:rPr>
        <w:t xml:space="preserve"> “</w:t>
      </w:r>
      <w:r w:rsidRPr="00747BFA">
        <w:rPr>
          <w:rFonts w:asciiTheme="majorHAnsi" w:hAnsiTheme="majorHAnsi" w:cstheme="majorHAnsi"/>
          <w:i/>
          <w:iCs/>
          <w:sz w:val="20"/>
          <w:szCs w:val="20"/>
        </w:rPr>
        <w:t>séance de réconciliation</w:t>
      </w:r>
      <w:r>
        <w:rPr>
          <w:rFonts w:asciiTheme="majorHAnsi" w:hAnsiTheme="majorHAnsi" w:cstheme="majorHAnsi"/>
          <w:sz w:val="20"/>
          <w:szCs w:val="20"/>
        </w:rPr>
        <w:t>”</w:t>
      </w:r>
      <w:r w:rsidRPr="00747BFA">
        <w:rPr>
          <w:rFonts w:asciiTheme="majorHAnsi" w:hAnsiTheme="majorHAnsi" w:cstheme="majorHAnsi"/>
          <w:sz w:val="20"/>
          <w:szCs w:val="20"/>
        </w:rPr>
        <w:t> : « </w:t>
      </w:r>
      <w:r w:rsidRPr="00747BFA">
        <w:rPr>
          <w:rFonts w:asciiTheme="majorHAnsi" w:hAnsiTheme="majorHAnsi" w:cstheme="majorHAnsi"/>
          <w:i/>
          <w:iCs/>
          <w:sz w:val="20"/>
          <w:szCs w:val="20"/>
        </w:rPr>
        <w:t xml:space="preserve">Je te pardonne, mais </w:t>
      </w:r>
      <w:r w:rsidRPr="00747BFA">
        <w:rPr>
          <w:rFonts w:asciiTheme="majorHAnsi" w:hAnsiTheme="majorHAnsi" w:cstheme="majorHAnsi"/>
          <w:i/>
          <w:iCs/>
          <w:sz w:val="20"/>
          <w:szCs w:val="20"/>
        </w:rPr>
        <w:lastRenderedPageBreak/>
        <w:t>je n’oublie pas !</w:t>
      </w:r>
      <w:proofErr w:type="gramStart"/>
      <w:r w:rsidRPr="00747BFA">
        <w:rPr>
          <w:rFonts w:asciiTheme="majorHAnsi" w:hAnsiTheme="majorHAnsi" w:cstheme="majorHAnsi"/>
          <w:sz w:val="20"/>
          <w:szCs w:val="20"/>
        </w:rPr>
        <w:t> »…</w:t>
      </w:r>
      <w:proofErr w:type="gramEnd"/>
      <w:r w:rsidRPr="00747BFA">
        <w:rPr>
          <w:rFonts w:asciiTheme="majorHAnsi" w:hAnsiTheme="majorHAnsi" w:cstheme="majorHAnsi"/>
          <w:sz w:val="20"/>
          <w:szCs w:val="20"/>
        </w:rPr>
        <w:t xml:space="preserve"> La rancune peut être tenace ; combien de couples, de familles en souffrent ?</w:t>
      </w:r>
    </w:p>
    <w:p w14:paraId="162E9AA4" w14:textId="77777777" w:rsidR="00747BFA" w:rsidRPr="00747BFA" w:rsidRDefault="00747BFA" w:rsidP="00747BFA">
      <w:pPr>
        <w:spacing w:after="120"/>
        <w:jc w:val="both"/>
        <w:rPr>
          <w:rFonts w:asciiTheme="majorHAnsi" w:hAnsiTheme="majorHAnsi" w:cstheme="majorHAnsi"/>
          <w:sz w:val="20"/>
          <w:szCs w:val="20"/>
        </w:rPr>
      </w:pPr>
      <w:r w:rsidRPr="00747BFA">
        <w:rPr>
          <w:rFonts w:asciiTheme="majorHAnsi" w:hAnsiTheme="majorHAnsi" w:cstheme="majorHAnsi"/>
          <w:sz w:val="20"/>
          <w:szCs w:val="20"/>
        </w:rPr>
        <w:t>La rancœur a souvent commencé par un ressentiment tenace, amer lié souvent à une grande déception. Exemple : je découvre qu’un(e) ami(e) que j’aimais profondément a trahi notre amitié en tenant des propos ineptes, injurieux à mon égard devant des collègues… Face à cette désillusion, le ressentiment peut engendrer la colère et même la haine. On perd l’estime de l’autre. Et une personne psychologiquement fragile peut transformer cette rancœur en désir de vengeance allant jusqu’à l’homicide. Inversement, il est possible de perdre l’estime de soi, la colère se retourne contre soi et peut conduire au suicide.</w:t>
      </w:r>
    </w:p>
    <w:p w14:paraId="3B2A0034"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 xml:space="preserve">L’état affectif dans lequel nous nous trouvons </w:t>
      </w:r>
      <w:proofErr w:type="gramStart"/>
      <w:r w:rsidRPr="00747BFA">
        <w:rPr>
          <w:rFonts w:asciiTheme="majorHAnsi" w:hAnsiTheme="majorHAnsi" w:cstheme="majorHAnsi"/>
          <w:sz w:val="20"/>
          <w:szCs w:val="20"/>
        </w:rPr>
        <w:t>suite à un</w:t>
      </w:r>
      <w:proofErr w:type="gramEnd"/>
      <w:r w:rsidRPr="00747BFA">
        <w:rPr>
          <w:rFonts w:asciiTheme="majorHAnsi" w:hAnsiTheme="majorHAnsi" w:cstheme="majorHAnsi"/>
          <w:sz w:val="20"/>
          <w:szCs w:val="20"/>
        </w:rPr>
        <w:t xml:space="preserve"> ressentiment, une rancune, une rancœur peut nuire à notre santé psychique mais aussi physique, et souvent elle affecte des relations humaine (par exemple entre conjoints, entre frères et sœurs, entre amis, ou avec un chef, un supérieur hiérarchique). Comme on dit plus vulgairement : « </w:t>
      </w:r>
      <w:r w:rsidRPr="00747BFA">
        <w:rPr>
          <w:rFonts w:asciiTheme="majorHAnsi" w:hAnsiTheme="majorHAnsi" w:cstheme="majorHAnsi"/>
          <w:i/>
          <w:iCs/>
          <w:sz w:val="20"/>
          <w:szCs w:val="20"/>
        </w:rPr>
        <w:t>cela me pourrit la vie</w:t>
      </w:r>
      <w:r w:rsidRPr="00747BFA">
        <w:rPr>
          <w:rFonts w:asciiTheme="majorHAnsi" w:hAnsiTheme="majorHAnsi" w:cstheme="majorHAnsi"/>
          <w:sz w:val="20"/>
          <w:szCs w:val="20"/>
        </w:rPr>
        <w:t> ».</w:t>
      </w:r>
    </w:p>
    <w:p w14:paraId="55569C30"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Des signes doivent nous permettre de mesurer à quel point nous sommes affectés par telle ou telle émotion :</w:t>
      </w:r>
    </w:p>
    <w:p w14:paraId="76B2BA58" w14:textId="4905D87B" w:rsidR="00747BFA" w:rsidRPr="00747BFA" w:rsidRDefault="00747BFA" w:rsidP="00747BFA">
      <w:pPr>
        <w:pStyle w:val="Paragraphedeliste"/>
        <w:numPr>
          <w:ilvl w:val="0"/>
          <w:numId w:val="24"/>
        </w:numPr>
        <w:ind w:left="142" w:hanging="153"/>
        <w:rPr>
          <w:rFonts w:asciiTheme="majorHAnsi" w:hAnsiTheme="majorHAnsi" w:cstheme="majorHAnsi"/>
          <w:sz w:val="20"/>
          <w:szCs w:val="20"/>
        </w:rPr>
      </w:pPr>
      <w:proofErr w:type="gramStart"/>
      <w:r w:rsidRPr="00747BFA">
        <w:rPr>
          <w:rFonts w:asciiTheme="majorHAnsi" w:hAnsiTheme="majorHAnsi" w:cstheme="majorHAnsi"/>
          <w:sz w:val="20"/>
          <w:szCs w:val="20"/>
        </w:rPr>
        <w:t>la</w:t>
      </w:r>
      <w:proofErr w:type="gramEnd"/>
      <w:r w:rsidRPr="00747BFA">
        <w:rPr>
          <w:rFonts w:asciiTheme="majorHAnsi" w:hAnsiTheme="majorHAnsi" w:cstheme="majorHAnsi"/>
          <w:sz w:val="20"/>
          <w:szCs w:val="20"/>
        </w:rPr>
        <w:t xml:space="preserve"> « </w:t>
      </w:r>
      <w:r w:rsidRPr="00747BFA">
        <w:rPr>
          <w:rFonts w:asciiTheme="majorHAnsi" w:hAnsiTheme="majorHAnsi" w:cstheme="majorHAnsi"/>
          <w:i/>
          <w:iCs/>
          <w:sz w:val="20"/>
          <w:szCs w:val="20"/>
        </w:rPr>
        <w:t>rumination</w:t>
      </w:r>
      <w:r w:rsidRPr="00747BFA">
        <w:rPr>
          <w:rFonts w:asciiTheme="majorHAnsi" w:hAnsiTheme="majorHAnsi" w:cstheme="majorHAnsi"/>
          <w:sz w:val="20"/>
          <w:szCs w:val="20"/>
        </w:rPr>
        <w:t> » : notre mémoire est fortement affectée, on ressasse l’humiliation, l’injustice, la désillusion subie qui rend la démarche de pardon et de réconciliation difficile</w:t>
      </w:r>
      <w:r>
        <w:rPr>
          <w:rFonts w:asciiTheme="majorHAnsi" w:hAnsiTheme="majorHAnsi" w:cstheme="majorHAnsi"/>
          <w:sz w:val="20"/>
          <w:szCs w:val="20"/>
        </w:rPr>
        <w:t> ;</w:t>
      </w:r>
    </w:p>
    <w:p w14:paraId="41A3CB2A" w14:textId="4785FDD5" w:rsidR="00747BFA" w:rsidRPr="00747BFA" w:rsidRDefault="00747BFA" w:rsidP="00747BFA">
      <w:pPr>
        <w:pStyle w:val="Paragraphedeliste"/>
        <w:numPr>
          <w:ilvl w:val="0"/>
          <w:numId w:val="24"/>
        </w:numPr>
        <w:ind w:left="142" w:hanging="153"/>
        <w:rPr>
          <w:rFonts w:asciiTheme="majorHAnsi" w:hAnsiTheme="majorHAnsi" w:cstheme="majorHAnsi"/>
          <w:sz w:val="20"/>
          <w:szCs w:val="20"/>
        </w:rPr>
      </w:pPr>
      <w:proofErr w:type="gramStart"/>
      <w:r w:rsidRPr="00747BFA">
        <w:rPr>
          <w:rFonts w:asciiTheme="majorHAnsi" w:hAnsiTheme="majorHAnsi" w:cstheme="majorHAnsi"/>
          <w:sz w:val="20"/>
          <w:szCs w:val="20"/>
        </w:rPr>
        <w:t>le</w:t>
      </w:r>
      <w:proofErr w:type="gramEnd"/>
      <w:r w:rsidRPr="00747BFA">
        <w:rPr>
          <w:rFonts w:asciiTheme="majorHAnsi" w:hAnsiTheme="majorHAnsi" w:cstheme="majorHAnsi"/>
          <w:sz w:val="20"/>
          <w:szCs w:val="20"/>
        </w:rPr>
        <w:t xml:space="preserve"> désir de vengeance ou de rupture : on rompt toute relation avec la personne offensante et ses proches ; on peut également rechercher les moyens de se venger (se rendre justice soi-même) ;</w:t>
      </w:r>
    </w:p>
    <w:p w14:paraId="43B5D436" w14:textId="6B6741E1" w:rsidR="00747BFA" w:rsidRPr="00747BFA" w:rsidRDefault="00747BFA" w:rsidP="00747BFA">
      <w:pPr>
        <w:pStyle w:val="Paragraphedeliste"/>
        <w:numPr>
          <w:ilvl w:val="0"/>
          <w:numId w:val="24"/>
        </w:numPr>
        <w:ind w:left="142" w:hanging="153"/>
        <w:rPr>
          <w:rFonts w:asciiTheme="majorHAnsi" w:hAnsiTheme="majorHAnsi" w:cstheme="majorHAnsi"/>
          <w:sz w:val="20"/>
          <w:szCs w:val="20"/>
        </w:rPr>
      </w:pPr>
      <w:proofErr w:type="gramStart"/>
      <w:r w:rsidRPr="00747BFA">
        <w:rPr>
          <w:rFonts w:asciiTheme="majorHAnsi" w:hAnsiTheme="majorHAnsi" w:cstheme="majorHAnsi"/>
          <w:sz w:val="20"/>
          <w:szCs w:val="20"/>
        </w:rPr>
        <w:t>un</w:t>
      </w:r>
      <w:proofErr w:type="gramEnd"/>
      <w:r w:rsidRPr="00747BFA">
        <w:rPr>
          <w:rFonts w:asciiTheme="majorHAnsi" w:hAnsiTheme="majorHAnsi" w:cstheme="majorHAnsi"/>
          <w:sz w:val="20"/>
          <w:szCs w:val="20"/>
        </w:rPr>
        <w:t xml:space="preserve"> combat intérieur peut affecter mon comportement : par exemple voir en « </w:t>
      </w:r>
      <w:r w:rsidRPr="00747BFA">
        <w:rPr>
          <w:rFonts w:asciiTheme="majorHAnsi" w:hAnsiTheme="majorHAnsi" w:cstheme="majorHAnsi"/>
          <w:i/>
          <w:iCs/>
          <w:sz w:val="20"/>
          <w:szCs w:val="20"/>
        </w:rPr>
        <w:t>noir</w:t>
      </w:r>
      <w:r w:rsidRPr="00747BFA">
        <w:rPr>
          <w:rFonts w:asciiTheme="majorHAnsi" w:hAnsiTheme="majorHAnsi" w:cstheme="majorHAnsi"/>
          <w:sz w:val="20"/>
          <w:szCs w:val="20"/>
        </w:rPr>
        <w:t> » toute relation humaine et même être « </w:t>
      </w:r>
      <w:r w:rsidRPr="00747BFA">
        <w:rPr>
          <w:rFonts w:asciiTheme="majorHAnsi" w:hAnsiTheme="majorHAnsi" w:cstheme="majorHAnsi"/>
          <w:i/>
          <w:iCs/>
          <w:sz w:val="20"/>
          <w:szCs w:val="20"/>
        </w:rPr>
        <w:t>dégoûté de la vie</w:t>
      </w:r>
      <w:r w:rsidRPr="00747BFA">
        <w:rPr>
          <w:rFonts w:asciiTheme="majorHAnsi" w:hAnsiTheme="majorHAnsi" w:cstheme="majorHAnsi"/>
          <w:sz w:val="20"/>
          <w:szCs w:val="20"/>
        </w:rPr>
        <w:t> »…</w:t>
      </w:r>
    </w:p>
    <w:p w14:paraId="319B002C" w14:textId="76A215DB" w:rsidR="00747BFA" w:rsidRPr="00747BFA" w:rsidRDefault="00747BFA" w:rsidP="00747BFA">
      <w:pPr>
        <w:pStyle w:val="Paragraphedeliste"/>
        <w:numPr>
          <w:ilvl w:val="0"/>
          <w:numId w:val="24"/>
        </w:numPr>
        <w:spacing w:after="120"/>
        <w:ind w:left="142" w:hanging="153"/>
        <w:contextualSpacing w:val="0"/>
        <w:rPr>
          <w:rFonts w:asciiTheme="majorHAnsi" w:hAnsiTheme="majorHAnsi" w:cstheme="majorHAnsi"/>
          <w:sz w:val="20"/>
          <w:szCs w:val="20"/>
        </w:rPr>
      </w:pPr>
      <w:proofErr w:type="gramStart"/>
      <w:r w:rsidRPr="00747BFA">
        <w:rPr>
          <w:rFonts w:asciiTheme="majorHAnsi" w:hAnsiTheme="majorHAnsi" w:cstheme="majorHAnsi"/>
          <w:sz w:val="20"/>
          <w:szCs w:val="20"/>
        </w:rPr>
        <w:t>dans</w:t>
      </w:r>
      <w:proofErr w:type="gramEnd"/>
      <w:r w:rsidRPr="00747BFA">
        <w:rPr>
          <w:rFonts w:asciiTheme="majorHAnsi" w:hAnsiTheme="majorHAnsi" w:cstheme="majorHAnsi"/>
          <w:sz w:val="20"/>
          <w:szCs w:val="20"/>
        </w:rPr>
        <w:t xml:space="preserve"> tous les cas, la personne affectée ressent un « </w:t>
      </w:r>
      <w:r w:rsidRPr="00747BFA">
        <w:rPr>
          <w:rFonts w:asciiTheme="majorHAnsi" w:hAnsiTheme="majorHAnsi" w:cstheme="majorHAnsi"/>
          <w:i/>
          <w:iCs/>
          <w:sz w:val="20"/>
          <w:szCs w:val="20"/>
        </w:rPr>
        <w:t>mal être</w:t>
      </w:r>
      <w:r w:rsidRPr="00747BFA">
        <w:rPr>
          <w:rFonts w:asciiTheme="majorHAnsi" w:hAnsiTheme="majorHAnsi" w:cstheme="majorHAnsi"/>
          <w:sz w:val="20"/>
          <w:szCs w:val="20"/>
        </w:rPr>
        <w:t> ».</w:t>
      </w:r>
    </w:p>
    <w:p w14:paraId="3456CD1A" w14:textId="77777777" w:rsidR="00747BFA" w:rsidRPr="00747BFA" w:rsidRDefault="00747BFA" w:rsidP="00747BFA">
      <w:pPr>
        <w:spacing w:after="120"/>
        <w:jc w:val="both"/>
        <w:rPr>
          <w:rFonts w:asciiTheme="majorHAnsi" w:hAnsiTheme="majorHAnsi" w:cstheme="majorHAnsi"/>
          <w:sz w:val="20"/>
          <w:szCs w:val="20"/>
        </w:rPr>
      </w:pPr>
      <w:r w:rsidRPr="00747BFA">
        <w:rPr>
          <w:rFonts w:asciiTheme="majorHAnsi" w:hAnsiTheme="majorHAnsi" w:cstheme="majorHAnsi"/>
          <w:sz w:val="20"/>
          <w:szCs w:val="20"/>
        </w:rPr>
        <w:t>Comment se libérer de la rancœur ?</w:t>
      </w:r>
    </w:p>
    <w:p w14:paraId="01073BE3"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Il est important de repérer au plus vite ce qui m’affecte ; et souvent il est indispensable de « </w:t>
      </w:r>
      <w:r w:rsidRPr="00747BFA">
        <w:rPr>
          <w:rFonts w:asciiTheme="majorHAnsi" w:hAnsiTheme="majorHAnsi" w:cstheme="majorHAnsi"/>
          <w:i/>
          <w:iCs/>
          <w:sz w:val="20"/>
          <w:szCs w:val="20"/>
        </w:rPr>
        <w:t>verbaliser</w:t>
      </w:r>
      <w:r w:rsidRPr="00747BFA">
        <w:rPr>
          <w:rFonts w:asciiTheme="majorHAnsi" w:hAnsiTheme="majorHAnsi" w:cstheme="majorHAnsi"/>
          <w:sz w:val="20"/>
          <w:szCs w:val="20"/>
        </w:rPr>
        <w:t> » ce qu’on ressent. Beaucoup, -notamment chez les jeunes-, utilisent les réseaux sociaux pour « </w:t>
      </w:r>
      <w:r w:rsidRPr="00747BFA">
        <w:rPr>
          <w:rFonts w:asciiTheme="majorHAnsi" w:hAnsiTheme="majorHAnsi" w:cstheme="majorHAnsi"/>
          <w:i/>
          <w:iCs/>
          <w:sz w:val="20"/>
          <w:szCs w:val="20"/>
        </w:rPr>
        <w:t>se soulager</w:t>
      </w:r>
      <w:r w:rsidRPr="00747BFA">
        <w:rPr>
          <w:rFonts w:asciiTheme="majorHAnsi" w:hAnsiTheme="majorHAnsi" w:cstheme="majorHAnsi"/>
          <w:sz w:val="20"/>
          <w:szCs w:val="20"/>
        </w:rPr>
        <w:t> ». Ce n’est probablement pas la meilleure solution, car au lieu d’apaiser le ressentiment, cela ne fait que l’exacerber.</w:t>
      </w:r>
    </w:p>
    <w:p w14:paraId="0D9113FD"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Il est nécessaire de « </w:t>
      </w:r>
      <w:r w:rsidRPr="00747BFA">
        <w:rPr>
          <w:rFonts w:asciiTheme="majorHAnsi" w:hAnsiTheme="majorHAnsi" w:cstheme="majorHAnsi"/>
          <w:i/>
          <w:iCs/>
          <w:sz w:val="20"/>
          <w:szCs w:val="20"/>
        </w:rPr>
        <w:t>faire un travail sur soi</w:t>
      </w:r>
      <w:r w:rsidRPr="00747BFA">
        <w:rPr>
          <w:rFonts w:asciiTheme="majorHAnsi" w:hAnsiTheme="majorHAnsi" w:cstheme="majorHAnsi"/>
          <w:sz w:val="20"/>
          <w:szCs w:val="20"/>
        </w:rPr>
        <w:t> » avant de risquer la confrontation avec celui (ou celle) qui est à l’origine de ce ressentiment. En réalité la personne offensée est soumise à un déséquilibre psycho-affectif qu’il est nécessaire de compenser en trouvant l’énergie (les forces) nécessaires. Comme disent les « </w:t>
      </w:r>
      <w:r w:rsidRPr="00747BFA">
        <w:rPr>
          <w:rFonts w:asciiTheme="majorHAnsi" w:hAnsiTheme="majorHAnsi" w:cstheme="majorHAnsi"/>
          <w:i/>
          <w:iCs/>
          <w:sz w:val="20"/>
          <w:szCs w:val="20"/>
        </w:rPr>
        <w:t>psychoéducateurs</w:t>
      </w:r>
      <w:r w:rsidRPr="00747BFA">
        <w:rPr>
          <w:rFonts w:asciiTheme="majorHAnsi" w:hAnsiTheme="majorHAnsi" w:cstheme="majorHAnsi"/>
          <w:sz w:val="20"/>
          <w:szCs w:val="20"/>
        </w:rPr>
        <w:t xml:space="preserve"> » : il est nécessaire de retrouver son autonomie psychique. </w:t>
      </w:r>
    </w:p>
    <w:p w14:paraId="11B87DF2" w14:textId="691C2BE1"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 xml:space="preserve">Souvent les ressentiments perturbent le fonctionnement de notre corps, de nos pensées. Il est recommandé -comme </w:t>
      </w:r>
      <w:r w:rsidRPr="00747BFA">
        <w:rPr>
          <w:rFonts w:asciiTheme="majorHAnsi" w:hAnsiTheme="majorHAnsi" w:cstheme="majorHAnsi"/>
          <w:sz w:val="20"/>
          <w:szCs w:val="20"/>
        </w:rPr>
        <w:t xml:space="preserve">disait Jeannine </w:t>
      </w:r>
      <w:proofErr w:type="spellStart"/>
      <w:r w:rsidRPr="00747BFA">
        <w:rPr>
          <w:rFonts w:asciiTheme="majorHAnsi" w:hAnsiTheme="majorHAnsi" w:cstheme="majorHAnsi"/>
          <w:sz w:val="20"/>
          <w:szCs w:val="20"/>
        </w:rPr>
        <w:t>Guindon</w:t>
      </w:r>
      <w:proofErr w:type="spellEnd"/>
      <w:r>
        <w:rPr>
          <w:rStyle w:val="Appelnotedebasdep"/>
          <w:rFonts w:asciiTheme="majorHAnsi" w:hAnsiTheme="majorHAnsi" w:cstheme="majorHAnsi"/>
          <w:sz w:val="20"/>
          <w:szCs w:val="20"/>
        </w:rPr>
        <w:footnoteReference w:id="4"/>
      </w:r>
      <w:r w:rsidRPr="00747BFA">
        <w:rPr>
          <w:rFonts w:asciiTheme="majorHAnsi" w:hAnsiTheme="majorHAnsi" w:cstheme="majorHAnsi"/>
          <w:sz w:val="20"/>
          <w:szCs w:val="20"/>
        </w:rPr>
        <w:t>, canadienne fondatrice de la « </w:t>
      </w:r>
      <w:r w:rsidRPr="00747BFA">
        <w:rPr>
          <w:rFonts w:asciiTheme="majorHAnsi" w:hAnsiTheme="majorHAnsi" w:cstheme="majorHAnsi"/>
          <w:i/>
          <w:iCs/>
          <w:sz w:val="20"/>
          <w:szCs w:val="20"/>
        </w:rPr>
        <w:t>psycho éducation</w:t>
      </w:r>
      <w:proofErr w:type="gramStart"/>
      <w:r w:rsidRPr="00747BFA">
        <w:rPr>
          <w:rFonts w:asciiTheme="majorHAnsi" w:hAnsiTheme="majorHAnsi" w:cstheme="majorHAnsi"/>
          <w:sz w:val="20"/>
          <w:szCs w:val="20"/>
        </w:rPr>
        <w:t> »-</w:t>
      </w:r>
      <w:proofErr w:type="gramEnd"/>
      <w:r w:rsidRPr="00747BFA">
        <w:rPr>
          <w:rFonts w:asciiTheme="majorHAnsi" w:hAnsiTheme="majorHAnsi" w:cstheme="majorHAnsi"/>
          <w:sz w:val="20"/>
          <w:szCs w:val="20"/>
        </w:rPr>
        <w:t xml:space="preserve"> de « </w:t>
      </w:r>
      <w:r w:rsidRPr="00747BFA">
        <w:rPr>
          <w:rFonts w:asciiTheme="majorHAnsi" w:hAnsiTheme="majorHAnsi" w:cstheme="majorHAnsi"/>
          <w:i/>
          <w:iCs/>
          <w:sz w:val="20"/>
          <w:szCs w:val="20"/>
        </w:rPr>
        <w:t>déloger</w:t>
      </w:r>
      <w:r w:rsidRPr="00747BFA">
        <w:rPr>
          <w:rFonts w:asciiTheme="majorHAnsi" w:hAnsiTheme="majorHAnsi" w:cstheme="majorHAnsi"/>
          <w:sz w:val="20"/>
          <w:szCs w:val="20"/>
        </w:rPr>
        <w:t> » ces émotions de nos muscles « </w:t>
      </w:r>
      <w:r w:rsidRPr="00747BFA">
        <w:rPr>
          <w:rFonts w:asciiTheme="majorHAnsi" w:hAnsiTheme="majorHAnsi" w:cstheme="majorHAnsi"/>
          <w:i/>
          <w:iCs/>
          <w:sz w:val="20"/>
          <w:szCs w:val="20"/>
        </w:rPr>
        <w:t>en poussant le mur</w:t>
      </w:r>
      <w:r w:rsidRPr="00747BFA">
        <w:rPr>
          <w:rFonts w:asciiTheme="majorHAnsi" w:hAnsiTheme="majorHAnsi" w:cstheme="majorHAnsi"/>
          <w:sz w:val="20"/>
          <w:szCs w:val="20"/>
        </w:rPr>
        <w:t> », c’est-à-dire forcer notre corps à réagir contre ce qui, en moi, perturbe mon équilibre psychique.</w:t>
      </w:r>
    </w:p>
    <w:p w14:paraId="6DC47242"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Ceux (celles) qui aiment écrire, peuvent également noter ce qu’ils ressentent, l’injustice subie, la trahison perçue…</w:t>
      </w:r>
    </w:p>
    <w:p w14:paraId="24603F28" w14:textId="363FC9D5"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 xml:space="preserve">Il peut être utile voire indispensable de recourir à un conseiller conjugal, un psychologue, un </w:t>
      </w:r>
      <w:proofErr w:type="spellStart"/>
      <w:r w:rsidRPr="00747BFA">
        <w:rPr>
          <w:rFonts w:asciiTheme="majorHAnsi" w:hAnsiTheme="majorHAnsi" w:cstheme="majorHAnsi"/>
          <w:sz w:val="20"/>
          <w:szCs w:val="20"/>
        </w:rPr>
        <w:t>psyc</w:t>
      </w:r>
      <w:r>
        <w:rPr>
          <w:rFonts w:asciiTheme="majorHAnsi" w:hAnsiTheme="majorHAnsi" w:cstheme="majorHAnsi"/>
          <w:sz w:val="20"/>
          <w:szCs w:val="20"/>
        </w:rPr>
        <w:t>h</w:t>
      </w:r>
      <w:r w:rsidRPr="00747BFA">
        <w:rPr>
          <w:rFonts w:asciiTheme="majorHAnsi" w:hAnsiTheme="majorHAnsi" w:cstheme="majorHAnsi"/>
          <w:sz w:val="20"/>
          <w:szCs w:val="20"/>
        </w:rPr>
        <w:t>o</w:t>
      </w:r>
      <w:r>
        <w:rPr>
          <w:rFonts w:asciiTheme="majorHAnsi" w:hAnsiTheme="majorHAnsi" w:cstheme="majorHAnsi"/>
          <w:sz w:val="20"/>
          <w:szCs w:val="20"/>
        </w:rPr>
        <w:t>-</w:t>
      </w:r>
      <w:r w:rsidRPr="00747BFA">
        <w:rPr>
          <w:rFonts w:asciiTheme="majorHAnsi" w:hAnsiTheme="majorHAnsi" w:cstheme="majorHAnsi"/>
          <w:sz w:val="20"/>
          <w:szCs w:val="20"/>
        </w:rPr>
        <w:t>éducateur</w:t>
      </w:r>
      <w:proofErr w:type="spellEnd"/>
      <w:r w:rsidRPr="00747BFA">
        <w:rPr>
          <w:rFonts w:asciiTheme="majorHAnsi" w:hAnsiTheme="majorHAnsi" w:cstheme="majorHAnsi"/>
          <w:sz w:val="20"/>
          <w:szCs w:val="20"/>
        </w:rPr>
        <w:t>, un conseiller spirituel.</w:t>
      </w:r>
    </w:p>
    <w:p w14:paraId="1B63B66D"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L’étape d’une demande de pardon et d’une réconciliation ne peut souvent être franchie qu’après un véritable travail sur soi.</w:t>
      </w:r>
    </w:p>
    <w:p w14:paraId="5B5A45B8" w14:textId="482ED336"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sz w:val="20"/>
          <w:szCs w:val="20"/>
        </w:rPr>
        <w:t>Pour relativiser les soucis que nous causent ressentiments, rancunes est rancœurs, on peut redire la prière de Saint Jean-Paul II, pour se libérer de la haine :</w:t>
      </w:r>
    </w:p>
    <w:p w14:paraId="313180AE" w14:textId="2048E2B3" w:rsidR="00747BFA" w:rsidRPr="00747BFA" w:rsidRDefault="00747BFA" w:rsidP="00747BFA">
      <w:pPr>
        <w:jc w:val="both"/>
        <w:rPr>
          <w:rFonts w:asciiTheme="majorHAnsi" w:hAnsiTheme="majorHAnsi" w:cstheme="majorHAnsi"/>
          <w:i/>
          <w:iCs/>
          <w:sz w:val="20"/>
          <w:szCs w:val="20"/>
        </w:rPr>
      </w:pPr>
      <w:r w:rsidRPr="00747BFA">
        <w:rPr>
          <w:rFonts w:asciiTheme="majorHAnsi" w:hAnsiTheme="majorHAnsi" w:cstheme="majorHAnsi"/>
          <w:sz w:val="20"/>
          <w:szCs w:val="20"/>
        </w:rPr>
        <w:t>"</w:t>
      </w:r>
      <w:r w:rsidRPr="00747BFA">
        <w:rPr>
          <w:rFonts w:asciiTheme="majorHAnsi" w:hAnsiTheme="majorHAnsi" w:cstheme="majorHAnsi"/>
          <w:i/>
          <w:iCs/>
          <w:sz w:val="20"/>
          <w:szCs w:val="20"/>
        </w:rPr>
        <w:t>Oh, Cœur Immaculé</w:t>
      </w:r>
      <w:r>
        <w:rPr>
          <w:rFonts w:asciiTheme="majorHAnsi" w:hAnsiTheme="majorHAnsi" w:cstheme="majorHAnsi"/>
          <w:i/>
          <w:iCs/>
          <w:sz w:val="20"/>
          <w:szCs w:val="20"/>
        </w:rPr>
        <w:t> </w:t>
      </w:r>
      <w:r w:rsidRPr="00747BFA">
        <w:rPr>
          <w:rFonts w:asciiTheme="majorHAnsi" w:hAnsiTheme="majorHAnsi" w:cstheme="majorHAnsi"/>
          <w:i/>
          <w:iCs/>
          <w:sz w:val="20"/>
          <w:szCs w:val="20"/>
        </w:rPr>
        <w:t>! Aidez-nous à vaincre la menace du mal qui s'enracine si facilement dans le cœur des hommes et qui dans ses effets incommensurables alourdit déjà notre monde contemporain et semble fermer les voies vers l’avenir</w:t>
      </w:r>
      <w:r>
        <w:rPr>
          <w:rFonts w:asciiTheme="majorHAnsi" w:hAnsiTheme="majorHAnsi" w:cstheme="majorHAnsi"/>
          <w:i/>
          <w:iCs/>
          <w:sz w:val="20"/>
          <w:szCs w:val="20"/>
        </w:rPr>
        <w:t> </w:t>
      </w:r>
      <w:r w:rsidRPr="00747BFA">
        <w:rPr>
          <w:rFonts w:asciiTheme="majorHAnsi" w:hAnsiTheme="majorHAnsi" w:cstheme="majorHAnsi"/>
          <w:i/>
          <w:iCs/>
          <w:sz w:val="20"/>
          <w:szCs w:val="20"/>
        </w:rPr>
        <w:t>!</w:t>
      </w:r>
    </w:p>
    <w:p w14:paraId="79871AC5"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 la faim et de la guerre, libérez-nous !</w:t>
      </w:r>
    </w:p>
    <w:p w14:paraId="5B1BFC69"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 la guerre nucléaire, de l'autodestruction incommensurable, de toutes sortes de guerres, libérez-nous !</w:t>
      </w:r>
    </w:p>
    <w:p w14:paraId="0E1CABB8"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Des péchés contre la vie de l’homme depuis son aube, libérez-nous !</w:t>
      </w:r>
    </w:p>
    <w:p w14:paraId="61358D19"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 la haine et de l'écrasement de la dignité des enfants de Dieu, libérez-nous !</w:t>
      </w:r>
    </w:p>
    <w:p w14:paraId="5447313A"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 toutes sortes d’injustices sociales, nationales et internationales, libérez-nous !</w:t>
      </w:r>
    </w:p>
    <w:p w14:paraId="29B4D900"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Du piétinement des dix commandements de Dieu, libérez-nous !</w:t>
      </w:r>
    </w:p>
    <w:p w14:paraId="0A2AE977"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Des tentatives de piétiner la vérité sur Dieu dans les cœurs des hommes, libérez-nous !</w:t>
      </w:r>
    </w:p>
    <w:p w14:paraId="384BBDFF" w14:textId="77777777" w:rsid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 la conscience abrutie du bien et du mal, libérez-nous !</w:t>
      </w:r>
    </w:p>
    <w:p w14:paraId="53226F12" w14:textId="7EAC6FD8" w:rsidR="00747BFA" w:rsidRPr="00747BFA" w:rsidRDefault="00747BFA" w:rsidP="00747BFA">
      <w:pPr>
        <w:rPr>
          <w:rFonts w:asciiTheme="majorHAnsi" w:hAnsiTheme="majorHAnsi" w:cstheme="majorHAnsi"/>
          <w:i/>
          <w:iCs/>
          <w:sz w:val="20"/>
          <w:szCs w:val="20"/>
        </w:rPr>
      </w:pPr>
      <w:r w:rsidRPr="00747BFA">
        <w:rPr>
          <w:rFonts w:asciiTheme="majorHAnsi" w:hAnsiTheme="majorHAnsi" w:cstheme="majorHAnsi"/>
          <w:i/>
          <w:iCs/>
          <w:sz w:val="20"/>
          <w:szCs w:val="20"/>
        </w:rPr>
        <w:t>Des péchés contre le Saint-Esprit, libérez-nous !</w:t>
      </w:r>
    </w:p>
    <w:p w14:paraId="6B0BF9E7" w14:textId="77777777" w:rsidR="00747BFA" w:rsidRPr="00747BFA" w:rsidRDefault="00747BFA" w:rsidP="00747BFA">
      <w:pPr>
        <w:jc w:val="both"/>
        <w:rPr>
          <w:rFonts w:asciiTheme="majorHAnsi" w:hAnsiTheme="majorHAnsi" w:cstheme="majorHAnsi"/>
          <w:i/>
          <w:iCs/>
          <w:sz w:val="20"/>
          <w:szCs w:val="20"/>
        </w:rPr>
      </w:pPr>
      <w:r w:rsidRPr="00747BFA">
        <w:rPr>
          <w:rFonts w:asciiTheme="majorHAnsi" w:hAnsiTheme="majorHAnsi" w:cstheme="majorHAnsi"/>
          <w:i/>
          <w:iCs/>
          <w:sz w:val="20"/>
          <w:szCs w:val="20"/>
        </w:rPr>
        <w:t>Acceptez, Mère du Christ, ce cri plein de souffrance de tous les hommes ! Acceptez ce cri plein de souffrance des sociétés entières ! Aidez-nous à vaincre par la puissance du Saint-Esprit tout péché : le péché de l'homme et le "péché du monde", le péché sous toutes ses formes.</w:t>
      </w:r>
    </w:p>
    <w:p w14:paraId="457EF021" w14:textId="77777777" w:rsidR="00747BFA" w:rsidRPr="00747BFA" w:rsidRDefault="00747BFA" w:rsidP="00747BFA">
      <w:pPr>
        <w:jc w:val="both"/>
        <w:rPr>
          <w:rFonts w:asciiTheme="majorHAnsi" w:hAnsiTheme="majorHAnsi" w:cstheme="majorHAnsi"/>
          <w:sz w:val="20"/>
          <w:szCs w:val="20"/>
        </w:rPr>
      </w:pPr>
      <w:r w:rsidRPr="00747BFA">
        <w:rPr>
          <w:rFonts w:asciiTheme="majorHAnsi" w:hAnsiTheme="majorHAnsi" w:cstheme="majorHAnsi"/>
          <w:i/>
          <w:iCs/>
          <w:sz w:val="20"/>
          <w:szCs w:val="20"/>
        </w:rPr>
        <w:t>Que le pouvoir salvateur et infini de la Rédemption se révèle à nouveau dans l'histoire du monde : le pouvoir de l'Amour Miséricordieux ! Qu'il arrête le mal ! Qu'il transforme les consciences ! Que la lumière de l'Espérance dans votre Cœur Immaculé soit révélée à tous ! Amen.</w:t>
      </w:r>
      <w:r w:rsidRPr="00747BFA">
        <w:rPr>
          <w:rFonts w:asciiTheme="majorHAnsi" w:hAnsiTheme="majorHAnsi" w:cstheme="majorHAnsi"/>
          <w:sz w:val="20"/>
          <w:szCs w:val="20"/>
        </w:rPr>
        <w:t xml:space="preserve">"  (Saint Jean-Paul II, 25 mars 1984, </w:t>
      </w:r>
      <w:r w:rsidRPr="00747BFA">
        <w:rPr>
          <w:rFonts w:asciiTheme="majorHAnsi" w:hAnsiTheme="majorHAnsi" w:cstheme="majorHAnsi"/>
          <w:i/>
          <w:iCs/>
          <w:sz w:val="20"/>
          <w:szCs w:val="20"/>
        </w:rPr>
        <w:t>Prière de consécration du monde au Cœur Immaculé de Marie</w:t>
      </w:r>
      <w:r w:rsidRPr="00747BFA">
        <w:rPr>
          <w:rFonts w:asciiTheme="majorHAnsi" w:hAnsiTheme="majorHAnsi" w:cstheme="majorHAnsi"/>
          <w:sz w:val="20"/>
          <w:szCs w:val="20"/>
        </w:rPr>
        <w:t>)</w:t>
      </w:r>
    </w:p>
    <w:p w14:paraId="663A6E73" w14:textId="77777777" w:rsidR="005A6F11" w:rsidRPr="00566FBB" w:rsidRDefault="005A6F11" w:rsidP="005A6F11">
      <w:pPr>
        <w:spacing w:after="120"/>
        <w:jc w:val="right"/>
        <w:rPr>
          <w:rFonts w:asciiTheme="majorHAnsi" w:hAnsiTheme="majorHAnsi" w:cstheme="majorHAnsi"/>
          <w:b/>
          <w:bCs/>
          <w:color w:val="000000" w:themeColor="text1"/>
          <w:sz w:val="20"/>
          <w:szCs w:val="20"/>
        </w:rPr>
      </w:pPr>
      <w:r w:rsidRPr="00566FBB">
        <w:rPr>
          <w:rFonts w:asciiTheme="majorHAnsi" w:hAnsiTheme="majorHAnsi" w:cstheme="majorHAnsi"/>
          <w:b/>
          <w:bCs/>
          <w:color w:val="000000" w:themeColor="text1"/>
          <w:sz w:val="20"/>
          <w:szCs w:val="20"/>
        </w:rPr>
        <w:t>Dominique SOUPÉ</w:t>
      </w:r>
    </w:p>
    <w:p w14:paraId="5389AB31" w14:textId="0058B5DC" w:rsidR="006E47B0" w:rsidRPr="00566FBB" w:rsidRDefault="006E47B0" w:rsidP="006E47B0">
      <w:pPr>
        <w:jc w:val="right"/>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 xml:space="preserve">© </w:t>
      </w:r>
      <w:r w:rsidR="00EE193A" w:rsidRPr="00566FBB">
        <w:rPr>
          <w:rFonts w:asciiTheme="majorHAnsi" w:hAnsiTheme="majorHAnsi" w:cstheme="majorHAnsi"/>
          <w:color w:val="000000" w:themeColor="text1"/>
          <w:sz w:val="20"/>
          <w:szCs w:val="20"/>
        </w:rPr>
        <w:t>Paroisse de la Cathédrale</w:t>
      </w:r>
      <w:r w:rsidRPr="00566FBB">
        <w:rPr>
          <w:rFonts w:asciiTheme="majorHAnsi" w:hAnsiTheme="majorHAnsi" w:cstheme="majorHAnsi"/>
          <w:color w:val="000000" w:themeColor="text1"/>
          <w:sz w:val="20"/>
          <w:szCs w:val="20"/>
        </w:rPr>
        <w:t xml:space="preserve"> – 202</w:t>
      </w:r>
      <w:r w:rsidR="003008AD" w:rsidRPr="00566FBB">
        <w:rPr>
          <w:rFonts w:asciiTheme="majorHAnsi" w:hAnsiTheme="majorHAnsi" w:cstheme="majorHAnsi"/>
          <w:color w:val="000000" w:themeColor="text1"/>
          <w:sz w:val="20"/>
          <w:szCs w:val="20"/>
        </w:rPr>
        <w:t>5</w:t>
      </w:r>
    </w:p>
    <w:p w14:paraId="63796385" w14:textId="77777777" w:rsidR="006E47B0" w:rsidRPr="00566FBB" w:rsidRDefault="006E47B0" w:rsidP="006E47B0">
      <w:pPr>
        <w:rPr>
          <w:rFonts w:asciiTheme="majorHAnsi" w:hAnsiTheme="majorHAnsi" w:cstheme="majorHAnsi"/>
          <w:b/>
          <w:color w:val="000000" w:themeColor="text1"/>
          <w:sz w:val="20"/>
          <w:szCs w:val="20"/>
        </w:rPr>
        <w:sectPr w:rsidR="006E47B0" w:rsidRPr="00566FBB" w:rsidSect="00F6210C">
          <w:type w:val="continuous"/>
          <w:pgSz w:w="11900" w:h="16840"/>
          <w:pgMar w:top="964" w:right="964" w:bottom="964" w:left="964" w:header="0" w:footer="0" w:gutter="0"/>
          <w:cols w:num="2" w:space="284"/>
        </w:sectPr>
      </w:pPr>
    </w:p>
    <w:p w14:paraId="36058E1C" w14:textId="77777777" w:rsidR="00EE193A" w:rsidRPr="00566FBB" w:rsidRDefault="00EE193A" w:rsidP="00EE193A">
      <w:pPr>
        <w:widowControl w:val="0"/>
        <w:autoSpaceDE w:val="0"/>
        <w:autoSpaceDN w:val="0"/>
        <w:adjustRightInd w:val="0"/>
        <w:jc w:val="center"/>
        <w:rPr>
          <w:rFonts w:asciiTheme="majorHAnsi" w:hAnsiTheme="majorHAnsi" w:cstheme="majorHAnsi"/>
          <w:b/>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566FBB" w:rsidRDefault="00EE193A" w:rsidP="00EE193A">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lastRenderedPageBreak/>
        <w:t>Regard sur l’actualité…</w:t>
      </w:r>
    </w:p>
    <w:p w14:paraId="6AFD4401" w14:textId="56E5A050" w:rsidR="00EE193A" w:rsidRPr="00A92B32" w:rsidRDefault="00A92B32" w:rsidP="00EE193A">
      <w:pPr>
        <w:widowControl w:val="0"/>
        <w:autoSpaceDE w:val="0"/>
        <w:autoSpaceDN w:val="0"/>
        <w:adjustRightInd w:val="0"/>
        <w:spacing w:after="120"/>
        <w:jc w:val="center"/>
        <w:outlineLvl w:val="0"/>
        <w:rPr>
          <w:rFonts w:asciiTheme="majorHAnsi" w:hAnsiTheme="majorHAnsi" w:cstheme="majorHAnsi"/>
          <w:i/>
          <w:smallCaps/>
          <w:color w:val="000000" w:themeColor="text1"/>
          <w:sz w:val="20"/>
          <w:szCs w:val="20"/>
        </w:rPr>
      </w:pPr>
      <w:r w:rsidRPr="00A92B32">
        <w:rPr>
          <w:rFonts w:asciiTheme="majorHAnsi" w:hAnsiTheme="majorHAnsi" w:cstheme="majorHAnsi"/>
          <w:smallCaps/>
          <w:color w:val="000000" w:themeColor="text1"/>
          <w:sz w:val="20"/>
          <w:szCs w:val="20"/>
        </w:rPr>
        <w:t xml:space="preserve">Pèlerinage diocésain à Notre-Dame de la paix à </w:t>
      </w:r>
      <w:proofErr w:type="spellStart"/>
      <w:r w:rsidRPr="00A92B32">
        <w:rPr>
          <w:rFonts w:asciiTheme="majorHAnsi" w:hAnsiTheme="majorHAnsi" w:cstheme="majorHAnsi"/>
          <w:smallCaps/>
          <w:color w:val="000000" w:themeColor="text1"/>
          <w:sz w:val="20"/>
          <w:szCs w:val="20"/>
        </w:rPr>
        <w:t>tautira</w:t>
      </w:r>
      <w:proofErr w:type="spellEnd"/>
    </w:p>
    <w:p w14:paraId="1126D7B9" w14:textId="77777777" w:rsidR="00EE193A" w:rsidRPr="00566FBB" w:rsidRDefault="00EE193A" w:rsidP="00EE193A">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EE193A" w:rsidRPr="00566FBB" w:rsidSect="00F6210C">
          <w:footerReference w:type="default" r:id="rId15"/>
          <w:type w:val="continuous"/>
          <w:pgSz w:w="11900" w:h="16840"/>
          <w:pgMar w:top="964" w:right="964" w:bottom="964" w:left="964" w:header="0" w:footer="0" w:gutter="0"/>
          <w:cols w:space="708"/>
        </w:sectPr>
      </w:pPr>
    </w:p>
    <w:p w14:paraId="57489FE3" w14:textId="3C537F36" w:rsidR="00A92B32" w:rsidRPr="00A92B32" w:rsidRDefault="00A92B32" w:rsidP="00A92B32">
      <w:pPr>
        <w:spacing w:after="120"/>
        <w:jc w:val="both"/>
        <w:rPr>
          <w:rFonts w:asciiTheme="majorHAnsi" w:hAnsiTheme="majorHAnsi" w:cstheme="majorHAnsi"/>
          <w:color w:val="000000" w:themeColor="text1"/>
          <w:sz w:val="20"/>
          <w:szCs w:val="20"/>
        </w:rPr>
      </w:pPr>
      <w:r w:rsidRPr="00A92B32">
        <w:rPr>
          <w:rFonts w:asciiTheme="majorHAnsi" w:hAnsiTheme="majorHAnsi" w:cstheme="majorHAnsi"/>
          <w:color w:val="000000" w:themeColor="text1"/>
          <w:sz w:val="20"/>
          <w:szCs w:val="20"/>
        </w:rPr>
        <w:t>Comme chaque année, le samedi qui précède la solennité de Notre-Dame de Paix (célébrée le 9 juillet) a lieu le pèlerinage diocésain à Tautira. Son organisation est confiée au Comité Diocésain du Rosaire Vivant. Le thème proposé cette année est « </w:t>
      </w:r>
      <w:r w:rsidRPr="00A92B32">
        <w:rPr>
          <w:rFonts w:asciiTheme="majorHAnsi" w:hAnsiTheme="majorHAnsi" w:cstheme="majorHAnsi"/>
          <w:b/>
          <w:bCs/>
          <w:i/>
          <w:iCs/>
          <w:color w:val="000000" w:themeColor="text1"/>
          <w:sz w:val="20"/>
          <w:szCs w:val="20"/>
        </w:rPr>
        <w:t>Pèlerins de l’Espérance en marche à la suite de Notre-Dame Mère de l’Espérance.</w:t>
      </w:r>
      <w:r>
        <w:rPr>
          <w:rFonts w:asciiTheme="majorHAnsi" w:hAnsiTheme="majorHAnsi" w:cstheme="majorHAnsi"/>
          <w:color w:val="000000" w:themeColor="text1"/>
          <w:sz w:val="20"/>
          <w:szCs w:val="20"/>
        </w:rPr>
        <w:t> »</w:t>
      </w:r>
    </w:p>
    <w:p w14:paraId="182AB816" w14:textId="69B8A9A7" w:rsidR="00A92B32" w:rsidRPr="00A92B32" w:rsidRDefault="00A92B32" w:rsidP="00A92B32">
      <w:pPr>
        <w:jc w:val="both"/>
        <w:rPr>
          <w:rFonts w:asciiTheme="majorHAnsi" w:hAnsiTheme="majorHAnsi" w:cstheme="majorHAnsi"/>
          <w:color w:val="000000" w:themeColor="text1"/>
          <w:sz w:val="20"/>
          <w:szCs w:val="20"/>
        </w:rPr>
      </w:pPr>
      <w:r w:rsidRPr="00A92B32">
        <w:rPr>
          <w:rFonts w:asciiTheme="majorHAnsi" w:hAnsiTheme="majorHAnsi" w:cstheme="majorHAnsi"/>
          <w:color w:val="000000" w:themeColor="text1"/>
          <w:sz w:val="20"/>
          <w:szCs w:val="20"/>
        </w:rPr>
        <w:t>Le pèlerinage est toujours un «</w:t>
      </w:r>
      <w:r>
        <w:rPr>
          <w:rFonts w:asciiTheme="majorHAnsi" w:hAnsiTheme="majorHAnsi" w:cstheme="majorHAnsi"/>
          <w:color w:val="000000" w:themeColor="text1"/>
          <w:sz w:val="20"/>
          <w:szCs w:val="20"/>
        </w:rPr>
        <w:t> </w:t>
      </w:r>
      <w:r w:rsidRPr="00A92B32">
        <w:rPr>
          <w:rFonts w:asciiTheme="majorHAnsi" w:hAnsiTheme="majorHAnsi" w:cstheme="majorHAnsi"/>
          <w:i/>
          <w:iCs/>
          <w:color w:val="000000" w:themeColor="text1"/>
          <w:sz w:val="20"/>
          <w:szCs w:val="20"/>
        </w:rPr>
        <w:t>désir de voyager au loin</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Nombreux sommes-nous en Polynésie à être allés à Rome, à Lourdes, à Fatima, à Compostelle, à Jérusalem… Partir en pèlerinage suppose un temps de préparation</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xml:space="preserve">: organisation matérielle du voyage, mais surtout préparation spirituelle. En effet, un pèlerinage est d’abord un </w:t>
      </w:r>
      <w:r w:rsidRPr="00A92B32">
        <w:rPr>
          <w:rFonts w:asciiTheme="majorHAnsi" w:hAnsiTheme="majorHAnsi" w:cstheme="majorHAnsi"/>
          <w:b/>
          <w:bCs/>
          <w:i/>
          <w:iCs/>
          <w:color w:val="000000" w:themeColor="text1"/>
          <w:sz w:val="20"/>
          <w:szCs w:val="20"/>
        </w:rPr>
        <w:t>voyage intérieur</w:t>
      </w:r>
      <w:r w:rsidRPr="00A92B32">
        <w:rPr>
          <w:rFonts w:asciiTheme="majorHAnsi" w:hAnsiTheme="majorHAnsi" w:cstheme="majorHAnsi"/>
          <w:color w:val="000000" w:themeColor="text1"/>
          <w:sz w:val="20"/>
          <w:szCs w:val="20"/>
        </w:rPr>
        <w:t xml:space="preserve">, un </w:t>
      </w:r>
      <w:r w:rsidRPr="00A92B32">
        <w:rPr>
          <w:rFonts w:asciiTheme="majorHAnsi" w:hAnsiTheme="majorHAnsi" w:cstheme="majorHAnsi"/>
          <w:b/>
          <w:bCs/>
          <w:i/>
          <w:iCs/>
          <w:color w:val="000000" w:themeColor="text1"/>
          <w:sz w:val="20"/>
          <w:szCs w:val="20"/>
        </w:rPr>
        <w:t>temps de ressourcement</w:t>
      </w:r>
      <w:r w:rsidRPr="00A92B32">
        <w:rPr>
          <w:rFonts w:asciiTheme="majorHAnsi" w:hAnsiTheme="majorHAnsi" w:cstheme="majorHAnsi"/>
          <w:color w:val="000000" w:themeColor="text1"/>
          <w:sz w:val="20"/>
          <w:szCs w:val="20"/>
        </w:rPr>
        <w:t xml:space="preserve"> personnel mais aussi collectif. Habités d’un grand désir de rencontrer notre Seigneur, ici à Tautira par l’intermédiaire de Notre-Dame de Paix nous désirons trouver une «</w:t>
      </w:r>
      <w:r>
        <w:rPr>
          <w:rFonts w:asciiTheme="majorHAnsi" w:hAnsiTheme="majorHAnsi" w:cstheme="majorHAnsi"/>
          <w:color w:val="000000" w:themeColor="text1"/>
          <w:sz w:val="20"/>
          <w:szCs w:val="20"/>
        </w:rPr>
        <w:t> </w:t>
      </w:r>
      <w:r w:rsidRPr="00A92B32">
        <w:rPr>
          <w:rFonts w:asciiTheme="majorHAnsi" w:hAnsiTheme="majorHAnsi" w:cstheme="majorHAnsi"/>
          <w:i/>
          <w:iCs/>
          <w:color w:val="000000" w:themeColor="text1"/>
          <w:sz w:val="20"/>
          <w:szCs w:val="20"/>
        </w:rPr>
        <w:t>grande lumière</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pour éclairer nos vies. C’est l’expérience fondamentale qu’</w:t>
      </w:r>
      <w:r w:rsidRPr="00A92B32">
        <w:rPr>
          <w:rFonts w:asciiTheme="majorHAnsi" w:hAnsiTheme="majorHAnsi" w:cstheme="majorHAnsi"/>
          <w:i/>
          <w:iCs/>
          <w:color w:val="000000" w:themeColor="text1"/>
          <w:sz w:val="20"/>
          <w:szCs w:val="20"/>
        </w:rPr>
        <w:t>Israël</w:t>
      </w:r>
      <w:r w:rsidRPr="00A92B32">
        <w:rPr>
          <w:rFonts w:asciiTheme="majorHAnsi" w:hAnsiTheme="majorHAnsi" w:cstheme="majorHAnsi"/>
          <w:color w:val="000000" w:themeColor="text1"/>
          <w:sz w:val="20"/>
          <w:szCs w:val="20"/>
        </w:rPr>
        <w:t>, le peuple hébreu, a vécue</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A92B32">
        <w:rPr>
          <w:rFonts w:asciiTheme="majorHAnsi" w:hAnsiTheme="majorHAnsi" w:cstheme="majorHAnsi"/>
          <w:i/>
          <w:iCs/>
          <w:color w:val="000000" w:themeColor="text1"/>
          <w:sz w:val="20"/>
          <w:szCs w:val="20"/>
        </w:rPr>
        <w:t>Le peuple qui marchait dans les ténèbres a vu une grande lumière… Seigneur, Tu as fait croître sa joie.</w:t>
      </w:r>
      <w:r>
        <w:rPr>
          <w:rFonts w:asciiTheme="majorHAnsi" w:hAnsiTheme="majorHAnsi" w:cstheme="majorHAnsi"/>
          <w:i/>
          <w:iCs/>
          <w:color w:val="000000" w:themeColor="text1"/>
          <w:sz w:val="20"/>
          <w:szCs w:val="20"/>
        </w:rPr>
        <w:t> </w:t>
      </w:r>
      <w:r w:rsidRPr="00A92B32">
        <w:rPr>
          <w:rFonts w:asciiTheme="majorHAnsi" w:hAnsiTheme="majorHAnsi" w:cstheme="majorHAnsi"/>
          <w:color w:val="000000" w:themeColor="text1"/>
          <w:sz w:val="20"/>
          <w:szCs w:val="20"/>
        </w:rPr>
        <w:t>» (Isaïe 9,1).</w:t>
      </w:r>
    </w:p>
    <w:p w14:paraId="1B3387E1" w14:textId="57AB9EC7" w:rsidR="00A92B32" w:rsidRPr="00A92B32" w:rsidRDefault="00A92B32" w:rsidP="00A92B32">
      <w:pPr>
        <w:jc w:val="both"/>
        <w:rPr>
          <w:rFonts w:asciiTheme="majorHAnsi" w:hAnsiTheme="majorHAnsi" w:cstheme="majorHAnsi"/>
          <w:i/>
          <w:iCs/>
          <w:color w:val="000000" w:themeColor="text1"/>
          <w:sz w:val="20"/>
          <w:szCs w:val="20"/>
        </w:rPr>
      </w:pPr>
      <w:r w:rsidRPr="00A92B32">
        <w:rPr>
          <w:rFonts w:asciiTheme="majorHAnsi" w:hAnsiTheme="majorHAnsi" w:cstheme="majorHAnsi"/>
          <w:color w:val="000000" w:themeColor="text1"/>
          <w:sz w:val="20"/>
          <w:szCs w:val="20"/>
        </w:rPr>
        <w:t xml:space="preserve">Comme on peut relire dans un document proposé par le </w:t>
      </w:r>
      <w:r w:rsidRPr="00A92B32">
        <w:rPr>
          <w:rFonts w:asciiTheme="majorHAnsi" w:hAnsiTheme="majorHAnsi" w:cstheme="majorHAnsi"/>
          <w:i/>
          <w:iCs/>
          <w:color w:val="000000" w:themeColor="text1"/>
          <w:sz w:val="20"/>
          <w:szCs w:val="20"/>
        </w:rPr>
        <w:t xml:space="preserve">Conseil Pontifical pour la Pastorale des Migrants et des Personnes en Déplacement </w:t>
      </w:r>
      <w:r w:rsidRPr="00A92B32">
        <w:rPr>
          <w:rFonts w:asciiTheme="majorHAnsi" w:hAnsiTheme="majorHAnsi" w:cstheme="majorHAnsi"/>
          <w:color w:val="000000" w:themeColor="text1"/>
          <w:sz w:val="20"/>
          <w:szCs w:val="20"/>
        </w:rPr>
        <w:t>à l’occasion du grand Jubilé de l’An 2000</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A92B32">
        <w:rPr>
          <w:rFonts w:asciiTheme="majorHAnsi" w:hAnsiTheme="majorHAnsi" w:cstheme="majorHAnsi"/>
          <w:i/>
          <w:iCs/>
          <w:color w:val="000000" w:themeColor="text1"/>
          <w:sz w:val="20"/>
          <w:szCs w:val="20"/>
        </w:rPr>
        <w:t xml:space="preserve">Un pèlerinage est avant tout un retour aux sources de la vie à travers la foi. (…) un temps de prière et de pénitence, un temps de réflexion sur nos actes, une démarche de conversion commune et individuelle… </w:t>
      </w:r>
      <w:r w:rsidRPr="00A92B32">
        <w:rPr>
          <w:rFonts w:asciiTheme="majorHAnsi" w:hAnsiTheme="majorHAnsi" w:cstheme="majorHAnsi"/>
          <w:i/>
          <w:iCs/>
          <w:color w:val="000000" w:themeColor="text1"/>
          <w:sz w:val="20"/>
          <w:szCs w:val="20"/>
        </w:rPr>
        <w:tab/>
        <w:t xml:space="preserve">Partir en pèlerinage signifie en réalité </w:t>
      </w:r>
      <w:r w:rsidRPr="00A92B32">
        <w:rPr>
          <w:rFonts w:asciiTheme="majorHAnsi" w:hAnsiTheme="majorHAnsi" w:cstheme="majorHAnsi"/>
          <w:b/>
          <w:bCs/>
          <w:i/>
          <w:iCs/>
          <w:color w:val="000000" w:themeColor="text1"/>
          <w:sz w:val="20"/>
          <w:szCs w:val="20"/>
        </w:rPr>
        <w:t>sortir de soi-même pour rencontrer Dieu là où il s’est révélé,</w:t>
      </w:r>
      <w:r w:rsidRPr="00A92B32">
        <w:rPr>
          <w:rFonts w:asciiTheme="majorHAnsi" w:hAnsiTheme="majorHAnsi" w:cstheme="majorHAnsi"/>
          <w:i/>
          <w:iCs/>
          <w:color w:val="000000" w:themeColor="text1"/>
          <w:sz w:val="20"/>
          <w:szCs w:val="20"/>
        </w:rPr>
        <w:t xml:space="preserve"> là où sa grâce a brillé avec une splendeur particulière et a produit de riches fruits de conversion et de sainteté parmi ceux qui croient. (…)</w:t>
      </w:r>
    </w:p>
    <w:p w14:paraId="22F08FC4" w14:textId="6DF72649" w:rsidR="00A92B32" w:rsidRPr="00A92B32" w:rsidRDefault="00A92B32" w:rsidP="00A92B32">
      <w:pPr>
        <w:jc w:val="both"/>
        <w:rPr>
          <w:rFonts w:asciiTheme="majorHAnsi" w:hAnsiTheme="majorHAnsi" w:cstheme="majorHAnsi"/>
          <w:i/>
          <w:iCs/>
          <w:color w:val="000000" w:themeColor="text1"/>
          <w:sz w:val="20"/>
          <w:szCs w:val="20"/>
        </w:rPr>
      </w:pPr>
      <w:r w:rsidRPr="00A92B32">
        <w:rPr>
          <w:rFonts w:asciiTheme="majorHAnsi" w:hAnsiTheme="majorHAnsi" w:cstheme="majorHAnsi"/>
          <w:i/>
          <w:iCs/>
          <w:color w:val="000000" w:themeColor="text1"/>
          <w:sz w:val="20"/>
          <w:szCs w:val="20"/>
        </w:rPr>
        <w:t xml:space="preserve">Le sanctuaire vers lequel il (le pèlerin) se dirige doit devenir par excellence "la tente de la rencontre"… la </w:t>
      </w:r>
      <w:r w:rsidRPr="00A92B32">
        <w:rPr>
          <w:rFonts w:asciiTheme="majorHAnsi" w:hAnsiTheme="majorHAnsi" w:cstheme="majorHAnsi"/>
          <w:b/>
          <w:bCs/>
          <w:i/>
          <w:iCs/>
          <w:color w:val="000000" w:themeColor="text1"/>
          <w:sz w:val="20"/>
          <w:szCs w:val="20"/>
        </w:rPr>
        <w:t>rencontre avec la Parole de Dieu</w:t>
      </w:r>
      <w:r w:rsidRPr="00A92B32">
        <w:rPr>
          <w:rFonts w:asciiTheme="majorHAnsi" w:hAnsiTheme="majorHAnsi" w:cstheme="majorHAnsi"/>
          <w:i/>
          <w:iCs/>
          <w:color w:val="000000" w:themeColor="text1"/>
          <w:sz w:val="20"/>
          <w:szCs w:val="20"/>
        </w:rPr>
        <w:t xml:space="preserve"> … alors la Parole devient force de la foi, aliment spirituel, source pure et éternelle de vie spirituelle. (…)</w:t>
      </w:r>
    </w:p>
    <w:p w14:paraId="01C8218E" w14:textId="03644CAF" w:rsidR="00A92B32" w:rsidRPr="00A92B32" w:rsidRDefault="00A92B32" w:rsidP="00A92B32">
      <w:pPr>
        <w:jc w:val="both"/>
        <w:rPr>
          <w:rFonts w:asciiTheme="majorHAnsi" w:hAnsiTheme="majorHAnsi" w:cstheme="majorHAnsi"/>
          <w:i/>
          <w:iCs/>
          <w:color w:val="000000" w:themeColor="text1"/>
          <w:sz w:val="20"/>
          <w:szCs w:val="20"/>
        </w:rPr>
      </w:pPr>
      <w:r w:rsidRPr="00A92B32">
        <w:rPr>
          <w:rFonts w:asciiTheme="majorHAnsi" w:hAnsiTheme="majorHAnsi" w:cstheme="majorHAnsi"/>
          <w:i/>
          <w:iCs/>
          <w:color w:val="000000" w:themeColor="text1"/>
          <w:sz w:val="20"/>
          <w:szCs w:val="20"/>
        </w:rPr>
        <w:t xml:space="preserve">Le pèlerinage conduit ensuite à la tente de </w:t>
      </w:r>
      <w:r w:rsidRPr="00A92B32">
        <w:rPr>
          <w:rFonts w:asciiTheme="majorHAnsi" w:hAnsiTheme="majorHAnsi" w:cstheme="majorHAnsi"/>
          <w:b/>
          <w:bCs/>
          <w:i/>
          <w:iCs/>
          <w:color w:val="000000" w:themeColor="text1"/>
          <w:sz w:val="20"/>
          <w:szCs w:val="20"/>
        </w:rPr>
        <w:t xml:space="preserve">la rencontre avec </w:t>
      </w:r>
      <w:proofErr w:type="gramStart"/>
      <w:r w:rsidRPr="00A92B32">
        <w:rPr>
          <w:rFonts w:asciiTheme="majorHAnsi" w:hAnsiTheme="majorHAnsi" w:cstheme="majorHAnsi"/>
          <w:b/>
          <w:bCs/>
          <w:i/>
          <w:iCs/>
          <w:color w:val="000000" w:themeColor="text1"/>
          <w:sz w:val="20"/>
          <w:szCs w:val="20"/>
        </w:rPr>
        <w:t>l’Église</w:t>
      </w:r>
      <w:r w:rsidRPr="00A92B32">
        <w:rPr>
          <w:rFonts w:asciiTheme="majorHAnsi" w:hAnsiTheme="majorHAnsi" w:cstheme="majorHAnsi"/>
          <w:i/>
          <w:iCs/>
          <w:color w:val="000000" w:themeColor="text1"/>
          <w:sz w:val="20"/>
          <w:szCs w:val="20"/>
        </w:rPr>
        <w:t>,…</w:t>
      </w:r>
      <w:proofErr w:type="gramEnd"/>
      <w:r w:rsidRPr="00A92B32">
        <w:rPr>
          <w:rFonts w:asciiTheme="majorHAnsi" w:hAnsiTheme="majorHAnsi" w:cstheme="majorHAnsi"/>
          <w:i/>
          <w:iCs/>
          <w:color w:val="000000" w:themeColor="text1"/>
          <w:sz w:val="20"/>
          <w:szCs w:val="20"/>
        </w:rPr>
        <w:t xml:space="preserve"> le pèlerinage devient un signe de la vie ecclésiale. (…)</w:t>
      </w:r>
    </w:p>
    <w:p w14:paraId="75BC05C5" w14:textId="39DE829B" w:rsidR="00A92B32" w:rsidRPr="00A92B32" w:rsidRDefault="00A92B32" w:rsidP="00A92B32">
      <w:pPr>
        <w:jc w:val="both"/>
        <w:rPr>
          <w:rFonts w:asciiTheme="majorHAnsi" w:hAnsiTheme="majorHAnsi" w:cstheme="majorHAnsi"/>
          <w:i/>
          <w:iCs/>
          <w:color w:val="000000" w:themeColor="text1"/>
          <w:sz w:val="20"/>
          <w:szCs w:val="20"/>
        </w:rPr>
      </w:pPr>
      <w:r w:rsidRPr="00A92B32">
        <w:rPr>
          <w:rFonts w:asciiTheme="majorHAnsi" w:hAnsiTheme="majorHAnsi" w:cstheme="majorHAnsi"/>
          <w:i/>
          <w:iCs/>
          <w:color w:val="000000" w:themeColor="text1"/>
          <w:sz w:val="20"/>
          <w:szCs w:val="20"/>
        </w:rPr>
        <w:t xml:space="preserve">Le sanctuaire est également la tente de </w:t>
      </w:r>
      <w:r w:rsidRPr="00A92B32">
        <w:rPr>
          <w:rFonts w:asciiTheme="majorHAnsi" w:hAnsiTheme="majorHAnsi" w:cstheme="majorHAnsi"/>
          <w:b/>
          <w:bCs/>
          <w:i/>
          <w:iCs/>
          <w:color w:val="000000" w:themeColor="text1"/>
          <w:sz w:val="20"/>
          <w:szCs w:val="20"/>
        </w:rPr>
        <w:t>la rencontre dans la réconciliation</w:t>
      </w:r>
      <w:r w:rsidRPr="00A92B32">
        <w:rPr>
          <w:rFonts w:asciiTheme="majorHAnsi" w:hAnsiTheme="majorHAnsi" w:cstheme="majorHAnsi"/>
          <w:i/>
          <w:iCs/>
          <w:color w:val="000000" w:themeColor="text1"/>
          <w:sz w:val="20"/>
          <w:szCs w:val="20"/>
        </w:rPr>
        <w:t>… En effet, c’est là que le pèlerin confesse ses péchés, qu’il est pardonné et qu’il pardonne, c’est là qu’il devient une créature nouvelle à travers le sacrement de la réconciliation, c’est là qu’il éprouve la grâce et la miséricorde divines.</w:t>
      </w:r>
    </w:p>
    <w:p w14:paraId="493657D2" w14:textId="28455485" w:rsidR="00A92B32" w:rsidRPr="00A92B32" w:rsidRDefault="00A92B32" w:rsidP="00A92B32">
      <w:pPr>
        <w:jc w:val="both"/>
        <w:rPr>
          <w:rFonts w:asciiTheme="majorHAnsi" w:hAnsiTheme="majorHAnsi" w:cstheme="majorHAnsi"/>
          <w:i/>
          <w:iCs/>
          <w:color w:val="000000" w:themeColor="text1"/>
          <w:sz w:val="20"/>
          <w:szCs w:val="20"/>
        </w:rPr>
      </w:pPr>
      <w:r w:rsidRPr="00A92B32">
        <w:rPr>
          <w:rFonts w:asciiTheme="majorHAnsi" w:hAnsiTheme="majorHAnsi" w:cstheme="majorHAnsi"/>
          <w:i/>
          <w:iCs/>
          <w:color w:val="000000" w:themeColor="text1"/>
          <w:sz w:val="20"/>
          <w:szCs w:val="20"/>
        </w:rPr>
        <w:t xml:space="preserve">Le but du pèlerinage doit être la tente de la </w:t>
      </w:r>
      <w:r w:rsidRPr="00A92B32">
        <w:rPr>
          <w:rFonts w:asciiTheme="majorHAnsi" w:hAnsiTheme="majorHAnsi" w:cstheme="majorHAnsi"/>
          <w:b/>
          <w:bCs/>
          <w:i/>
          <w:iCs/>
          <w:color w:val="000000" w:themeColor="text1"/>
          <w:sz w:val="20"/>
          <w:szCs w:val="20"/>
        </w:rPr>
        <w:t>rencontre eucharistique avec le Christ</w:t>
      </w:r>
      <w:r w:rsidRPr="00A92B32">
        <w:rPr>
          <w:rFonts w:asciiTheme="majorHAnsi" w:hAnsiTheme="majorHAnsi" w:cstheme="majorHAnsi"/>
          <w:i/>
          <w:iCs/>
          <w:color w:val="000000" w:themeColor="text1"/>
          <w:sz w:val="20"/>
          <w:szCs w:val="20"/>
        </w:rPr>
        <w:t>…. (</w:t>
      </w:r>
      <w:proofErr w:type="gramStart"/>
      <w:r w:rsidRPr="00A92B32">
        <w:rPr>
          <w:rFonts w:asciiTheme="majorHAnsi" w:hAnsiTheme="majorHAnsi" w:cstheme="majorHAnsi"/>
          <w:i/>
          <w:iCs/>
          <w:color w:val="000000" w:themeColor="text1"/>
          <w:sz w:val="20"/>
          <w:szCs w:val="20"/>
        </w:rPr>
        <w:t>car</w:t>
      </w:r>
      <w:proofErr w:type="gramEnd"/>
      <w:r w:rsidRPr="00A92B32">
        <w:rPr>
          <w:rFonts w:asciiTheme="majorHAnsi" w:hAnsiTheme="majorHAnsi" w:cstheme="majorHAnsi"/>
          <w:i/>
          <w:iCs/>
          <w:color w:val="000000" w:themeColor="text1"/>
          <w:sz w:val="20"/>
          <w:szCs w:val="20"/>
        </w:rPr>
        <w:t>) La réconciliation avec Dieu et avec les frères débouche sur la célébration eucharistique.</w:t>
      </w:r>
    </w:p>
    <w:p w14:paraId="44D3EA6E" w14:textId="77777777" w:rsidR="00A92B32" w:rsidRPr="00A92B32" w:rsidRDefault="00A92B32" w:rsidP="00A92B32">
      <w:pPr>
        <w:jc w:val="both"/>
        <w:rPr>
          <w:rFonts w:asciiTheme="majorHAnsi" w:hAnsiTheme="majorHAnsi" w:cstheme="majorHAnsi"/>
          <w:i/>
          <w:iCs/>
          <w:color w:val="000000" w:themeColor="text1"/>
          <w:sz w:val="20"/>
          <w:szCs w:val="20"/>
        </w:rPr>
      </w:pPr>
      <w:r w:rsidRPr="00A92B32">
        <w:rPr>
          <w:rFonts w:asciiTheme="majorHAnsi" w:hAnsiTheme="majorHAnsi" w:cstheme="majorHAnsi"/>
          <w:i/>
          <w:iCs/>
          <w:color w:val="000000" w:themeColor="text1"/>
          <w:sz w:val="20"/>
          <w:szCs w:val="20"/>
        </w:rPr>
        <w:t xml:space="preserve">(…) le pèlerinage est aussi la tente de la </w:t>
      </w:r>
      <w:r w:rsidRPr="00A92B32">
        <w:rPr>
          <w:rFonts w:asciiTheme="majorHAnsi" w:hAnsiTheme="majorHAnsi" w:cstheme="majorHAnsi"/>
          <w:b/>
          <w:bCs/>
          <w:i/>
          <w:iCs/>
          <w:color w:val="000000" w:themeColor="text1"/>
          <w:sz w:val="20"/>
          <w:szCs w:val="20"/>
        </w:rPr>
        <w:t>rencontre avec la charité</w:t>
      </w:r>
      <w:r w:rsidRPr="00A92B32">
        <w:rPr>
          <w:rFonts w:asciiTheme="majorHAnsi" w:hAnsiTheme="majorHAnsi" w:cstheme="majorHAnsi"/>
          <w:i/>
          <w:iCs/>
          <w:color w:val="000000" w:themeColor="text1"/>
          <w:sz w:val="20"/>
          <w:szCs w:val="20"/>
        </w:rPr>
        <w:t>.</w:t>
      </w:r>
    </w:p>
    <w:p w14:paraId="10D56152" w14:textId="0E3E1395" w:rsidR="00A92B32" w:rsidRPr="00A92B32" w:rsidRDefault="00A92B32" w:rsidP="00A92B32">
      <w:pPr>
        <w:spacing w:after="120"/>
        <w:jc w:val="both"/>
        <w:rPr>
          <w:rFonts w:asciiTheme="majorHAnsi" w:hAnsiTheme="majorHAnsi" w:cstheme="majorHAnsi"/>
          <w:color w:val="000000" w:themeColor="text1"/>
          <w:sz w:val="20"/>
          <w:szCs w:val="20"/>
        </w:rPr>
      </w:pPr>
      <w:r w:rsidRPr="00A92B32">
        <w:rPr>
          <w:rFonts w:asciiTheme="majorHAnsi" w:hAnsiTheme="majorHAnsi" w:cstheme="majorHAnsi"/>
          <w:i/>
          <w:iCs/>
          <w:color w:val="000000" w:themeColor="text1"/>
          <w:sz w:val="20"/>
          <w:szCs w:val="20"/>
        </w:rPr>
        <w:t xml:space="preserve">Enfin, le pèlerinage est très souvent la voie pour entrer dans la tente de </w:t>
      </w:r>
      <w:r w:rsidRPr="00A92B32">
        <w:rPr>
          <w:rFonts w:asciiTheme="majorHAnsi" w:hAnsiTheme="majorHAnsi" w:cstheme="majorHAnsi"/>
          <w:b/>
          <w:bCs/>
          <w:i/>
          <w:iCs/>
          <w:color w:val="000000" w:themeColor="text1"/>
          <w:sz w:val="20"/>
          <w:szCs w:val="20"/>
        </w:rPr>
        <w:t>la rencontre avec Marie</w:t>
      </w:r>
      <w:r w:rsidRPr="00A92B32">
        <w:rPr>
          <w:rFonts w:asciiTheme="majorHAnsi" w:hAnsiTheme="majorHAnsi" w:cstheme="majorHAnsi"/>
          <w:i/>
          <w:iCs/>
          <w:color w:val="000000" w:themeColor="text1"/>
          <w:sz w:val="20"/>
          <w:szCs w:val="20"/>
        </w:rPr>
        <w:t>, la Mère du Seigneur. Marie, "celle qui avance dans le pèlerinage de la foi", devenant l’"Étoile de l’évangélisation" sur le chemin de toute l’Église.</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xml:space="preserve">» [Extraits de : </w:t>
      </w:r>
      <w:r w:rsidRPr="00A92B32">
        <w:rPr>
          <w:rFonts w:asciiTheme="majorHAnsi" w:hAnsiTheme="majorHAnsi" w:cstheme="majorHAnsi"/>
          <w:i/>
          <w:iCs/>
          <w:color w:val="000000" w:themeColor="text1"/>
          <w:sz w:val="20"/>
          <w:szCs w:val="20"/>
        </w:rPr>
        <w:t>Le pèlerinage dans le grand Jubilé de l’An 2000,</w:t>
      </w:r>
      <w:r w:rsidRPr="00A92B32">
        <w:rPr>
          <w:rFonts w:asciiTheme="majorHAnsi" w:hAnsiTheme="majorHAnsi" w:cstheme="majorHAnsi"/>
          <w:color w:val="000000" w:themeColor="text1"/>
          <w:sz w:val="20"/>
          <w:szCs w:val="20"/>
        </w:rPr>
        <w:t xml:space="preserve"> Jean Paul II, Cité du Vatican, 25 avril 1998]</w:t>
      </w:r>
    </w:p>
    <w:p w14:paraId="650334B8" w14:textId="0C638AB4" w:rsidR="00A92B32" w:rsidRPr="00A92B32" w:rsidRDefault="00A92B32" w:rsidP="00A92B32">
      <w:pPr>
        <w:jc w:val="both"/>
        <w:rPr>
          <w:rFonts w:asciiTheme="majorHAnsi" w:hAnsiTheme="majorHAnsi" w:cstheme="majorHAnsi"/>
          <w:color w:val="000000" w:themeColor="text1"/>
          <w:sz w:val="20"/>
          <w:szCs w:val="20"/>
        </w:rPr>
      </w:pPr>
      <w:r w:rsidRPr="00A92B32">
        <w:rPr>
          <w:rFonts w:asciiTheme="majorHAnsi" w:hAnsiTheme="majorHAnsi" w:cstheme="majorHAnsi"/>
          <w:color w:val="000000" w:themeColor="text1"/>
          <w:sz w:val="20"/>
          <w:szCs w:val="20"/>
        </w:rPr>
        <w:t>C’est le cas à Tautira, là où l’</w:t>
      </w:r>
      <w:r>
        <w:rPr>
          <w:rFonts w:asciiTheme="majorHAnsi" w:hAnsiTheme="majorHAnsi" w:cstheme="majorHAnsi"/>
          <w:color w:val="000000" w:themeColor="text1"/>
          <w:sz w:val="20"/>
          <w:szCs w:val="20"/>
        </w:rPr>
        <w:t>E</w:t>
      </w:r>
      <w:r w:rsidRPr="00A92B32">
        <w:rPr>
          <w:rFonts w:asciiTheme="majorHAnsi" w:hAnsiTheme="majorHAnsi" w:cstheme="majorHAnsi"/>
          <w:color w:val="000000" w:themeColor="text1"/>
          <w:sz w:val="20"/>
          <w:szCs w:val="20"/>
        </w:rPr>
        <w:t>ucharistie a été célébrée pour la première fois il y a 250</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ans</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Là où des milliers de Polynésiens ont vénéré Notre-Dame de Paix, patronne principale du diocèse de Papeete. N’oublions pas qu’une année jubilaire est un temps d’espérance et d’action de grâce qui nous est offert par l’</w:t>
      </w:r>
      <w:r>
        <w:rPr>
          <w:rFonts w:asciiTheme="majorHAnsi" w:hAnsiTheme="majorHAnsi" w:cstheme="majorHAnsi"/>
          <w:color w:val="000000" w:themeColor="text1"/>
          <w:sz w:val="20"/>
          <w:szCs w:val="20"/>
        </w:rPr>
        <w:t>É</w:t>
      </w:r>
      <w:r w:rsidRPr="00A92B32">
        <w:rPr>
          <w:rFonts w:asciiTheme="majorHAnsi" w:hAnsiTheme="majorHAnsi" w:cstheme="majorHAnsi"/>
          <w:color w:val="000000" w:themeColor="text1"/>
          <w:sz w:val="20"/>
          <w:szCs w:val="20"/>
        </w:rPr>
        <w:t>glise. L’église Notre-Dame de Paix est une église jubilaire</w:t>
      </w:r>
      <w:r>
        <w:rPr>
          <w:rFonts w:asciiTheme="majorHAnsi" w:hAnsiTheme="majorHAnsi" w:cstheme="majorHAnsi"/>
          <w:color w:val="000000" w:themeColor="text1"/>
          <w:sz w:val="20"/>
          <w:szCs w:val="20"/>
        </w:rPr>
        <w:t> </w:t>
      </w:r>
      <w:r w:rsidRPr="00A92B32">
        <w:rPr>
          <w:rFonts w:asciiTheme="majorHAnsi" w:hAnsiTheme="majorHAnsi" w:cstheme="majorHAnsi"/>
          <w:color w:val="000000" w:themeColor="text1"/>
          <w:sz w:val="20"/>
          <w:szCs w:val="20"/>
        </w:rPr>
        <w:t>; alors, faisons de ce pèlerinage -</w:t>
      </w:r>
      <w:r w:rsidRPr="00A92B32">
        <w:rPr>
          <w:rFonts w:asciiTheme="majorHAnsi" w:hAnsiTheme="majorHAnsi" w:cstheme="majorHAnsi"/>
          <w:i/>
          <w:iCs/>
          <w:color w:val="000000" w:themeColor="text1"/>
          <w:sz w:val="20"/>
          <w:szCs w:val="20"/>
        </w:rPr>
        <w:t>en présence physique à Tautira ou en union de prière intérieure si nous ne pouvons-nous déplacer</w:t>
      </w:r>
      <w:r w:rsidRPr="00A92B32">
        <w:rPr>
          <w:rFonts w:asciiTheme="majorHAnsi" w:hAnsiTheme="majorHAnsi" w:cstheme="majorHAnsi"/>
          <w:color w:val="000000" w:themeColor="text1"/>
          <w:sz w:val="20"/>
          <w:szCs w:val="20"/>
        </w:rPr>
        <w:t>- une action de grâce au Seigneur et à Notre-Dame de Paix pour tout ce que l’Église nous a offert, malgré toutes les imperfections de ses membres.</w:t>
      </w:r>
    </w:p>
    <w:p w14:paraId="78BEEB89" w14:textId="61CCE079" w:rsidR="00C63C1B" w:rsidRPr="00A92B32" w:rsidRDefault="00A92B32" w:rsidP="00A92B32">
      <w:pPr>
        <w:spacing w:after="120"/>
        <w:jc w:val="both"/>
        <w:rPr>
          <w:rFonts w:asciiTheme="majorHAnsi" w:eastAsia="Calibri" w:hAnsiTheme="majorHAnsi" w:cstheme="majorHAnsi"/>
          <w:color w:val="000000" w:themeColor="text1"/>
          <w:sz w:val="20"/>
          <w:szCs w:val="20"/>
          <w:lang w:val="fil-PH" w:eastAsia="en-US"/>
        </w:rPr>
      </w:pPr>
      <w:r w:rsidRPr="00A92B32">
        <w:rPr>
          <w:rFonts w:asciiTheme="majorHAnsi" w:hAnsiTheme="majorHAnsi" w:cstheme="majorHAnsi"/>
          <w:color w:val="000000" w:themeColor="text1"/>
          <w:sz w:val="20"/>
          <w:szCs w:val="20"/>
        </w:rPr>
        <w:t>Ce samedi 5 juillet, pèlerins d’espérance, prions pour notre salut et celui des âmes du Purgatoire.</w:t>
      </w:r>
    </w:p>
    <w:p w14:paraId="3A1474F2" w14:textId="77777777" w:rsidR="00A31DA0" w:rsidRPr="00A92B32" w:rsidRDefault="00A31DA0" w:rsidP="00A31DA0">
      <w:pPr>
        <w:spacing w:after="120"/>
        <w:jc w:val="right"/>
        <w:rPr>
          <w:rFonts w:asciiTheme="majorHAnsi" w:hAnsiTheme="majorHAnsi" w:cstheme="majorHAnsi"/>
          <w:b/>
          <w:bCs/>
          <w:color w:val="000000" w:themeColor="text1"/>
          <w:sz w:val="20"/>
          <w:szCs w:val="20"/>
        </w:rPr>
      </w:pPr>
      <w:r w:rsidRPr="00A92B32">
        <w:rPr>
          <w:rFonts w:asciiTheme="majorHAnsi" w:hAnsiTheme="majorHAnsi" w:cstheme="majorHAnsi"/>
          <w:b/>
          <w:bCs/>
          <w:color w:val="000000" w:themeColor="text1"/>
          <w:sz w:val="20"/>
          <w:szCs w:val="20"/>
        </w:rPr>
        <w:t>Dominique SOUPÉ</w:t>
      </w:r>
    </w:p>
    <w:p w14:paraId="15806A4A" w14:textId="10BB3277" w:rsidR="00616231" w:rsidRPr="00A92B32" w:rsidRDefault="00616231" w:rsidP="00616231">
      <w:pPr>
        <w:jc w:val="right"/>
        <w:rPr>
          <w:rFonts w:asciiTheme="majorHAnsi" w:hAnsiTheme="majorHAnsi" w:cstheme="majorHAnsi"/>
          <w:color w:val="000000" w:themeColor="text1"/>
          <w:sz w:val="20"/>
          <w:szCs w:val="20"/>
        </w:rPr>
      </w:pPr>
      <w:r w:rsidRPr="00A92B32">
        <w:rPr>
          <w:rFonts w:asciiTheme="majorHAnsi" w:hAnsiTheme="majorHAnsi" w:cstheme="majorHAnsi"/>
          <w:color w:val="000000" w:themeColor="text1"/>
          <w:sz w:val="20"/>
          <w:szCs w:val="20"/>
        </w:rPr>
        <w:t xml:space="preserve">© </w:t>
      </w:r>
      <w:r w:rsidR="004071AC" w:rsidRPr="00A92B32">
        <w:rPr>
          <w:rFonts w:asciiTheme="majorHAnsi" w:hAnsiTheme="majorHAnsi" w:cstheme="majorHAnsi"/>
          <w:color w:val="000000" w:themeColor="text1"/>
          <w:sz w:val="20"/>
          <w:szCs w:val="20"/>
        </w:rPr>
        <w:t>Archidiocèse de Papeete</w:t>
      </w:r>
      <w:r w:rsidRPr="00A92B32">
        <w:rPr>
          <w:rFonts w:asciiTheme="majorHAnsi" w:hAnsiTheme="majorHAnsi" w:cstheme="majorHAnsi"/>
          <w:color w:val="000000" w:themeColor="text1"/>
          <w:sz w:val="20"/>
          <w:szCs w:val="20"/>
        </w:rPr>
        <w:t xml:space="preserve"> – 202</w:t>
      </w:r>
      <w:r w:rsidR="003008AD" w:rsidRPr="00A92B32">
        <w:rPr>
          <w:rFonts w:asciiTheme="majorHAnsi" w:hAnsiTheme="majorHAnsi" w:cstheme="majorHAnsi"/>
          <w:color w:val="000000" w:themeColor="text1"/>
          <w:sz w:val="20"/>
          <w:szCs w:val="20"/>
        </w:rPr>
        <w:t>5</w:t>
      </w:r>
    </w:p>
    <w:p w14:paraId="7A7A5100" w14:textId="77777777" w:rsidR="00616231" w:rsidRPr="00A92B32" w:rsidRDefault="00616231" w:rsidP="00616231">
      <w:pPr>
        <w:rPr>
          <w:rFonts w:asciiTheme="majorHAnsi" w:hAnsiTheme="majorHAnsi" w:cstheme="majorHAnsi"/>
          <w:b/>
          <w:color w:val="000000" w:themeColor="text1"/>
          <w:sz w:val="20"/>
          <w:szCs w:val="20"/>
        </w:rPr>
        <w:sectPr w:rsidR="00616231" w:rsidRPr="00A92B32" w:rsidSect="00F6210C">
          <w:type w:val="continuous"/>
          <w:pgSz w:w="11900" w:h="16840"/>
          <w:pgMar w:top="964" w:right="964" w:bottom="964" w:left="964" w:header="0" w:footer="0" w:gutter="0"/>
          <w:cols w:num="2" w:space="284"/>
        </w:sectPr>
      </w:pPr>
    </w:p>
    <w:p w14:paraId="41826F13" w14:textId="77777777" w:rsidR="00616231" w:rsidRPr="00A92B32" w:rsidRDefault="00616231" w:rsidP="00616231">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A92B32">
        <w:rPr>
          <w:rFonts w:asciiTheme="majorHAnsi" w:hAnsiTheme="majorHAnsi" w:cstheme="majorHAnsi"/>
          <w:noProof/>
          <w:color w:val="000000" w:themeColor="text1"/>
          <w:sz w:val="20"/>
          <w:szCs w:val="20"/>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566FBB" w:rsidRDefault="006345B7" w:rsidP="00616231">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2B36DEBE" w14:textId="53AA9770" w:rsidR="001634B1" w:rsidRPr="001634B1" w:rsidRDefault="001634B1" w:rsidP="001634B1">
      <w:pPr>
        <w:spacing w:after="120"/>
        <w:jc w:val="center"/>
        <w:rPr>
          <w:rFonts w:asciiTheme="majorHAnsi" w:hAnsiTheme="majorHAnsi" w:cstheme="majorHAnsi"/>
          <w:i/>
          <w:iCs/>
          <w:color w:val="444444"/>
          <w:sz w:val="20"/>
          <w:szCs w:val="20"/>
        </w:rPr>
      </w:pPr>
      <w:r w:rsidRPr="001634B1">
        <w:rPr>
          <w:rFonts w:asciiTheme="majorHAnsi" w:hAnsiTheme="majorHAnsi" w:cstheme="majorHAnsi"/>
          <w:i/>
          <w:iCs/>
          <w:color w:val="444444"/>
          <w:sz w:val="20"/>
          <w:szCs w:val="20"/>
        </w:rPr>
        <w:t xml:space="preserve">Toutes les audiences </w:t>
      </w:r>
      <w:r>
        <w:rPr>
          <w:rFonts w:asciiTheme="majorHAnsi" w:hAnsiTheme="majorHAnsi" w:cstheme="majorHAnsi"/>
          <w:i/>
          <w:iCs/>
          <w:color w:val="444444"/>
          <w:sz w:val="20"/>
          <w:szCs w:val="20"/>
        </w:rPr>
        <w:t>générales</w:t>
      </w:r>
      <w:r w:rsidRPr="001634B1">
        <w:rPr>
          <w:rFonts w:asciiTheme="majorHAnsi" w:hAnsiTheme="majorHAnsi" w:cstheme="majorHAnsi"/>
          <w:i/>
          <w:iCs/>
          <w:color w:val="444444"/>
          <w:sz w:val="20"/>
          <w:szCs w:val="20"/>
        </w:rPr>
        <w:t xml:space="preserve"> </w:t>
      </w:r>
      <w:r>
        <w:rPr>
          <w:rFonts w:asciiTheme="majorHAnsi" w:hAnsiTheme="majorHAnsi" w:cstheme="majorHAnsi"/>
          <w:i/>
          <w:iCs/>
          <w:color w:val="444444"/>
          <w:sz w:val="20"/>
          <w:szCs w:val="20"/>
        </w:rPr>
        <w:t>s</w:t>
      </w:r>
      <w:r w:rsidRPr="001634B1">
        <w:rPr>
          <w:rFonts w:asciiTheme="majorHAnsi" w:hAnsiTheme="majorHAnsi" w:cstheme="majorHAnsi"/>
          <w:i/>
          <w:iCs/>
          <w:color w:val="444444"/>
          <w:sz w:val="20"/>
          <w:szCs w:val="20"/>
        </w:rPr>
        <w:t>ont suspendues au mois de juillet</w:t>
      </w:r>
      <w:r>
        <w:rPr>
          <w:rFonts w:asciiTheme="majorHAnsi" w:hAnsiTheme="majorHAnsi" w:cstheme="majorHAnsi"/>
          <w:i/>
          <w:iCs/>
          <w:color w:val="444444"/>
          <w:sz w:val="20"/>
          <w:szCs w:val="20"/>
        </w:rPr>
        <w:t> </w:t>
      </w:r>
      <w:r w:rsidRPr="001634B1">
        <w:rPr>
          <w:rFonts w:asciiTheme="majorHAnsi" w:hAnsiTheme="majorHAnsi" w:cstheme="majorHAnsi"/>
          <w:i/>
          <w:iCs/>
          <w:color w:val="444444"/>
          <w:sz w:val="20"/>
          <w:szCs w:val="20"/>
        </w:rPr>
        <w:t xml:space="preserve">: </w:t>
      </w:r>
      <w:r>
        <w:rPr>
          <w:rFonts w:asciiTheme="majorHAnsi" w:hAnsiTheme="majorHAnsi" w:cstheme="majorHAnsi"/>
          <w:i/>
          <w:iCs/>
          <w:color w:val="444444"/>
          <w:sz w:val="20"/>
          <w:szCs w:val="20"/>
        </w:rPr>
        <w:t>ell</w:t>
      </w:r>
      <w:r w:rsidRPr="001634B1">
        <w:rPr>
          <w:rFonts w:asciiTheme="majorHAnsi" w:hAnsiTheme="majorHAnsi" w:cstheme="majorHAnsi"/>
          <w:i/>
          <w:iCs/>
          <w:color w:val="444444"/>
          <w:sz w:val="20"/>
          <w:szCs w:val="20"/>
        </w:rPr>
        <w:t>es reprendront le mercredi 30 juillet 2025.</w:t>
      </w:r>
    </w:p>
    <w:p w14:paraId="54C86119" w14:textId="1BAB9135" w:rsidR="00083D77" w:rsidRPr="001634B1" w:rsidRDefault="001634B1" w:rsidP="00083D77">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1634B1">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 faim ne doit pas être utilisée comme une arme de guerre</w:t>
      </w:r>
    </w:p>
    <w:p w14:paraId="2B6D56DE" w14:textId="08AF5D60" w:rsidR="00FC3842" w:rsidRPr="001634B1" w:rsidRDefault="001634B1" w:rsidP="00D011D7">
      <w:pPr>
        <w:jc w:val="both"/>
        <w:rPr>
          <w:rFonts w:asciiTheme="majorHAnsi" w:hAnsiTheme="majorHAnsi" w:cstheme="majorHAnsi"/>
          <w:color w:val="FF0000"/>
          <w:sz w:val="20"/>
          <w:szCs w:val="20"/>
        </w:rPr>
      </w:pPr>
      <w:r w:rsidRPr="001634B1">
        <w:rPr>
          <w:rFonts w:asciiTheme="majorHAnsi" w:hAnsiTheme="majorHAnsi" w:cstheme="majorHAnsi"/>
          <w:color w:val="373737"/>
          <w:sz w:val="20"/>
          <w:szCs w:val="20"/>
          <w:shd w:val="clear" w:color="auto" w:fill="FFFFFF"/>
        </w:rPr>
        <w:t>Dans son message aux participants à la 44</w:t>
      </w:r>
      <w:r w:rsidRPr="001634B1">
        <w:rPr>
          <w:rFonts w:asciiTheme="majorHAnsi" w:hAnsiTheme="majorHAnsi" w:cstheme="majorHAnsi"/>
          <w:color w:val="373737"/>
          <w:sz w:val="20"/>
          <w:szCs w:val="20"/>
          <w:shd w:val="clear" w:color="auto" w:fill="FFFFFF"/>
          <w:vertAlign w:val="superscript"/>
        </w:rPr>
        <w:t>e</w:t>
      </w:r>
      <w:r w:rsidRPr="001634B1">
        <w:rPr>
          <w:rFonts w:asciiTheme="majorHAnsi" w:hAnsiTheme="majorHAnsi" w:cstheme="majorHAnsi"/>
          <w:color w:val="373737"/>
          <w:sz w:val="20"/>
          <w:szCs w:val="20"/>
          <w:shd w:val="clear" w:color="auto" w:fill="FFFFFF"/>
        </w:rPr>
        <w:t xml:space="preserve"> session de la Conférence de la FAO, le Pape Léon XIV condamne le fait que de nombreuses personnes succombent au fléau de la faim. «</w:t>
      </w:r>
      <w:r>
        <w:rPr>
          <w:rFonts w:asciiTheme="majorHAnsi" w:hAnsiTheme="majorHAnsi" w:cstheme="majorHAnsi"/>
          <w:color w:val="373737"/>
          <w:sz w:val="20"/>
          <w:szCs w:val="20"/>
          <w:shd w:val="clear" w:color="auto" w:fill="FFFFFF"/>
        </w:rPr>
        <w:t> </w:t>
      </w:r>
      <w:r w:rsidRPr="001634B1">
        <w:rPr>
          <w:rFonts w:asciiTheme="majorHAnsi" w:hAnsiTheme="majorHAnsi" w:cstheme="majorHAnsi"/>
          <w:i/>
          <w:iCs/>
          <w:color w:val="373737"/>
          <w:sz w:val="20"/>
          <w:szCs w:val="20"/>
          <w:shd w:val="clear" w:color="auto" w:fill="FFFFFF"/>
        </w:rPr>
        <w:t>Tandis que les civils sont affaiblis par la pauvreté, les dirigeants politiques prospèrent grâce à la corruption </w:t>
      </w:r>
      <w:r w:rsidRPr="001634B1">
        <w:rPr>
          <w:rFonts w:asciiTheme="majorHAnsi" w:hAnsiTheme="majorHAnsi" w:cstheme="majorHAnsi"/>
          <w:color w:val="373737"/>
          <w:sz w:val="20"/>
          <w:szCs w:val="20"/>
          <w:shd w:val="clear" w:color="auto" w:fill="FFFFFF"/>
        </w:rPr>
        <w:t>», déplore-t-il, dénonçant les ressources financières et les technologies innovantes «</w:t>
      </w:r>
      <w:r>
        <w:rPr>
          <w:rFonts w:asciiTheme="majorHAnsi" w:hAnsiTheme="majorHAnsi" w:cstheme="majorHAnsi"/>
          <w:color w:val="373737"/>
          <w:sz w:val="20"/>
          <w:szCs w:val="20"/>
          <w:shd w:val="clear" w:color="auto" w:fill="FFFFFF"/>
        </w:rPr>
        <w:t> </w:t>
      </w:r>
      <w:r w:rsidRPr="001634B1">
        <w:rPr>
          <w:rFonts w:asciiTheme="majorHAnsi" w:hAnsiTheme="majorHAnsi" w:cstheme="majorHAnsi"/>
          <w:i/>
          <w:iCs/>
          <w:color w:val="373737"/>
          <w:sz w:val="20"/>
          <w:szCs w:val="20"/>
          <w:shd w:val="clear" w:color="auto" w:fill="FFFFFF"/>
        </w:rPr>
        <w:t>détournées de l'objectif d'éradiquer la pauvreté et la faim dans le monde</w:t>
      </w:r>
      <w:r>
        <w:rPr>
          <w:rFonts w:asciiTheme="majorHAnsi" w:hAnsiTheme="majorHAnsi" w:cstheme="majorHAnsi"/>
          <w:color w:val="373737"/>
          <w:sz w:val="20"/>
          <w:szCs w:val="20"/>
          <w:shd w:val="clear" w:color="auto" w:fill="FFFFFF"/>
        </w:rPr>
        <w:t> </w:t>
      </w:r>
      <w:r w:rsidRPr="001634B1">
        <w:rPr>
          <w:rFonts w:asciiTheme="majorHAnsi" w:hAnsiTheme="majorHAnsi" w:cstheme="majorHAnsi"/>
          <w:color w:val="373737"/>
          <w:sz w:val="20"/>
          <w:szCs w:val="20"/>
          <w:shd w:val="clear" w:color="auto" w:fill="FFFFFF"/>
        </w:rPr>
        <w:t>».</w:t>
      </w:r>
    </w:p>
    <w:p w14:paraId="56AC61FD" w14:textId="77777777" w:rsidR="00616231" w:rsidRPr="00566FBB" w:rsidRDefault="00616231" w:rsidP="00D011D7">
      <w:pPr>
        <w:jc w:val="both"/>
        <w:rPr>
          <w:rFonts w:asciiTheme="majorHAnsi" w:hAnsiTheme="majorHAnsi" w:cstheme="majorHAnsi"/>
          <w:b/>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566FBB" w:rsidRDefault="00616231" w:rsidP="00D011D7">
      <w:pPr>
        <w:jc w:val="both"/>
        <w:rPr>
          <w:rFonts w:asciiTheme="majorHAnsi" w:hAnsiTheme="majorHAnsi" w:cstheme="majorHAnsi"/>
          <w:b/>
          <w:color w:val="000000" w:themeColor="text1"/>
          <w:sz w:val="20"/>
          <w:szCs w:val="20"/>
        </w:rPr>
        <w:sectPr w:rsidR="00616231" w:rsidRPr="00566FBB" w:rsidSect="00F6210C">
          <w:footerReference w:type="default" r:id="rId16"/>
          <w:type w:val="continuous"/>
          <w:pgSz w:w="11900" w:h="16840"/>
          <w:pgMar w:top="964" w:right="964" w:bottom="964" w:left="964" w:header="0" w:footer="0" w:gutter="0"/>
          <w:cols w:space="708"/>
        </w:sectPr>
      </w:pPr>
    </w:p>
    <w:p w14:paraId="6D9E847E" w14:textId="23C825CD" w:rsidR="001050E5" w:rsidRPr="00566FBB" w:rsidRDefault="001634B1" w:rsidP="001050E5">
      <w:pPr>
        <w:spacing w:after="120"/>
        <w:jc w:val="both"/>
        <w:rPr>
          <w:rFonts w:asciiTheme="majorHAnsi" w:hAnsiTheme="majorHAnsi" w:cstheme="majorHAnsi"/>
          <w:color w:val="000000" w:themeColor="text1"/>
          <w:sz w:val="20"/>
          <w:szCs w:val="20"/>
        </w:rPr>
      </w:pPr>
      <w:r>
        <w:rPr>
          <w:rFonts w:asciiTheme="majorHAnsi" w:hAnsiTheme="majorHAnsi" w:cstheme="majorHAnsi"/>
          <w:i/>
          <w:iCs/>
          <w:color w:val="000000" w:themeColor="text1"/>
          <w:sz w:val="20"/>
          <w:szCs w:val="20"/>
        </w:rPr>
        <w:t>…</w:t>
      </w:r>
    </w:p>
    <w:p w14:paraId="79CF2129" w14:textId="77777777"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Je vous remercie de tout cœur de m’avoir donné l’occasion de m’adresser pour la première fois à l’Organisation des Nations unies pour l’alimentation et l’agriculture (FAO), qui célèbre cette année le 80</w:t>
      </w:r>
      <w:r w:rsidRPr="001634B1">
        <w:rPr>
          <w:rFonts w:cstheme="majorHAnsi"/>
          <w:color w:val="000000" w:themeColor="text1"/>
          <w:sz w:val="20"/>
          <w:szCs w:val="20"/>
          <w:vertAlign w:val="superscript"/>
        </w:rPr>
        <w:t>e</w:t>
      </w:r>
      <w:r w:rsidRPr="001634B1">
        <w:rPr>
          <w:rStyle w:val="apple-converted-space"/>
          <w:rFonts w:cstheme="majorHAnsi"/>
          <w:color w:val="000000" w:themeColor="text1"/>
          <w:sz w:val="20"/>
          <w:szCs w:val="20"/>
        </w:rPr>
        <w:t> </w:t>
      </w:r>
      <w:r w:rsidRPr="001634B1">
        <w:rPr>
          <w:rFonts w:cstheme="majorHAnsi"/>
          <w:color w:val="000000" w:themeColor="text1"/>
          <w:sz w:val="20"/>
          <w:szCs w:val="20"/>
        </w:rPr>
        <w:t>anniversaire de sa fondation. Je salue cordialement tous les participants à cette 44</w:t>
      </w:r>
      <w:r w:rsidRPr="001634B1">
        <w:rPr>
          <w:rFonts w:cstheme="majorHAnsi"/>
          <w:color w:val="000000" w:themeColor="text1"/>
          <w:sz w:val="20"/>
          <w:szCs w:val="20"/>
          <w:vertAlign w:val="superscript"/>
        </w:rPr>
        <w:t>e</w:t>
      </w:r>
      <w:r w:rsidRPr="001634B1">
        <w:rPr>
          <w:rStyle w:val="apple-converted-space"/>
          <w:rFonts w:cstheme="majorHAnsi"/>
          <w:color w:val="000000" w:themeColor="text1"/>
          <w:sz w:val="20"/>
          <w:szCs w:val="20"/>
        </w:rPr>
        <w:t> </w:t>
      </w:r>
      <w:r w:rsidRPr="001634B1">
        <w:rPr>
          <w:rFonts w:cstheme="majorHAnsi"/>
          <w:color w:val="000000" w:themeColor="text1"/>
          <w:sz w:val="20"/>
          <w:szCs w:val="20"/>
        </w:rPr>
        <w:t xml:space="preserve">session de la Conférence, son organe suprême de direction, et en particulier le directeur général, M. </w:t>
      </w:r>
      <w:proofErr w:type="spellStart"/>
      <w:r w:rsidRPr="001634B1">
        <w:rPr>
          <w:rFonts w:cstheme="majorHAnsi"/>
          <w:color w:val="000000" w:themeColor="text1"/>
          <w:sz w:val="20"/>
          <w:szCs w:val="20"/>
        </w:rPr>
        <w:t>Qu</w:t>
      </w:r>
      <w:proofErr w:type="spellEnd"/>
      <w:r w:rsidRPr="001634B1">
        <w:rPr>
          <w:rFonts w:cstheme="majorHAnsi"/>
          <w:color w:val="000000" w:themeColor="text1"/>
          <w:sz w:val="20"/>
          <w:szCs w:val="20"/>
        </w:rPr>
        <w:t xml:space="preserve"> </w:t>
      </w:r>
      <w:proofErr w:type="spellStart"/>
      <w:r w:rsidRPr="001634B1">
        <w:rPr>
          <w:rFonts w:cstheme="majorHAnsi"/>
          <w:color w:val="000000" w:themeColor="text1"/>
          <w:sz w:val="20"/>
          <w:szCs w:val="20"/>
        </w:rPr>
        <w:t>Dongyu</w:t>
      </w:r>
      <w:proofErr w:type="spellEnd"/>
      <w:r w:rsidRPr="001634B1">
        <w:rPr>
          <w:rFonts w:cstheme="majorHAnsi"/>
          <w:color w:val="000000" w:themeColor="text1"/>
          <w:sz w:val="20"/>
          <w:szCs w:val="20"/>
        </w:rPr>
        <w:t xml:space="preserve">, le remerciant </w:t>
      </w:r>
      <w:r w:rsidRPr="001634B1">
        <w:rPr>
          <w:rFonts w:cstheme="majorHAnsi"/>
          <w:color w:val="000000" w:themeColor="text1"/>
          <w:sz w:val="20"/>
          <w:szCs w:val="20"/>
        </w:rPr>
        <w:t>pour le travail que l’Organisation accomplit chaque jour pour chercher des réponses adéquates au problème de l’insécurité alimentaire et de la malnutrition qui continue de représenter l’un des plus grands défis de notre temps.</w:t>
      </w:r>
    </w:p>
    <w:p w14:paraId="1A381117" w14:textId="44A46BF4"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L’</w:t>
      </w:r>
      <w:r>
        <w:rPr>
          <w:rFonts w:cstheme="majorHAnsi"/>
          <w:color w:val="000000" w:themeColor="text1"/>
          <w:sz w:val="20"/>
          <w:szCs w:val="20"/>
        </w:rPr>
        <w:t>É</w:t>
      </w:r>
      <w:r w:rsidRPr="001634B1">
        <w:rPr>
          <w:rFonts w:cstheme="majorHAnsi"/>
          <w:color w:val="000000" w:themeColor="text1"/>
          <w:sz w:val="20"/>
          <w:szCs w:val="20"/>
        </w:rPr>
        <w:t xml:space="preserve">glise encourage toutes les initiatives visant à mettre fin au scandale de la faim dans le monde, en faisant siens les sentiments de son Seigneur Jésus qui, comme le racontent les </w:t>
      </w:r>
      <w:r>
        <w:rPr>
          <w:rFonts w:cstheme="majorHAnsi"/>
          <w:color w:val="000000" w:themeColor="text1"/>
          <w:sz w:val="20"/>
          <w:szCs w:val="20"/>
        </w:rPr>
        <w:t>É</w:t>
      </w:r>
      <w:r w:rsidRPr="001634B1">
        <w:rPr>
          <w:rFonts w:cstheme="majorHAnsi"/>
          <w:color w:val="000000" w:themeColor="text1"/>
          <w:sz w:val="20"/>
          <w:szCs w:val="20"/>
        </w:rPr>
        <w:t xml:space="preserve">vangiles, voyant une grande foule s’approcher de Lui pour écouter sa parole, se préoccupa avant tout de lui </w:t>
      </w:r>
      <w:r w:rsidRPr="001634B1">
        <w:rPr>
          <w:rFonts w:cstheme="majorHAnsi"/>
          <w:color w:val="000000" w:themeColor="text1"/>
          <w:sz w:val="20"/>
          <w:szCs w:val="20"/>
        </w:rPr>
        <w:lastRenderedPageBreak/>
        <w:t xml:space="preserve">donner à manger et pour cela, demanda à ses disciples de prendre en main ce problème, bénissant avec abondance les efforts accomplis (cf. </w:t>
      </w:r>
      <w:proofErr w:type="spellStart"/>
      <w:r w:rsidRPr="001634B1">
        <w:rPr>
          <w:rFonts w:cstheme="majorHAnsi"/>
          <w:color w:val="000000" w:themeColor="text1"/>
          <w:sz w:val="20"/>
          <w:szCs w:val="20"/>
        </w:rPr>
        <w:t>Jn</w:t>
      </w:r>
      <w:proofErr w:type="spellEnd"/>
      <w:r>
        <w:rPr>
          <w:rFonts w:cstheme="majorHAnsi"/>
          <w:color w:val="000000" w:themeColor="text1"/>
          <w:sz w:val="20"/>
          <w:szCs w:val="20"/>
        </w:rPr>
        <w:t> </w:t>
      </w:r>
      <w:r w:rsidRPr="001634B1">
        <w:rPr>
          <w:rFonts w:cstheme="majorHAnsi"/>
          <w:color w:val="000000" w:themeColor="text1"/>
          <w:sz w:val="20"/>
          <w:szCs w:val="20"/>
        </w:rPr>
        <w:t>6,1-13). Toutefois, quand nous lisons le récit de ce qui est communément appelé la «</w:t>
      </w:r>
      <w:r>
        <w:rPr>
          <w:rFonts w:cstheme="majorHAnsi"/>
          <w:color w:val="000000" w:themeColor="text1"/>
          <w:sz w:val="20"/>
          <w:szCs w:val="20"/>
        </w:rPr>
        <w:t> </w:t>
      </w:r>
      <w:r w:rsidRPr="001634B1">
        <w:rPr>
          <w:rFonts w:cstheme="majorHAnsi"/>
          <w:i/>
          <w:iCs/>
          <w:color w:val="000000" w:themeColor="text1"/>
          <w:sz w:val="20"/>
          <w:szCs w:val="20"/>
        </w:rPr>
        <w:t>multiplication des pains</w:t>
      </w:r>
      <w:r>
        <w:rPr>
          <w:rFonts w:cstheme="majorHAnsi"/>
          <w:color w:val="000000" w:themeColor="text1"/>
          <w:sz w:val="20"/>
          <w:szCs w:val="20"/>
        </w:rPr>
        <w:t> </w:t>
      </w:r>
      <w:r w:rsidRPr="001634B1">
        <w:rPr>
          <w:rFonts w:cstheme="majorHAnsi"/>
          <w:color w:val="000000" w:themeColor="text1"/>
          <w:sz w:val="20"/>
          <w:szCs w:val="20"/>
        </w:rPr>
        <w:t>» (cf. Mt</w:t>
      </w:r>
      <w:r>
        <w:rPr>
          <w:rFonts w:cstheme="majorHAnsi"/>
          <w:color w:val="000000" w:themeColor="text1"/>
          <w:sz w:val="20"/>
          <w:szCs w:val="20"/>
        </w:rPr>
        <w:t> </w:t>
      </w:r>
      <w:r w:rsidRPr="001634B1">
        <w:rPr>
          <w:rFonts w:cstheme="majorHAnsi"/>
          <w:color w:val="000000" w:themeColor="text1"/>
          <w:sz w:val="20"/>
          <w:szCs w:val="20"/>
        </w:rPr>
        <w:t>14,13-21</w:t>
      </w:r>
      <w:r>
        <w:rPr>
          <w:rFonts w:cstheme="majorHAnsi"/>
          <w:color w:val="000000" w:themeColor="text1"/>
          <w:sz w:val="20"/>
          <w:szCs w:val="20"/>
        </w:rPr>
        <w:t> </w:t>
      </w:r>
      <w:r w:rsidRPr="001634B1">
        <w:rPr>
          <w:rFonts w:cstheme="majorHAnsi"/>
          <w:color w:val="000000" w:themeColor="text1"/>
          <w:sz w:val="20"/>
          <w:szCs w:val="20"/>
        </w:rPr>
        <w:t>; Mc</w:t>
      </w:r>
      <w:r>
        <w:rPr>
          <w:rFonts w:cstheme="majorHAnsi"/>
          <w:color w:val="000000" w:themeColor="text1"/>
          <w:sz w:val="20"/>
          <w:szCs w:val="20"/>
        </w:rPr>
        <w:t> </w:t>
      </w:r>
      <w:r w:rsidRPr="001634B1">
        <w:rPr>
          <w:rFonts w:cstheme="majorHAnsi"/>
          <w:color w:val="000000" w:themeColor="text1"/>
          <w:sz w:val="20"/>
          <w:szCs w:val="20"/>
        </w:rPr>
        <w:t>6,30-44</w:t>
      </w:r>
      <w:r>
        <w:rPr>
          <w:rFonts w:cstheme="majorHAnsi"/>
          <w:color w:val="000000" w:themeColor="text1"/>
          <w:sz w:val="20"/>
          <w:szCs w:val="20"/>
        </w:rPr>
        <w:t> </w:t>
      </w:r>
      <w:r w:rsidRPr="001634B1">
        <w:rPr>
          <w:rFonts w:cstheme="majorHAnsi"/>
          <w:color w:val="000000" w:themeColor="text1"/>
          <w:sz w:val="20"/>
          <w:szCs w:val="20"/>
        </w:rPr>
        <w:t xml:space="preserve">; </w:t>
      </w:r>
      <w:proofErr w:type="spellStart"/>
      <w:r w:rsidRPr="001634B1">
        <w:rPr>
          <w:rFonts w:cstheme="majorHAnsi"/>
          <w:color w:val="000000" w:themeColor="text1"/>
          <w:sz w:val="20"/>
          <w:szCs w:val="20"/>
        </w:rPr>
        <w:t>Lc</w:t>
      </w:r>
      <w:proofErr w:type="spellEnd"/>
      <w:r>
        <w:rPr>
          <w:rFonts w:cstheme="majorHAnsi"/>
          <w:color w:val="000000" w:themeColor="text1"/>
          <w:sz w:val="20"/>
          <w:szCs w:val="20"/>
        </w:rPr>
        <w:t> </w:t>
      </w:r>
      <w:r w:rsidRPr="001634B1">
        <w:rPr>
          <w:rFonts w:cstheme="majorHAnsi"/>
          <w:color w:val="000000" w:themeColor="text1"/>
          <w:sz w:val="20"/>
          <w:szCs w:val="20"/>
        </w:rPr>
        <w:t>9,12-17</w:t>
      </w:r>
      <w:r>
        <w:rPr>
          <w:rFonts w:cstheme="majorHAnsi"/>
          <w:color w:val="000000" w:themeColor="text1"/>
          <w:sz w:val="20"/>
          <w:szCs w:val="20"/>
        </w:rPr>
        <w:t> </w:t>
      </w:r>
      <w:r w:rsidRPr="001634B1">
        <w:rPr>
          <w:rFonts w:cstheme="majorHAnsi"/>
          <w:color w:val="000000" w:themeColor="text1"/>
          <w:sz w:val="20"/>
          <w:szCs w:val="20"/>
        </w:rPr>
        <w:t xml:space="preserve">; </w:t>
      </w:r>
      <w:proofErr w:type="spellStart"/>
      <w:r w:rsidRPr="001634B1">
        <w:rPr>
          <w:rFonts w:cstheme="majorHAnsi"/>
          <w:color w:val="000000" w:themeColor="text1"/>
          <w:sz w:val="20"/>
          <w:szCs w:val="20"/>
        </w:rPr>
        <w:t>Jn</w:t>
      </w:r>
      <w:proofErr w:type="spellEnd"/>
      <w:r>
        <w:rPr>
          <w:rFonts w:cstheme="majorHAnsi"/>
          <w:color w:val="000000" w:themeColor="text1"/>
          <w:sz w:val="20"/>
          <w:szCs w:val="20"/>
        </w:rPr>
        <w:t> </w:t>
      </w:r>
      <w:r w:rsidRPr="001634B1">
        <w:rPr>
          <w:rFonts w:cstheme="majorHAnsi"/>
          <w:color w:val="000000" w:themeColor="text1"/>
          <w:sz w:val="20"/>
          <w:szCs w:val="20"/>
        </w:rPr>
        <w:t>6,1-13), nous nous rendons compte que le véritable miracle accompli par le Christ a été de mettre en évidence que la clé pour vaincre la faim consiste davantage à partager qu’à accumuler de façon avide. Ce que nous avons sans doute oublié aujourd’hui parce que, bien que des pas importants aient été accomplis, la sécurité alimentaire mondiale continue de se détériorer, ce qui rend toujours plus improbable d’atteindre l’objectif «</w:t>
      </w:r>
      <w:r>
        <w:rPr>
          <w:rFonts w:cstheme="majorHAnsi"/>
          <w:color w:val="000000" w:themeColor="text1"/>
          <w:sz w:val="20"/>
          <w:szCs w:val="20"/>
        </w:rPr>
        <w:t> </w:t>
      </w:r>
      <w:r w:rsidRPr="001634B1">
        <w:rPr>
          <w:rFonts w:cstheme="majorHAnsi"/>
          <w:i/>
          <w:iCs/>
          <w:color w:val="000000" w:themeColor="text1"/>
          <w:sz w:val="20"/>
          <w:szCs w:val="20"/>
        </w:rPr>
        <w:t>Faim zéro</w:t>
      </w:r>
      <w:r>
        <w:rPr>
          <w:rFonts w:cstheme="majorHAnsi"/>
          <w:color w:val="000000" w:themeColor="text1"/>
          <w:sz w:val="20"/>
          <w:szCs w:val="20"/>
        </w:rPr>
        <w:t> </w:t>
      </w:r>
      <w:r w:rsidRPr="001634B1">
        <w:rPr>
          <w:rFonts w:cstheme="majorHAnsi"/>
          <w:color w:val="000000" w:themeColor="text1"/>
          <w:sz w:val="20"/>
          <w:szCs w:val="20"/>
        </w:rPr>
        <w:t>» de l’agenda 2030. Cela signifie que nous sommes loin de remplir le mandat qui, en 1945, a donné naissance à cette institution intergouvernementale.</w:t>
      </w:r>
    </w:p>
    <w:p w14:paraId="73F4681C" w14:textId="77777777"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Il y a des personnes qui souffrent cruellement et qui désirent voir leurs nombreux besoins satisfaits. Nous savons bien qu’elles ne peuvent pas les satisfaire seules. La tragédie constante de la faim et de la malnutrition généralisées, qui persiste aujourd’hui dans de nombreux pays, est encore plus triste et honteuse quand nous nous rendons compte que, bien que la terre soit capable de produire assez de nourriture pour tous les êtres humains, et en dépit des engagements internationaux en matière de sécurité alimentaire, malheureusement, de nombreux pauvres du monde continuent de ne pas recevoir leur pain quotidien.</w:t>
      </w:r>
    </w:p>
    <w:p w14:paraId="024AE254" w14:textId="77777777"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D’autre part, nous assistons aujourd’hui avec tristesse à l’utilisation injuste de la faim comme arme de guerre. Faire mourir de faim la population est une façon très économique de faire la guerre. C’est pourquoi aujourd’hui, alors que la majorité des conflits n’est pas combattue par des armées régulières, mais par des groupes de civils armés disposant de faibles ressources, brûler les terres, voler le bétail, bloquer les aides sont des tactiques de plus en plus utilisées par ceux qui veulent contrôler des populations entières sans défense. Ainsi, dans ce type de conflits, les premiers objectifs militaires deviennent les réseaux d’approvisionnement hydriques et les voies de communication. Les agriculteurs ne peuvent pas vendre leurs produits dans des contextes menacés par la violence et l’inflation grimpe en flèche. Cela conduit un nombre immense de personnes à succomber au fléau de la famine et à périr, avec le facteur aggravant que, tandis que les civils dépérissent en raison de la misère, les dirigeants politiques s’engraissent à travers la corruption et l’impunité. Il est donc temps que le monde adopte des limites claires, reconnaissables et consensuelles, pour sanctionner ces abus et poursuivre en justice leurs responsables et leurs exécuteurs.</w:t>
      </w:r>
    </w:p>
    <w:p w14:paraId="0DD95037" w14:textId="6A0B7512"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Retarder la recherche d’une solution à cet horizon déchirant n’aidera pas</w:t>
      </w:r>
      <w:r>
        <w:rPr>
          <w:rFonts w:cstheme="majorHAnsi"/>
          <w:color w:val="000000" w:themeColor="text1"/>
          <w:sz w:val="20"/>
          <w:szCs w:val="20"/>
        </w:rPr>
        <w:t> </w:t>
      </w:r>
      <w:r w:rsidRPr="001634B1">
        <w:rPr>
          <w:rFonts w:cstheme="majorHAnsi"/>
          <w:color w:val="000000" w:themeColor="text1"/>
          <w:sz w:val="20"/>
          <w:szCs w:val="20"/>
        </w:rPr>
        <w:t xml:space="preserve">; au contraire, les angoisses et les privations des personnes dans le besoin continueront de s’accumuler, rendant le chemin encore plus difficile et complexe. C’est pourquoi il est impératif de passer des paroles aux faits, en mettant au centre des mesures efficaces qui permettent à ces personnes de regarder leur présent et leur avenir avec confiance et sérénité, et pas seulement avec résignation, mettant ainsi fin à l’époque des slogans et des promesses trompeuses. </w:t>
      </w:r>
      <w:r>
        <w:rPr>
          <w:rFonts w:cstheme="majorHAnsi"/>
          <w:color w:val="000000" w:themeColor="text1"/>
          <w:sz w:val="20"/>
          <w:szCs w:val="20"/>
        </w:rPr>
        <w:t>À</w:t>
      </w:r>
      <w:r w:rsidRPr="001634B1">
        <w:rPr>
          <w:rFonts w:cstheme="majorHAnsi"/>
          <w:color w:val="000000" w:themeColor="text1"/>
          <w:sz w:val="20"/>
          <w:szCs w:val="20"/>
        </w:rPr>
        <w:t xml:space="preserve"> cet égard, nous ne devons pas oublier que tôt ou tard, nous devrons rendre compte aux générations </w:t>
      </w:r>
      <w:r w:rsidRPr="001634B1">
        <w:rPr>
          <w:rFonts w:cstheme="majorHAnsi"/>
          <w:color w:val="000000" w:themeColor="text1"/>
          <w:sz w:val="20"/>
          <w:szCs w:val="20"/>
        </w:rPr>
        <w:t>futures, qui recevront un héritage d’injustice et d’inégalités, si nous n’agissons pas à présent de façon sensée.</w:t>
      </w:r>
    </w:p>
    <w:p w14:paraId="64E6FB16" w14:textId="77777777"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Les crises politiques, les conflits armés et les perturbations économiques jouent un rôle central dans l’aggravation de la crise alimentaire, en freinant les aides humanitaires et en compromettant la production agricole locale, niant ainsi non seulement l’accès à la nourriture, mais également le droit à mener une vie digne et riche d’opportunités. Ce serait une erreur fatale de ne pas soigner les blessures et les fractures provoquées par des années d’égoïsme et de superficialité. En outre, sans paix et sans stabilité, il ne sera pas possible de garantir des systèmes agroalimentaires résilients, ni assurer une alimentation saine, accessible et durable pour tous. D’où le besoin d’un dialogue dans lequel les parties concernées aient la volonté non seulement de se parler, mais aussi de s’écouter, de se comprendre réciproquement et d’agir ensemble. Les obstacles ne manqueront pas, mais avec un sens d’humanité et de fraternité, les résultats ne pourront être que positifs.</w:t>
      </w:r>
    </w:p>
    <w:p w14:paraId="0C3B792D" w14:textId="77777777"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 xml:space="preserve">Les systèmes alimentaires </w:t>
      </w:r>
      <w:proofErr w:type="gramStart"/>
      <w:r w:rsidRPr="001634B1">
        <w:rPr>
          <w:rFonts w:cstheme="majorHAnsi"/>
          <w:color w:val="000000" w:themeColor="text1"/>
          <w:sz w:val="20"/>
          <w:szCs w:val="20"/>
        </w:rPr>
        <w:t>ont</w:t>
      </w:r>
      <w:proofErr w:type="gramEnd"/>
      <w:r w:rsidRPr="001634B1">
        <w:rPr>
          <w:rFonts w:cstheme="majorHAnsi"/>
          <w:color w:val="000000" w:themeColor="text1"/>
          <w:sz w:val="20"/>
          <w:szCs w:val="20"/>
        </w:rPr>
        <w:t xml:space="preserve"> une grande influence sur le changement climatique et inversement. L’injustice sociale provoquée par les catastrophes naturelles et par la perte de la biodiversité doit être renversée pour réaliser une transition écologique juste, qui place au centre l’environnement et les personnes. Pour protéger les écosystèmes et les communautés les plus défavorisées, parmi lesquelles figurent les peuples autochtones, il faut une mobilisation de ressources de la part des gouvernements, des institutions publiques et privées, des organismes nationaux et locaux, afin que l’on adopte des stratégies qui donnent la priorité à la régénération de la biodiversité et de la richesse du sol. Sans une action climatique résolue et coordonnée, il sera impossible de garantir des systèmes agroalimentaires capables d’alimenter une population mondiale en croissance. Produire de la nourriture ne suffit pas, il est également important de garantir que les systèmes alimentaires soient durables et fournissent des régimes sains et accessibles à tous. Il s’agit donc de repenser et de renouveler nos systèmes alimentaires, dans une perspective solidaire, en dépassant la logique de l’exploitation sauvage de la création et en orientant mieux notre engagement à cultiver et à sauvegarder l’environnement et ses ressources, pour garantir la sécurité alimentaire et progresser vers une nourriture suffisante et saine pour tous.</w:t>
      </w:r>
    </w:p>
    <w:p w14:paraId="60A46253" w14:textId="77777777"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Monsieur le président, en ce moment, nous assistons à une énorme polarisation des relations internationales à cause des crises et des conflits en cours. Des ressources financières et technologiques innovatrices en faveur de l’éradication de la pauvreté et de la faim dans le monde sont déviées pour les destiner à la fabrication et au commerce d’armes. De cette façon, des idéologies discutables se fomentent, et l’on assiste dans le même temps au refroidissement des relations humaines, qui avilit la communion et éloigne la fraternité et l’amitié sociale.</w:t>
      </w:r>
    </w:p>
    <w:p w14:paraId="1D5D0616" w14:textId="164895F2" w:rsidR="001634B1" w:rsidRPr="001634B1" w:rsidRDefault="001634B1" w:rsidP="001634B1">
      <w:pPr>
        <w:pStyle w:val="NormalWeb"/>
        <w:spacing w:before="0" w:after="0"/>
        <w:rPr>
          <w:rFonts w:cstheme="majorHAnsi"/>
          <w:color w:val="000000" w:themeColor="text1"/>
          <w:sz w:val="20"/>
          <w:szCs w:val="20"/>
        </w:rPr>
      </w:pPr>
      <w:r w:rsidRPr="001634B1">
        <w:rPr>
          <w:rFonts w:cstheme="majorHAnsi"/>
          <w:color w:val="000000" w:themeColor="text1"/>
          <w:sz w:val="20"/>
          <w:szCs w:val="20"/>
        </w:rPr>
        <w:t xml:space="preserve">Il n’a jamais été aussi impératif que nous devenions des artisans de paix, œuvrant dans ce sens pour le bien commun, pour ce qui est bon pour tous et pas seulement pour quelques-uns, qui sont d’ailleurs toujours les mêmes. Pour garantir la paix et le développement, entendu comme amélioration des conditions de vie des populations qui </w:t>
      </w:r>
      <w:r w:rsidRPr="001634B1">
        <w:rPr>
          <w:rFonts w:cstheme="majorHAnsi"/>
          <w:color w:val="000000" w:themeColor="text1"/>
          <w:sz w:val="20"/>
          <w:szCs w:val="20"/>
        </w:rPr>
        <w:lastRenderedPageBreak/>
        <w:t>souffrent de la faim, de la guerre et de la pauvreté, des actions concrètes, fondées sur des approches sérieuses et clairvoyantes, sont nécessaires. Il faut donc mettre de côté les rhétoriques stériles pour régler, avec une ferme volonté politique, comme l’a dit le Pape François, «</w:t>
      </w:r>
      <w:r>
        <w:rPr>
          <w:rFonts w:cstheme="majorHAnsi"/>
          <w:color w:val="000000" w:themeColor="text1"/>
          <w:sz w:val="20"/>
          <w:szCs w:val="20"/>
        </w:rPr>
        <w:t> </w:t>
      </w:r>
      <w:r w:rsidRPr="001634B1">
        <w:rPr>
          <w:rFonts w:cstheme="majorHAnsi"/>
          <w:i/>
          <w:iCs/>
          <w:color w:val="000000" w:themeColor="text1"/>
          <w:sz w:val="20"/>
          <w:szCs w:val="20"/>
        </w:rPr>
        <w:t>les différends dans le but de favoriser un climat de collaboration réciproque et de confiance pour satisfaire des besoins communs</w:t>
      </w:r>
      <w:r>
        <w:rPr>
          <w:rFonts w:cstheme="majorHAnsi"/>
          <w:color w:val="000000" w:themeColor="text1"/>
          <w:sz w:val="20"/>
          <w:szCs w:val="20"/>
        </w:rPr>
        <w:t> </w:t>
      </w:r>
      <w:r w:rsidRPr="001634B1">
        <w:rPr>
          <w:rFonts w:cstheme="majorHAnsi"/>
          <w:color w:val="000000" w:themeColor="text1"/>
          <w:sz w:val="20"/>
          <w:szCs w:val="20"/>
        </w:rPr>
        <w:t>» (</w:t>
      </w:r>
      <w:r w:rsidRPr="001634B1">
        <w:rPr>
          <w:rFonts w:cstheme="majorHAnsi"/>
          <w:i/>
          <w:iCs/>
          <w:color w:val="000000" w:themeColor="text1"/>
          <w:sz w:val="20"/>
          <w:szCs w:val="20"/>
        </w:rPr>
        <w:t>Discours aux membres du Corps diplomatique accrédité près le Saint-Siège</w:t>
      </w:r>
      <w:r w:rsidRPr="001634B1">
        <w:rPr>
          <w:rFonts w:cstheme="majorHAnsi"/>
          <w:color w:val="000000" w:themeColor="text1"/>
          <w:sz w:val="20"/>
          <w:szCs w:val="20"/>
        </w:rPr>
        <w:t>, 9 janvier 2023).</w:t>
      </w:r>
    </w:p>
    <w:p w14:paraId="14BF3E1B" w14:textId="77777777" w:rsidR="001634B1" w:rsidRPr="001634B1" w:rsidRDefault="001634B1" w:rsidP="001634B1">
      <w:pPr>
        <w:pStyle w:val="NormalWeb"/>
        <w:spacing w:before="0" w:after="120"/>
        <w:rPr>
          <w:rFonts w:cstheme="majorHAnsi"/>
          <w:color w:val="000000" w:themeColor="text1"/>
          <w:sz w:val="20"/>
          <w:szCs w:val="20"/>
        </w:rPr>
      </w:pPr>
      <w:r w:rsidRPr="001634B1">
        <w:rPr>
          <w:rFonts w:cstheme="majorHAnsi"/>
          <w:color w:val="000000" w:themeColor="text1"/>
          <w:sz w:val="20"/>
          <w:szCs w:val="20"/>
        </w:rPr>
        <w:t xml:space="preserve">Mesdames et Messieurs, dans la réalisation de cette noble cause, je désire assurer que le Saint-Siège sera toujours au service de la concorde entre les peuples et ne se lassera pas de coopérer au bien commun de la famille des nations, en tenant compte en particulier des êtres humains les plus </w:t>
      </w:r>
      <w:r w:rsidRPr="001634B1">
        <w:rPr>
          <w:rFonts w:cstheme="majorHAnsi"/>
          <w:color w:val="000000" w:themeColor="text1"/>
          <w:sz w:val="20"/>
          <w:szCs w:val="20"/>
        </w:rPr>
        <w:t>éprouvés, qui souffrent de la faim et de la soif, et aussi des régions reculées qui n’arrivent pas à se relever de leur état de prostration à cause de l’indifférence de ceux qui devraient avoir comme emblème de leur vie l’exercice d’une inlassable solidarité. Avec cette espérance, et me faisant le porte-parole de ceux qui se sentent brisés par l’indigence dans le monde, je demande à Dieu tout-puissant que vos travaux soient riches de fruits, au profit des plus faibles et de l’humanité tout entière.</w:t>
      </w:r>
    </w:p>
    <w:p w14:paraId="07BE498F" w14:textId="20C0AC06" w:rsidR="001634B1" w:rsidRPr="001634B1" w:rsidRDefault="001634B1" w:rsidP="001634B1">
      <w:pPr>
        <w:pStyle w:val="NormalWeb"/>
        <w:spacing w:before="0" w:after="120"/>
        <w:jc w:val="center"/>
        <w:rPr>
          <w:rFonts w:cstheme="majorHAnsi"/>
          <w:color w:val="000000" w:themeColor="text1"/>
          <w:sz w:val="20"/>
          <w:szCs w:val="20"/>
        </w:rPr>
      </w:pPr>
      <w:r w:rsidRPr="001634B1">
        <w:rPr>
          <w:rFonts w:cstheme="majorHAnsi"/>
          <w:i/>
          <w:iCs/>
          <w:color w:val="000000" w:themeColor="text1"/>
          <w:sz w:val="20"/>
          <w:szCs w:val="20"/>
        </w:rPr>
        <w:t>Du Vatican, le 30 juin</w:t>
      </w:r>
      <w:r w:rsidRPr="001634B1">
        <w:rPr>
          <w:rStyle w:val="apple-converted-space"/>
          <w:rFonts w:cstheme="majorHAnsi"/>
          <w:color w:val="000000" w:themeColor="text1"/>
          <w:sz w:val="20"/>
          <w:szCs w:val="20"/>
        </w:rPr>
        <w:t> </w:t>
      </w:r>
      <w:r w:rsidRPr="001634B1">
        <w:rPr>
          <w:rFonts w:cstheme="majorHAnsi"/>
          <w:i/>
          <w:iCs/>
          <w:color w:val="000000" w:themeColor="text1"/>
          <w:sz w:val="20"/>
          <w:szCs w:val="20"/>
        </w:rPr>
        <w:t>2025</w:t>
      </w:r>
    </w:p>
    <w:p w14:paraId="35ADA208" w14:textId="7B2C5335" w:rsidR="00B634C2" w:rsidRPr="001634B1" w:rsidRDefault="001634B1" w:rsidP="001634B1">
      <w:pPr>
        <w:pStyle w:val="NormalWeb"/>
        <w:spacing w:before="0" w:after="120"/>
        <w:jc w:val="center"/>
        <w:rPr>
          <w:rFonts w:cstheme="majorHAnsi"/>
          <w:color w:val="000000" w:themeColor="text1"/>
          <w:sz w:val="20"/>
          <w:szCs w:val="20"/>
          <w:lang w:val="en-US"/>
        </w:rPr>
      </w:pPr>
      <w:r w:rsidRPr="00F47D15">
        <w:rPr>
          <w:rFonts w:cstheme="majorHAnsi"/>
          <w:color w:val="000000" w:themeColor="text1"/>
          <w:sz w:val="20"/>
          <w:szCs w:val="20"/>
        </w:rPr>
        <w:t xml:space="preserve">LÉON PP. </w:t>
      </w:r>
      <w:r w:rsidRPr="001634B1">
        <w:rPr>
          <w:rFonts w:cstheme="majorHAnsi"/>
          <w:color w:val="000000" w:themeColor="text1"/>
          <w:sz w:val="20"/>
          <w:szCs w:val="20"/>
          <w:lang w:val="en-US"/>
        </w:rPr>
        <w:t>XIV</w:t>
      </w:r>
    </w:p>
    <w:p w14:paraId="5D3AE47A" w14:textId="71EE5BFD" w:rsidR="005E2910" w:rsidRPr="001634B1" w:rsidRDefault="00362EE1" w:rsidP="00362EE1">
      <w:pPr>
        <w:jc w:val="right"/>
        <w:rPr>
          <w:rFonts w:asciiTheme="majorHAnsi" w:hAnsiTheme="majorHAnsi" w:cstheme="majorHAnsi"/>
          <w:color w:val="000000" w:themeColor="text1"/>
          <w:sz w:val="20"/>
          <w:szCs w:val="20"/>
          <w:lang w:val="en-US"/>
        </w:rPr>
      </w:pPr>
      <w:r w:rsidRPr="001634B1">
        <w:rPr>
          <w:rFonts w:asciiTheme="majorHAnsi" w:hAnsiTheme="majorHAnsi" w:cstheme="majorHAnsi"/>
          <w:color w:val="000000" w:themeColor="text1"/>
          <w:sz w:val="20"/>
          <w:szCs w:val="20"/>
          <w:lang w:val="en-US"/>
        </w:rPr>
        <w:t xml:space="preserve">© </w:t>
      </w:r>
      <w:proofErr w:type="spellStart"/>
      <w:r w:rsidR="006345B7" w:rsidRPr="001634B1">
        <w:rPr>
          <w:rFonts w:asciiTheme="majorHAnsi" w:hAnsiTheme="majorHAnsi" w:cstheme="majorHAnsi"/>
          <w:color w:val="000000" w:themeColor="text1"/>
          <w:sz w:val="20"/>
          <w:szCs w:val="20"/>
          <w:lang w:val="en-US"/>
        </w:rPr>
        <w:t>Libreria</w:t>
      </w:r>
      <w:proofErr w:type="spellEnd"/>
      <w:r w:rsidR="006345B7" w:rsidRPr="001634B1">
        <w:rPr>
          <w:rFonts w:asciiTheme="majorHAnsi" w:hAnsiTheme="majorHAnsi" w:cstheme="majorHAnsi"/>
          <w:color w:val="000000" w:themeColor="text1"/>
          <w:sz w:val="20"/>
          <w:szCs w:val="20"/>
          <w:lang w:val="en-US"/>
        </w:rPr>
        <w:t xml:space="preserve"> </w:t>
      </w:r>
      <w:proofErr w:type="spellStart"/>
      <w:r w:rsidR="006345B7" w:rsidRPr="001634B1">
        <w:rPr>
          <w:rFonts w:asciiTheme="majorHAnsi" w:hAnsiTheme="majorHAnsi" w:cstheme="majorHAnsi"/>
          <w:color w:val="000000" w:themeColor="text1"/>
          <w:sz w:val="20"/>
          <w:szCs w:val="20"/>
          <w:lang w:val="en-US"/>
        </w:rPr>
        <w:t>Editrice</w:t>
      </w:r>
      <w:proofErr w:type="spellEnd"/>
      <w:r w:rsidR="006345B7" w:rsidRPr="001634B1">
        <w:rPr>
          <w:rFonts w:asciiTheme="majorHAnsi" w:hAnsiTheme="majorHAnsi" w:cstheme="majorHAnsi"/>
          <w:color w:val="000000" w:themeColor="text1"/>
          <w:sz w:val="20"/>
          <w:szCs w:val="20"/>
          <w:lang w:val="en-US"/>
        </w:rPr>
        <w:t xml:space="preserve"> </w:t>
      </w:r>
      <w:proofErr w:type="spellStart"/>
      <w:r w:rsidR="006345B7" w:rsidRPr="001634B1">
        <w:rPr>
          <w:rFonts w:asciiTheme="majorHAnsi" w:hAnsiTheme="majorHAnsi" w:cstheme="majorHAnsi"/>
          <w:color w:val="000000" w:themeColor="text1"/>
          <w:sz w:val="20"/>
          <w:szCs w:val="20"/>
          <w:lang w:val="en-US"/>
        </w:rPr>
        <w:t>Vaticana</w:t>
      </w:r>
      <w:proofErr w:type="spellEnd"/>
      <w:r w:rsidR="00A73D0C" w:rsidRPr="001634B1">
        <w:rPr>
          <w:rFonts w:asciiTheme="majorHAnsi" w:hAnsiTheme="majorHAnsi" w:cstheme="majorHAnsi"/>
          <w:color w:val="000000" w:themeColor="text1"/>
          <w:sz w:val="20"/>
          <w:szCs w:val="20"/>
          <w:lang w:val="en-US"/>
        </w:rPr>
        <w:t xml:space="preserve"> - 2025</w:t>
      </w:r>
    </w:p>
    <w:p w14:paraId="7A837FEC" w14:textId="77777777" w:rsidR="00083D77" w:rsidRPr="001634B1" w:rsidRDefault="00083D77" w:rsidP="00083D77">
      <w:pPr>
        <w:spacing w:after="120"/>
        <w:rPr>
          <w:rFonts w:asciiTheme="majorHAnsi" w:hAnsiTheme="majorHAnsi" w:cstheme="majorHAnsi"/>
          <w:i/>
          <w:color w:val="000000" w:themeColor="text1"/>
          <w:sz w:val="20"/>
          <w:szCs w:val="20"/>
          <w:lang w:val="en-US"/>
        </w:rPr>
        <w:sectPr w:rsidR="00083D77" w:rsidRPr="001634B1" w:rsidSect="00F6210C">
          <w:footerReference w:type="default" r:id="rId17"/>
          <w:type w:val="continuous"/>
          <w:pgSz w:w="11900" w:h="16840"/>
          <w:pgMar w:top="964" w:right="964" w:bottom="964" w:left="964" w:header="0" w:footer="0" w:gutter="0"/>
          <w:cols w:num="2" w:space="284"/>
        </w:sectPr>
      </w:pPr>
    </w:p>
    <w:p w14:paraId="67D6EFAE" w14:textId="77777777" w:rsidR="00D845F6" w:rsidRPr="00AA4EF4" w:rsidRDefault="00D845F6" w:rsidP="00D845F6">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AA4EF4">
        <w:rPr>
          <w:rFonts w:asciiTheme="majorHAnsi" w:hAnsiTheme="majorHAnsi" w:cstheme="majorHAnsi"/>
          <w:noProof/>
          <w:color w:val="000000" w:themeColor="text1"/>
          <w:sz w:val="20"/>
          <w:szCs w:val="20"/>
        </w:rPr>
        <mc:AlternateContent>
          <mc:Choice Requires="wpg">
            <w:drawing>
              <wp:inline distT="0" distB="0" distL="0" distR="0" wp14:anchorId="576E9A89" wp14:editId="492B6DC2">
                <wp:extent cx="6332220" cy="34925"/>
                <wp:effectExtent l="0" t="0" r="0" b="0"/>
                <wp:docPr id="6313719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22588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322430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24508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2BB5D7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AfwOFH5AIAAJ8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&#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&#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" fillcolor="#548dd4 [1951]" stroked="f">
                  <v:textbox inset=",7.2pt,,7.2pt"/>
                </v:rect>
                <w10:anchorlock/>
              </v:group>
            </w:pict>
          </mc:Fallback>
        </mc:AlternateContent>
      </w:r>
    </w:p>
    <w:p w14:paraId="3BB5CE83" w14:textId="0D2AD8F6" w:rsidR="00D845F6" w:rsidRPr="00AA4EF4" w:rsidRDefault="00AA4EF4" w:rsidP="00201F6E">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4EF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Documentaire</w:t>
      </w:r>
    </w:p>
    <w:p w14:paraId="48C04B6F" w14:textId="39760032" w:rsidR="00D845F6" w:rsidRPr="00AA4EF4" w:rsidRDefault="00AA4EF4" w:rsidP="00D845F6">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A4EF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 Pérou, sur les traces du missionnaire Robert Prevost devenu Pape</w:t>
      </w:r>
    </w:p>
    <w:p w14:paraId="141AC4FB" w14:textId="4B1CDDB3" w:rsidR="00D845F6" w:rsidRPr="00AA4EF4" w:rsidRDefault="00AA4EF4" w:rsidP="0055521E">
      <w:pPr>
        <w:shd w:val="clear" w:color="auto" w:fill="FFFFFF"/>
        <w:jc w:val="both"/>
        <w:rPr>
          <w:rFonts w:asciiTheme="majorHAnsi" w:hAnsiTheme="majorHAnsi" w:cstheme="majorHAnsi"/>
          <w:color w:val="000000" w:themeColor="text1"/>
          <w:sz w:val="20"/>
          <w:szCs w:val="20"/>
        </w:rPr>
      </w:pPr>
      <w:r w:rsidRPr="00AA4EF4">
        <w:rPr>
          <w:rFonts w:asciiTheme="majorHAnsi" w:hAnsiTheme="majorHAnsi" w:cs="Calibri (Titres)"/>
          <w:color w:val="000000" w:themeColor="text1"/>
          <w:sz w:val="20"/>
          <w:szCs w:val="20"/>
        </w:rPr>
        <w:t xml:space="preserve">Reportage sur la terre de mission du Souverain pontife Léon XIV, marquée par de profondes blessures, la pauvreté et la criminalité, mais dotée d'hospitalité et caractérisée par une foi forte. Dans un itinéraire entre </w:t>
      </w:r>
      <w:proofErr w:type="spellStart"/>
      <w:r w:rsidRPr="00AA4EF4">
        <w:rPr>
          <w:rFonts w:asciiTheme="majorHAnsi" w:hAnsiTheme="majorHAnsi" w:cs="Calibri (Titres)"/>
          <w:color w:val="000000" w:themeColor="text1"/>
          <w:sz w:val="20"/>
          <w:szCs w:val="20"/>
        </w:rPr>
        <w:t>Chulucanas</w:t>
      </w:r>
      <w:proofErr w:type="spellEnd"/>
      <w:r w:rsidRPr="00AA4EF4">
        <w:rPr>
          <w:rFonts w:asciiTheme="majorHAnsi" w:hAnsiTheme="majorHAnsi" w:cs="Calibri (Titres)"/>
          <w:color w:val="000000" w:themeColor="text1"/>
          <w:sz w:val="20"/>
          <w:szCs w:val="20"/>
        </w:rPr>
        <w:t>, Trujillo, Chiclayo, Callao et Lima, Vatican News a retracé la vie et l'œuvre du Successeur de Pierre qui s’articulent autour de la formation chez les Augustins, la vie paroissiale auprès des jeunes, des familles, des démunis, et la lutte contre le trafic de drogue.</w:t>
      </w:r>
    </w:p>
    <w:p w14:paraId="62039AFC" w14:textId="77777777" w:rsidR="00D845F6" w:rsidRPr="00AA4EF4" w:rsidRDefault="00D845F6" w:rsidP="00D845F6">
      <w:pPr>
        <w:jc w:val="both"/>
        <w:rPr>
          <w:rFonts w:asciiTheme="majorHAnsi" w:hAnsiTheme="majorHAnsi" w:cstheme="majorHAnsi"/>
          <w:b/>
          <w:color w:val="000000" w:themeColor="text1"/>
          <w:sz w:val="20"/>
          <w:szCs w:val="20"/>
        </w:rPr>
      </w:pPr>
      <w:r w:rsidRPr="00AA4EF4">
        <w:rPr>
          <w:rFonts w:asciiTheme="majorHAnsi" w:hAnsiTheme="majorHAnsi" w:cstheme="majorHAnsi"/>
          <w:noProof/>
          <w:color w:val="000000" w:themeColor="text1"/>
          <w:sz w:val="20"/>
          <w:szCs w:val="20"/>
        </w:rPr>
        <mc:AlternateContent>
          <mc:Choice Requires="wpg">
            <w:drawing>
              <wp:inline distT="0" distB="0" distL="0" distR="0" wp14:anchorId="221E8C36" wp14:editId="08F5BA34">
                <wp:extent cx="6332220" cy="34925"/>
                <wp:effectExtent l="0" t="0" r="0" b="0"/>
                <wp:docPr id="3550613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617637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4572529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58280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91340A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qVxU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" fillcolor="#548dd4 [1951]" stroked="f">
                  <v:textbox inset=",7.2pt,,7.2pt"/>
                </v:rect>
                <w10:anchorlock/>
              </v:group>
            </w:pict>
          </mc:Fallback>
        </mc:AlternateContent>
      </w:r>
    </w:p>
    <w:p w14:paraId="3F5DB287" w14:textId="77777777" w:rsidR="00D845F6" w:rsidRPr="00AA4EF4" w:rsidRDefault="00D845F6" w:rsidP="00D845F6">
      <w:pPr>
        <w:jc w:val="both"/>
        <w:rPr>
          <w:rFonts w:asciiTheme="majorHAnsi" w:hAnsiTheme="majorHAnsi" w:cstheme="majorHAnsi"/>
          <w:b/>
          <w:color w:val="000000" w:themeColor="text1"/>
          <w:sz w:val="20"/>
          <w:szCs w:val="20"/>
        </w:rPr>
        <w:sectPr w:rsidR="00D845F6" w:rsidRPr="00AA4EF4" w:rsidSect="00D845F6">
          <w:footerReference w:type="default" r:id="rId18"/>
          <w:type w:val="continuous"/>
          <w:pgSz w:w="11900" w:h="16840"/>
          <w:pgMar w:top="964" w:right="964" w:bottom="964" w:left="964" w:header="0" w:footer="0" w:gutter="0"/>
          <w:cols w:space="708"/>
        </w:sectPr>
      </w:pPr>
    </w:p>
    <w:p w14:paraId="0FD36EFC" w14:textId="540320BC" w:rsidR="00AA4EF4" w:rsidRPr="00AA4EF4" w:rsidRDefault="00AA4EF4" w:rsidP="00AA4EF4">
      <w:pPr>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Un Pape péruvien</w:t>
      </w:r>
      <w:r>
        <w:rPr>
          <w:rFonts w:asciiTheme="majorHAnsi" w:hAnsiTheme="majorHAnsi" w:cs="Calibri (Titres)"/>
          <w:i/>
          <w:iCs/>
          <w:color w:val="000000" w:themeColor="text1"/>
          <w:sz w:val="20"/>
          <w:szCs w:val="20"/>
        </w:rPr>
        <w:t> </w:t>
      </w:r>
      <w:r w:rsidRPr="00AA4EF4">
        <w:rPr>
          <w:rFonts w:asciiTheme="majorHAnsi" w:hAnsiTheme="majorHAnsi" w:cs="Calibri (Titres)"/>
          <w:i/>
          <w:iCs/>
          <w:color w:val="000000" w:themeColor="text1"/>
          <w:sz w:val="20"/>
          <w:szCs w:val="20"/>
        </w:rPr>
        <w:t>! Un Pape péruvien</w:t>
      </w:r>
      <w:r>
        <w:rPr>
          <w:rFonts w:asciiTheme="majorHAnsi" w:hAnsiTheme="majorHAnsi" w:cs="Calibri (Titres)"/>
          <w:i/>
          <w:iCs/>
          <w:color w:val="000000" w:themeColor="text1"/>
          <w:sz w:val="20"/>
          <w:szCs w:val="20"/>
        </w:rPr>
        <w:t> </w:t>
      </w:r>
      <w:r w:rsidRPr="00AA4EF4">
        <w:rPr>
          <w:rFonts w:asciiTheme="majorHAnsi" w:hAnsiTheme="majorHAnsi" w:cs="Calibri (Titres)"/>
          <w:i/>
          <w:iCs/>
          <w:color w:val="000000" w:themeColor="text1"/>
          <w:sz w:val="20"/>
          <w:szCs w:val="20"/>
        </w:rPr>
        <w:t>!</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 Plus d'un mois après son élection, tous parlent de Léon</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XIV au Pérou. Tous le décrivent avec affection, se souvenant encore des bienfaits reçus et la pauvreté, l'insécurité, la pollution de l’environnement, le taux de criminalité qui a augmenté de plus de 70</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 au cours des cinq dernières années – ce qui suscite la crainte de se promener seul tard dans les rues, «</w:t>
      </w:r>
      <w:r>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car c'est dangereux</w:t>
      </w:r>
      <w:r>
        <w:rPr>
          <w:rFonts w:asciiTheme="majorHAnsi" w:hAnsiTheme="majorHAnsi" w:cs="Calibri (Titres)"/>
          <w:i/>
          <w:iCs/>
          <w:color w:val="000000" w:themeColor="text1"/>
          <w:sz w:val="20"/>
          <w:szCs w:val="20"/>
        </w:rPr>
        <w:t> </w:t>
      </w:r>
      <w:r w:rsidRPr="00AA4EF4">
        <w:rPr>
          <w:rFonts w:asciiTheme="majorHAnsi" w:hAnsiTheme="majorHAnsi" w:cs="Calibri (Titres)"/>
          <w:color w:val="000000" w:themeColor="text1"/>
          <w:sz w:val="20"/>
          <w:szCs w:val="20"/>
        </w:rPr>
        <w:t>» - sont passées au second plan.</w:t>
      </w:r>
    </w:p>
    <w:p w14:paraId="3D557B09" w14:textId="2FAB3C4D" w:rsidR="00AA4EF4" w:rsidRPr="00AA4EF4" w:rsidRDefault="00AA4EF4" w:rsidP="00AA4EF4">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Pour les habitants de la nation latino-américaine, le fait que Robert Francis Prevost soit né à Chicago est un fait insignifiant. «</w:t>
      </w:r>
      <w:r>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Le Pape est péruvien</w:t>
      </w:r>
      <w:r>
        <w:rPr>
          <w:rFonts w:asciiTheme="majorHAnsi" w:hAnsiTheme="majorHAnsi" w:cs="Calibri (Titres)"/>
          <w:i/>
          <w:iCs/>
          <w:color w:val="000000" w:themeColor="text1"/>
          <w:sz w:val="20"/>
          <w:szCs w:val="20"/>
        </w:rPr>
        <w:t> </w:t>
      </w:r>
      <w:r w:rsidRPr="00AA4EF4">
        <w:rPr>
          <w:rFonts w:asciiTheme="majorHAnsi" w:hAnsiTheme="majorHAnsi" w:cs="Calibri (Titres)"/>
          <w:color w:val="000000" w:themeColor="text1"/>
          <w:sz w:val="20"/>
          <w:szCs w:val="20"/>
        </w:rPr>
        <w:t>», dit-on partout, surtout dans le nord du pays. La vingtaine d'années de travail missionnaire accompli par celui qui, le 8</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mai</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2025 est devenu Léon</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 xml:space="preserve">XIV, entre </w:t>
      </w:r>
      <w:proofErr w:type="spellStart"/>
      <w:r w:rsidRPr="00AA4EF4">
        <w:rPr>
          <w:rFonts w:asciiTheme="majorHAnsi" w:hAnsiTheme="majorHAnsi" w:cs="Calibri (Titres)"/>
          <w:color w:val="000000" w:themeColor="text1"/>
          <w:sz w:val="20"/>
          <w:szCs w:val="20"/>
        </w:rPr>
        <w:t>Chulucanas</w:t>
      </w:r>
      <w:proofErr w:type="spellEnd"/>
      <w:r w:rsidRPr="00AA4EF4">
        <w:rPr>
          <w:rFonts w:asciiTheme="majorHAnsi" w:hAnsiTheme="majorHAnsi" w:cs="Calibri (Titres)"/>
          <w:color w:val="000000" w:themeColor="text1"/>
          <w:sz w:val="20"/>
          <w:szCs w:val="20"/>
        </w:rPr>
        <w:t>, Trujillo et, en tant qu'administrateur apostolique, à Callao puis comme évêque à Chiclayo, n’est pas à négliger. C'est un signe profond en effet, que le missionnaire augustinien a laissé au Pérou, qui est une terre de musique, de joie, d'accueil, de beauté naturelle avec le Machu Picchu, la Sierra, la Selva et d'autres sites assaillis par le tourisme à outrance, mais en même temps un lieu de pauvreté endémique et de désolation.</w:t>
      </w:r>
    </w:p>
    <w:p w14:paraId="135DD8AC" w14:textId="57AF5A32" w:rsidR="00AA4EF4" w:rsidRPr="00AA4EF4" w:rsidRDefault="00AA4EF4" w:rsidP="00AA4EF4">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fldChar w:fldCharType="begin"/>
      </w:r>
      <w:r w:rsidRPr="00AA4EF4">
        <w:rPr>
          <w:rFonts w:asciiTheme="majorHAnsi" w:hAnsiTheme="majorHAnsi" w:cs="Calibri (Titres)"/>
          <w:color w:val="000000" w:themeColor="text1"/>
          <w:sz w:val="20"/>
          <w:szCs w:val="20"/>
        </w:rPr>
        <w:instrText xml:space="preserve"> INCLUDEPICTURE "https://www.vaticannews.va/content/dam/vaticannews/multimedia/2025/giugno/20/Immagine008.jpg/_jcr_content/renditions/cq5dam.thumbnail.cropped.750.422.jpeg" \* MERGEFORMATINET </w:instrText>
      </w:r>
      <w:r w:rsidRPr="00AA4EF4">
        <w:rPr>
          <w:rFonts w:asciiTheme="majorHAnsi" w:hAnsiTheme="majorHAnsi" w:cs="Calibri (Titres)"/>
          <w:color w:val="000000" w:themeColor="text1"/>
          <w:sz w:val="20"/>
          <w:szCs w:val="20"/>
        </w:rPr>
        <w:fldChar w:fldCharType="separate"/>
      </w:r>
      <w:r w:rsidRPr="00AA4EF4">
        <w:rPr>
          <w:rFonts w:asciiTheme="majorHAnsi" w:hAnsiTheme="majorHAnsi" w:cs="Calibri (Titres)"/>
          <w:noProof/>
          <w:color w:val="000000" w:themeColor="text1"/>
          <w:sz w:val="20"/>
          <w:szCs w:val="20"/>
        </w:rPr>
        <w:drawing>
          <wp:inline distT="0" distB="0" distL="0" distR="0" wp14:anchorId="3540EEBD" wp14:editId="2DC4BA80">
            <wp:extent cx="3075940" cy="1731010"/>
            <wp:effectExtent l="0" t="0" r="0" b="0"/>
            <wp:docPr id="1335613592" name="Image 133" descr="La périphérie de Pachacútec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ériphérie de Pachacútec (Lima)"/>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75940" cy="1731010"/>
                    </a:xfrm>
                    <a:prstGeom prst="rect">
                      <a:avLst/>
                    </a:prstGeom>
                    <a:noFill/>
                    <a:ln>
                      <a:noFill/>
                    </a:ln>
                  </pic:spPr>
                </pic:pic>
              </a:graphicData>
            </a:graphic>
          </wp:inline>
        </w:drawing>
      </w:r>
      <w:r w:rsidRPr="00AA4EF4">
        <w:rPr>
          <w:rFonts w:asciiTheme="majorHAnsi" w:hAnsiTheme="majorHAnsi" w:cs="Calibri (Titres)"/>
          <w:color w:val="000000" w:themeColor="text1"/>
          <w:sz w:val="20"/>
          <w:szCs w:val="20"/>
        </w:rPr>
        <w:fldChar w:fldCharType="end"/>
      </w:r>
    </w:p>
    <w:p w14:paraId="124DEE24" w14:textId="77777777" w:rsidR="00AA4EF4" w:rsidRPr="00CF7EF2" w:rsidRDefault="00AA4EF4" w:rsidP="00AA4EF4">
      <w:pPr>
        <w:spacing w:after="120"/>
        <w:jc w:val="center"/>
        <w:rPr>
          <w:rFonts w:asciiTheme="majorHAnsi" w:hAnsiTheme="majorHAnsi" w:cs="Calibri (Titres)"/>
          <w:i/>
          <w:iCs/>
          <w:color w:val="000000" w:themeColor="text1"/>
          <w:sz w:val="20"/>
          <w:szCs w:val="20"/>
        </w:rPr>
      </w:pPr>
      <w:r w:rsidRPr="00CF7EF2">
        <w:rPr>
          <w:rFonts w:asciiTheme="majorHAnsi" w:hAnsiTheme="majorHAnsi" w:cs="Calibri (Titres)"/>
          <w:i/>
          <w:iCs/>
          <w:color w:val="000000" w:themeColor="text1"/>
          <w:sz w:val="20"/>
          <w:szCs w:val="20"/>
        </w:rPr>
        <w:t xml:space="preserve">La périphérie de </w:t>
      </w:r>
      <w:proofErr w:type="spellStart"/>
      <w:r w:rsidRPr="00CF7EF2">
        <w:rPr>
          <w:rFonts w:asciiTheme="majorHAnsi" w:hAnsiTheme="majorHAnsi" w:cs="Calibri (Titres)"/>
          <w:i/>
          <w:iCs/>
          <w:color w:val="000000" w:themeColor="text1"/>
          <w:sz w:val="20"/>
          <w:szCs w:val="20"/>
        </w:rPr>
        <w:t>Pachacútec</w:t>
      </w:r>
      <w:proofErr w:type="spellEnd"/>
      <w:r w:rsidRPr="00CF7EF2">
        <w:rPr>
          <w:rFonts w:asciiTheme="majorHAnsi" w:hAnsiTheme="majorHAnsi" w:cs="Calibri (Titres)"/>
          <w:i/>
          <w:iCs/>
          <w:color w:val="000000" w:themeColor="text1"/>
          <w:sz w:val="20"/>
          <w:szCs w:val="20"/>
        </w:rPr>
        <w:t xml:space="preserve"> (Lima)</w:t>
      </w:r>
    </w:p>
    <w:p w14:paraId="52B5A2A2" w14:textId="77777777" w:rsidR="00AA4EF4" w:rsidRPr="00AA4EF4" w:rsidRDefault="00AA4EF4" w:rsidP="00AA4EF4">
      <w:pPr>
        <w:spacing w:after="120"/>
        <w:jc w:val="both"/>
        <w:rPr>
          <w:rFonts w:asciiTheme="majorHAnsi" w:hAnsiTheme="majorHAnsi" w:cs="Calibri (Titres)"/>
          <w:b/>
          <w:bCs/>
          <w:color w:val="000000" w:themeColor="text1"/>
          <w:sz w:val="20"/>
          <w:szCs w:val="20"/>
        </w:rPr>
      </w:pPr>
      <w:r w:rsidRPr="00AA4EF4">
        <w:rPr>
          <w:rFonts w:asciiTheme="majorHAnsi" w:hAnsiTheme="majorHAnsi" w:cs="Calibri (Titres)"/>
          <w:b/>
          <w:bCs/>
          <w:color w:val="000000" w:themeColor="text1"/>
          <w:sz w:val="20"/>
          <w:szCs w:val="20"/>
        </w:rPr>
        <w:t>Pauvreté, humanité, joie de vivre et partage</w:t>
      </w:r>
    </w:p>
    <w:p w14:paraId="1D2D0C9A" w14:textId="264B4E66" w:rsidR="00AA4EF4" w:rsidRPr="00AA4EF4" w:rsidRDefault="00AA4EF4" w:rsidP="00AA4EF4">
      <w:pPr>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Des routes poussiéreuses et cahoteuses, des masures en bois et en briques collées les unes aux autres avec de l'adobe (sorte de mélange de boue), certaines colorées pour ressembler à des briques Lego, d'autres ayant pour porte de simples morceaux de clôture</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 xml:space="preserve">; de longues files de personnes pauvres qui frappent aux soupes populaires installées dans les paroisses ou dans les cours intérieures de maisons pauvres. Des étendues de favelas - appelées ici </w:t>
      </w:r>
      <w:r w:rsidRPr="00AA4EF4">
        <w:rPr>
          <w:rFonts w:asciiTheme="majorHAnsi" w:hAnsiTheme="majorHAnsi" w:cs="Calibri (Titres)"/>
          <w:i/>
          <w:iCs/>
          <w:color w:val="000000" w:themeColor="text1"/>
          <w:sz w:val="20"/>
          <w:szCs w:val="20"/>
        </w:rPr>
        <w:t xml:space="preserve">pueblo </w:t>
      </w:r>
      <w:proofErr w:type="spellStart"/>
      <w:r w:rsidRPr="00AA4EF4">
        <w:rPr>
          <w:rFonts w:asciiTheme="majorHAnsi" w:hAnsiTheme="majorHAnsi" w:cs="Calibri (Titres)"/>
          <w:i/>
          <w:iCs/>
          <w:color w:val="000000" w:themeColor="text1"/>
          <w:sz w:val="20"/>
          <w:szCs w:val="20"/>
        </w:rPr>
        <w:t>nuevo</w:t>
      </w:r>
      <w:proofErr w:type="spellEnd"/>
      <w:r w:rsidRPr="00AA4EF4">
        <w:rPr>
          <w:rFonts w:asciiTheme="majorHAnsi" w:hAnsiTheme="majorHAnsi" w:cs="Calibri (Titres)"/>
          <w:color w:val="000000" w:themeColor="text1"/>
          <w:sz w:val="20"/>
          <w:szCs w:val="20"/>
        </w:rPr>
        <w:t xml:space="preserve"> - où le climat sec brûle les toits et où la seule eau qui arrive est celle de la </w:t>
      </w:r>
      <w:proofErr w:type="spellStart"/>
      <w:r w:rsidRPr="00AA4EF4">
        <w:rPr>
          <w:rFonts w:asciiTheme="majorHAnsi" w:hAnsiTheme="majorHAnsi" w:cs="Calibri (Titres)"/>
          <w:i/>
          <w:iCs/>
          <w:color w:val="000000" w:themeColor="text1"/>
          <w:sz w:val="20"/>
          <w:szCs w:val="20"/>
        </w:rPr>
        <w:t>Municipalidad</w:t>
      </w:r>
      <w:proofErr w:type="spellEnd"/>
      <w:r w:rsidRPr="00AA4EF4">
        <w:rPr>
          <w:rFonts w:asciiTheme="majorHAnsi" w:hAnsiTheme="majorHAnsi" w:cs="Calibri (Titres)"/>
          <w:color w:val="000000" w:themeColor="text1"/>
          <w:sz w:val="20"/>
          <w:szCs w:val="20"/>
        </w:rPr>
        <w:t>, qui irrigue 5 à 6 parterres de fleurs.</w:t>
      </w:r>
      <w:r>
        <w:rPr>
          <w:rFonts w:asciiTheme="majorHAnsi" w:hAnsiTheme="majorHAnsi" w:cs="Calibri (Titres)"/>
          <w:color w:val="000000" w:themeColor="text1"/>
          <w:sz w:val="20"/>
          <w:szCs w:val="20"/>
        </w:rPr>
        <w:t xml:space="preserve"> </w:t>
      </w:r>
      <w:r w:rsidRPr="00AA4EF4">
        <w:rPr>
          <w:rFonts w:asciiTheme="majorHAnsi" w:hAnsiTheme="majorHAnsi" w:cs="Calibri (Titres)"/>
          <w:color w:val="000000" w:themeColor="text1"/>
          <w:sz w:val="20"/>
          <w:szCs w:val="20"/>
        </w:rPr>
        <w:t>On peut y voir également de petites églises aux murs jaunes écaillés aujourd'hui décorés de la photo du Pape, des couvents, des maisons de religieuses, des édifices sacrés à l'histoire coloniale avec des vierges ornées de bijoux, des statues du Christ avec de vrais cheveux offerts par des jeunes filles, des retables, des autels, avec les incrustations typiques de l'artisanat baroque.</w:t>
      </w:r>
    </w:p>
    <w:p w14:paraId="64492B10" w14:textId="12291FD7" w:rsidR="00AA4EF4" w:rsidRPr="00AA4EF4" w:rsidRDefault="00AA4EF4" w:rsidP="00AA4EF4">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C'est dans ce contexte marqué par de profondes disparités et contradictions, et en même temps par tant d'humanité, tant de joie de vivre, de partage et de capacité à se consacrer aux autres, que l’Augustinien Robert Francis Prevost, pendant près de vingt-deux</w:t>
      </w:r>
      <w:r>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ans, s'est formé comme missionnaire et a vécu, parlé, enseigné, plaisanté, chanté. Il a célébré des messes et organisé des retraites, prêtant une oreille attentive à des travailleuses du sexe, des femmes victimes de la traite ou contraintes à la prostitution, dans le but de les aider à s'en sortir et à ouvrir des commerces et des boutiques. Il a parcouru</w:t>
      </w:r>
      <w:r>
        <w:rPr>
          <w:rFonts w:asciiTheme="majorHAnsi" w:hAnsiTheme="majorHAnsi" w:cs="Calibri (Titres)"/>
          <w:color w:val="000000" w:themeColor="text1"/>
          <w:sz w:val="20"/>
          <w:szCs w:val="20"/>
        </w:rPr>
        <w:t>,</w:t>
      </w:r>
      <w:r w:rsidRPr="00AA4EF4">
        <w:rPr>
          <w:rFonts w:asciiTheme="majorHAnsi" w:hAnsiTheme="majorHAnsi" w:cs="Calibri (Titres)"/>
          <w:color w:val="000000" w:themeColor="text1"/>
          <w:sz w:val="20"/>
          <w:szCs w:val="20"/>
        </w:rPr>
        <w:t xml:space="preserve"> chaussé de sandales, des avenues remplies de </w:t>
      </w:r>
      <w:proofErr w:type="spellStart"/>
      <w:r w:rsidRPr="00AA4EF4">
        <w:rPr>
          <w:rFonts w:asciiTheme="majorHAnsi" w:hAnsiTheme="majorHAnsi" w:cs="Calibri (Titres)"/>
          <w:i/>
          <w:iCs/>
          <w:color w:val="000000" w:themeColor="text1"/>
          <w:sz w:val="20"/>
          <w:szCs w:val="20"/>
        </w:rPr>
        <w:t>basura</w:t>
      </w:r>
      <w:proofErr w:type="spellEnd"/>
      <w:r w:rsidRPr="00AA4EF4">
        <w:rPr>
          <w:rFonts w:asciiTheme="majorHAnsi" w:hAnsiTheme="majorHAnsi" w:cs="Calibri (Titres)"/>
          <w:color w:val="000000" w:themeColor="text1"/>
          <w:sz w:val="20"/>
          <w:szCs w:val="20"/>
        </w:rPr>
        <w:t xml:space="preserve"> (déchets) et de bottes souillées par la boue transportée par les inondations d'El Niño. Célébrant aussi dans des salons sans plancher, des confirmations et des communions, ou déjeunant au domicile de couples âgés et dans des familles.</w:t>
      </w:r>
    </w:p>
    <w:p w14:paraId="6605EAB7" w14:textId="77777777" w:rsidR="00AA4EF4" w:rsidRPr="00AA4EF4" w:rsidRDefault="00AA4EF4" w:rsidP="00AA4EF4">
      <w:pPr>
        <w:spacing w:after="120"/>
        <w:jc w:val="both"/>
        <w:rPr>
          <w:rFonts w:asciiTheme="majorHAnsi" w:hAnsiTheme="majorHAnsi" w:cs="Calibri (Titres)"/>
          <w:b/>
          <w:bCs/>
          <w:color w:val="000000" w:themeColor="text1"/>
          <w:sz w:val="20"/>
          <w:szCs w:val="20"/>
        </w:rPr>
      </w:pPr>
      <w:r w:rsidRPr="00AA4EF4">
        <w:rPr>
          <w:rFonts w:asciiTheme="majorHAnsi" w:hAnsiTheme="majorHAnsi" w:cs="Calibri (Titres)"/>
          <w:b/>
          <w:bCs/>
          <w:color w:val="000000" w:themeColor="text1"/>
          <w:sz w:val="20"/>
          <w:szCs w:val="20"/>
        </w:rPr>
        <w:t>L'Eucharistie</w:t>
      </w:r>
    </w:p>
    <w:p w14:paraId="0C0A4986" w14:textId="035F0567" w:rsidR="00AA4EF4" w:rsidRPr="00AA4EF4" w:rsidRDefault="00AA4EF4" w:rsidP="00CF7EF2">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 xml:space="preserve">L’Augustinien Robert Francis Prevost a mis en place des soupes populaires chez d'autres pauvres, dans des paroisses </w:t>
      </w:r>
      <w:r w:rsidRPr="00AA4EF4">
        <w:rPr>
          <w:rFonts w:asciiTheme="majorHAnsi" w:hAnsiTheme="majorHAnsi" w:cs="Calibri (Titres)"/>
          <w:color w:val="000000" w:themeColor="text1"/>
          <w:sz w:val="20"/>
          <w:szCs w:val="20"/>
        </w:rPr>
        <w:lastRenderedPageBreak/>
        <w:t>et des presbytères. Il a aussi parcouru les quartiers en appelant les populations avec un mégaphone, dans le but de les inviter à participer à l'eucharistie dominicale. Toujours sérieux, toujours serein, toujours avec son sourire, toujours «</w:t>
      </w:r>
      <w:r w:rsidR="00CF7EF2">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aimable</w:t>
      </w:r>
      <w:r w:rsidR="00CF7EF2">
        <w:rPr>
          <w:rFonts w:asciiTheme="majorHAnsi" w:hAnsiTheme="majorHAnsi" w:cs="Calibri (Titres)"/>
          <w:i/>
          <w:iCs/>
          <w:color w:val="000000" w:themeColor="text1"/>
          <w:sz w:val="20"/>
          <w:szCs w:val="20"/>
        </w:rPr>
        <w:t> </w:t>
      </w:r>
      <w:r w:rsidRPr="00AA4EF4">
        <w:rPr>
          <w:rFonts w:asciiTheme="majorHAnsi" w:hAnsiTheme="majorHAnsi" w:cs="Calibri (Titres)"/>
          <w:color w:val="000000" w:themeColor="text1"/>
          <w:sz w:val="20"/>
          <w:szCs w:val="20"/>
        </w:rPr>
        <w:t>» et à l'écoute de tous.</w:t>
      </w:r>
    </w:p>
    <w:p w14:paraId="01B34165" w14:textId="68129359" w:rsidR="00AA4EF4" w:rsidRPr="00AA4EF4" w:rsidRDefault="00AA4EF4" w:rsidP="00CF7EF2">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fldChar w:fldCharType="begin"/>
      </w:r>
      <w:r w:rsidRPr="00AA4EF4">
        <w:rPr>
          <w:rFonts w:asciiTheme="majorHAnsi" w:hAnsiTheme="majorHAnsi" w:cs="Calibri (Titres)"/>
          <w:color w:val="000000" w:themeColor="text1"/>
          <w:sz w:val="20"/>
          <w:szCs w:val="20"/>
        </w:rPr>
        <w:instrText xml:space="preserve"> INCLUDEPICTURE "https://www.vaticannews.va/content/dam/vaticannews/multimedia/2025/giugno/20/immagine010.jpg/_jcr_content/renditions/cq5dam.thumbnail.cropped.750.422.jpeg" \* MERGEFORMATINET </w:instrText>
      </w:r>
      <w:r w:rsidRPr="00AA4EF4">
        <w:rPr>
          <w:rFonts w:asciiTheme="majorHAnsi" w:hAnsiTheme="majorHAnsi" w:cs="Calibri (Titres)"/>
          <w:color w:val="000000" w:themeColor="text1"/>
          <w:sz w:val="20"/>
          <w:szCs w:val="20"/>
        </w:rPr>
        <w:fldChar w:fldCharType="separate"/>
      </w:r>
      <w:r w:rsidRPr="00AA4EF4">
        <w:rPr>
          <w:rFonts w:asciiTheme="majorHAnsi" w:hAnsiTheme="majorHAnsi" w:cs="Calibri (Titres)"/>
          <w:noProof/>
          <w:color w:val="000000" w:themeColor="text1"/>
          <w:sz w:val="20"/>
          <w:szCs w:val="20"/>
        </w:rPr>
        <w:drawing>
          <wp:inline distT="0" distB="0" distL="0" distR="0" wp14:anchorId="17138D4C" wp14:editId="1AB50670">
            <wp:extent cx="3075940" cy="1731010"/>
            <wp:effectExtent l="0" t="0" r="0" b="0"/>
            <wp:docPr id="641811476" name="Image 132" descr="L’Augustinien Robert Francis Pre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ugustinien Robert Francis Prevos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75940" cy="1731010"/>
                    </a:xfrm>
                    <a:prstGeom prst="rect">
                      <a:avLst/>
                    </a:prstGeom>
                    <a:noFill/>
                    <a:ln>
                      <a:noFill/>
                    </a:ln>
                  </pic:spPr>
                </pic:pic>
              </a:graphicData>
            </a:graphic>
          </wp:inline>
        </w:drawing>
      </w:r>
      <w:r w:rsidRPr="00AA4EF4">
        <w:rPr>
          <w:rFonts w:asciiTheme="majorHAnsi" w:hAnsiTheme="majorHAnsi" w:cs="Calibri (Titres)"/>
          <w:color w:val="000000" w:themeColor="text1"/>
          <w:sz w:val="20"/>
          <w:szCs w:val="20"/>
        </w:rPr>
        <w:fldChar w:fldCharType="end"/>
      </w:r>
    </w:p>
    <w:p w14:paraId="54E07D82" w14:textId="77777777" w:rsidR="00AA4EF4" w:rsidRPr="00CF7EF2" w:rsidRDefault="00AA4EF4" w:rsidP="00CF7EF2">
      <w:pPr>
        <w:spacing w:after="120"/>
        <w:jc w:val="center"/>
        <w:rPr>
          <w:rFonts w:asciiTheme="majorHAnsi" w:hAnsiTheme="majorHAnsi" w:cs="Calibri (Titres)"/>
          <w:i/>
          <w:iCs/>
          <w:color w:val="000000" w:themeColor="text1"/>
          <w:sz w:val="20"/>
          <w:szCs w:val="20"/>
        </w:rPr>
      </w:pPr>
      <w:r w:rsidRPr="00CF7EF2">
        <w:rPr>
          <w:rFonts w:asciiTheme="majorHAnsi" w:hAnsiTheme="majorHAnsi" w:cs="Calibri (Titres)"/>
          <w:i/>
          <w:iCs/>
          <w:color w:val="000000" w:themeColor="text1"/>
          <w:sz w:val="20"/>
          <w:szCs w:val="20"/>
        </w:rPr>
        <w:t>L’Augustinien Robert Francis Prevost</w:t>
      </w:r>
    </w:p>
    <w:p w14:paraId="433BB873" w14:textId="44350F1E" w:rsidR="00AA4EF4" w:rsidRPr="00AA4EF4" w:rsidRDefault="00AA4EF4" w:rsidP="00CF7EF2">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 xml:space="preserve">Il a été un curé dédié à la prière et à l'étude du droit canonique, comme en témoigne le livre posé sur la table de chevet de sa chambre à Trujillo, laissé intact par ses frères; mais aussi un pasteur prêt à intervenir au plus fort de la pandémie dans le quartier misérable de </w:t>
      </w:r>
      <w:proofErr w:type="spellStart"/>
      <w:r w:rsidRPr="00AA4EF4">
        <w:rPr>
          <w:rFonts w:asciiTheme="majorHAnsi" w:hAnsiTheme="majorHAnsi" w:cs="Calibri (Titres)"/>
          <w:color w:val="000000" w:themeColor="text1"/>
          <w:sz w:val="20"/>
          <w:szCs w:val="20"/>
        </w:rPr>
        <w:t>Pachacutéc</w:t>
      </w:r>
      <w:proofErr w:type="spellEnd"/>
      <w:r w:rsidRPr="00AA4EF4">
        <w:rPr>
          <w:rFonts w:asciiTheme="majorHAnsi" w:hAnsiTheme="majorHAnsi" w:cs="Calibri (Titres)"/>
          <w:color w:val="000000" w:themeColor="text1"/>
          <w:sz w:val="20"/>
          <w:szCs w:val="20"/>
        </w:rPr>
        <w:t>, à la périphérie du Callao, et à envoyer 4</w:t>
      </w:r>
      <w:r w:rsidR="00CF7EF2">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000 poulets et cochons à la paroisse pour nourrir les personnes sans nourriture ni travail</w:t>
      </w:r>
      <w:r w:rsidR="00CF7EF2">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 xml:space="preserve">; prêt à faire des pizzas avec les autres augustins et à </w:t>
      </w:r>
      <w:r w:rsidRPr="00AA4EF4">
        <w:rPr>
          <w:rFonts w:asciiTheme="majorHAnsi" w:hAnsiTheme="majorHAnsi" w:cs="Calibri (Titres)"/>
          <w:color w:val="000000" w:themeColor="text1"/>
          <w:sz w:val="20"/>
          <w:szCs w:val="20"/>
        </w:rPr>
        <w:t>souffler les bougies d'un gâteau d'anniversaire en chantant la</w:t>
      </w:r>
      <w:r w:rsidR="00CF7EF2">
        <w:rPr>
          <w:rStyle w:val="apple-converted-space"/>
          <w:rFonts w:asciiTheme="majorHAnsi" w:hAnsiTheme="majorHAnsi" w:cs="Calibri (Titres)"/>
          <w:color w:val="000000" w:themeColor="text1"/>
          <w:sz w:val="20"/>
          <w:szCs w:val="20"/>
        </w:rPr>
        <w:t xml:space="preserve"> </w:t>
      </w:r>
      <w:r w:rsidRPr="00AA4EF4">
        <w:rPr>
          <w:rFonts w:asciiTheme="majorHAnsi" w:hAnsiTheme="majorHAnsi" w:cs="Calibri (Titres)"/>
          <w:i/>
          <w:iCs/>
          <w:color w:val="000000" w:themeColor="text1"/>
          <w:sz w:val="20"/>
          <w:szCs w:val="20"/>
        </w:rPr>
        <w:t>Marinera</w:t>
      </w:r>
      <w:r w:rsidRPr="00AA4EF4">
        <w:rPr>
          <w:rFonts w:asciiTheme="majorHAnsi" w:hAnsiTheme="majorHAnsi" w:cs="Calibri (Titres)"/>
          <w:color w:val="000000" w:themeColor="text1"/>
          <w:sz w:val="20"/>
          <w:szCs w:val="20"/>
        </w:rPr>
        <w:t>. Un pasteur prêt à aller, seul au volant de sa voiture, quartier par quartier pour inaugurer des statues de la Vierge, rencontrer et déjeuner avec des jeunes. Prêt à aller avec son imperméable dans les rues dévastées par les inondations, et à aider les familles.</w:t>
      </w:r>
    </w:p>
    <w:p w14:paraId="651FE48C" w14:textId="2D15F3C9" w:rsidR="00AA4EF4" w:rsidRPr="00AA4EF4" w:rsidRDefault="00AA4EF4" w:rsidP="00CF7EF2">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fldChar w:fldCharType="begin"/>
      </w:r>
      <w:r w:rsidRPr="00AA4EF4">
        <w:rPr>
          <w:rFonts w:asciiTheme="majorHAnsi" w:hAnsiTheme="majorHAnsi" w:cs="Calibri (Titres)"/>
          <w:color w:val="000000" w:themeColor="text1"/>
          <w:sz w:val="20"/>
          <w:szCs w:val="20"/>
        </w:rPr>
        <w:instrText xml:space="preserve"> INCLUDEPICTURE "https://www.vaticannews.va/content/dam/vaticannews/multimedia/2025/giugno/20/Immagine006.jpg/_jcr_content/renditions/cq5dam.thumbnail.cropped.750.422.jpeg" \* MERGEFORMATINET </w:instrText>
      </w:r>
      <w:r w:rsidRPr="00AA4EF4">
        <w:rPr>
          <w:rFonts w:asciiTheme="majorHAnsi" w:hAnsiTheme="majorHAnsi" w:cs="Calibri (Titres)"/>
          <w:color w:val="000000" w:themeColor="text1"/>
          <w:sz w:val="20"/>
          <w:szCs w:val="20"/>
        </w:rPr>
        <w:fldChar w:fldCharType="separate"/>
      </w:r>
      <w:r w:rsidRPr="00AA4EF4">
        <w:rPr>
          <w:rFonts w:asciiTheme="majorHAnsi" w:hAnsiTheme="majorHAnsi" w:cs="Calibri (Titres)"/>
          <w:noProof/>
          <w:color w:val="000000" w:themeColor="text1"/>
          <w:sz w:val="20"/>
          <w:szCs w:val="20"/>
        </w:rPr>
        <w:drawing>
          <wp:inline distT="0" distB="0" distL="0" distR="0" wp14:anchorId="64205EC5" wp14:editId="3E9CA6BA">
            <wp:extent cx="3075940" cy="1731010"/>
            <wp:effectExtent l="0" t="0" r="0" b="0"/>
            <wp:docPr id="1296119312" name="Image 131" descr="L’Augustinien Robert Francis Prevost et d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ugustinien Robert Francis Prevost et des enfants"/>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75940" cy="1731010"/>
                    </a:xfrm>
                    <a:prstGeom prst="rect">
                      <a:avLst/>
                    </a:prstGeom>
                    <a:noFill/>
                    <a:ln>
                      <a:noFill/>
                    </a:ln>
                  </pic:spPr>
                </pic:pic>
              </a:graphicData>
            </a:graphic>
          </wp:inline>
        </w:drawing>
      </w:r>
      <w:r w:rsidRPr="00AA4EF4">
        <w:rPr>
          <w:rFonts w:asciiTheme="majorHAnsi" w:hAnsiTheme="majorHAnsi" w:cs="Calibri (Titres)"/>
          <w:color w:val="000000" w:themeColor="text1"/>
          <w:sz w:val="20"/>
          <w:szCs w:val="20"/>
        </w:rPr>
        <w:fldChar w:fldCharType="end"/>
      </w:r>
    </w:p>
    <w:p w14:paraId="138FC7B9" w14:textId="77777777" w:rsidR="00AA4EF4" w:rsidRPr="00CF7EF2" w:rsidRDefault="00AA4EF4" w:rsidP="00CF7EF2">
      <w:pPr>
        <w:spacing w:after="120"/>
        <w:jc w:val="center"/>
        <w:rPr>
          <w:rFonts w:asciiTheme="majorHAnsi" w:hAnsiTheme="majorHAnsi" w:cs="Calibri (Titres)"/>
          <w:i/>
          <w:iCs/>
          <w:color w:val="000000" w:themeColor="text1"/>
          <w:sz w:val="20"/>
          <w:szCs w:val="20"/>
        </w:rPr>
      </w:pPr>
      <w:r w:rsidRPr="00CF7EF2">
        <w:rPr>
          <w:rFonts w:asciiTheme="majorHAnsi" w:hAnsiTheme="majorHAnsi" w:cs="Calibri (Titres)"/>
          <w:i/>
          <w:iCs/>
          <w:color w:val="000000" w:themeColor="text1"/>
          <w:sz w:val="20"/>
          <w:szCs w:val="20"/>
        </w:rPr>
        <w:t>L’Augustinien Robert Francis Prevost et des enfants</w:t>
      </w:r>
    </w:p>
    <w:p w14:paraId="6CB5C4DD" w14:textId="1135AB17" w:rsidR="002E1A0C" w:rsidRPr="00AA4EF4" w:rsidRDefault="00AA4EF4" w:rsidP="00CF7EF2">
      <w:pPr>
        <w:spacing w:after="120"/>
        <w:jc w:val="both"/>
        <w:rPr>
          <w:rFonts w:asciiTheme="majorHAnsi" w:hAnsiTheme="majorHAnsi" w:cs="Calibri (Titres)"/>
          <w:color w:val="000000" w:themeColor="text1"/>
          <w:sz w:val="20"/>
          <w:szCs w:val="20"/>
        </w:rPr>
      </w:pPr>
      <w:r w:rsidRPr="00AA4EF4">
        <w:rPr>
          <w:rFonts w:asciiTheme="majorHAnsi" w:hAnsiTheme="majorHAnsi" w:cs="Calibri (Titres)"/>
          <w:color w:val="000000" w:themeColor="text1"/>
          <w:sz w:val="20"/>
          <w:szCs w:val="20"/>
        </w:rPr>
        <w:t>Très peu de religieux, de prêtres, de fidèles, de familles, de jeunes, de pauvres - tant de pauvres - parviennent à l'appeler Pape Léon</w:t>
      </w:r>
      <w:r w:rsidR="00CF7EF2">
        <w:rPr>
          <w:rFonts w:asciiTheme="majorHAnsi" w:hAnsiTheme="majorHAnsi" w:cs="Calibri (Titres)"/>
          <w:color w:val="000000" w:themeColor="text1"/>
          <w:sz w:val="20"/>
          <w:szCs w:val="20"/>
        </w:rPr>
        <w:t> </w:t>
      </w:r>
      <w:r w:rsidRPr="00AA4EF4">
        <w:rPr>
          <w:rFonts w:asciiTheme="majorHAnsi" w:hAnsiTheme="majorHAnsi" w:cs="Calibri (Titres)"/>
          <w:color w:val="000000" w:themeColor="text1"/>
          <w:sz w:val="20"/>
          <w:szCs w:val="20"/>
        </w:rPr>
        <w:t>XIV. Pour tous, il est encore «</w:t>
      </w:r>
      <w:r w:rsidR="00CF7EF2">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 xml:space="preserve">el </w:t>
      </w:r>
      <w:proofErr w:type="spellStart"/>
      <w:r w:rsidRPr="00AA4EF4">
        <w:rPr>
          <w:rFonts w:asciiTheme="majorHAnsi" w:hAnsiTheme="majorHAnsi" w:cs="Calibri (Titres)"/>
          <w:i/>
          <w:iCs/>
          <w:color w:val="000000" w:themeColor="text1"/>
          <w:sz w:val="20"/>
          <w:szCs w:val="20"/>
        </w:rPr>
        <w:t>padre</w:t>
      </w:r>
      <w:proofErr w:type="spellEnd"/>
      <w:r w:rsidR="00CF7EF2">
        <w:rPr>
          <w:rFonts w:asciiTheme="majorHAnsi" w:hAnsiTheme="majorHAnsi" w:cs="Calibri (Titres)"/>
          <w:i/>
          <w:iCs/>
          <w:color w:val="000000" w:themeColor="text1"/>
          <w:sz w:val="20"/>
          <w:szCs w:val="20"/>
        </w:rPr>
        <w:t> </w:t>
      </w:r>
      <w:r w:rsidRPr="00AA4EF4">
        <w:rPr>
          <w:rFonts w:asciiTheme="majorHAnsi" w:hAnsiTheme="majorHAnsi" w:cs="Calibri (Titres)"/>
          <w:color w:val="000000" w:themeColor="text1"/>
          <w:sz w:val="20"/>
          <w:szCs w:val="20"/>
        </w:rPr>
        <w:t>», «</w:t>
      </w:r>
      <w:r w:rsidR="00CF7EF2">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 xml:space="preserve">el </w:t>
      </w:r>
      <w:proofErr w:type="spellStart"/>
      <w:r w:rsidRPr="00AA4EF4">
        <w:rPr>
          <w:rFonts w:asciiTheme="majorHAnsi" w:hAnsiTheme="majorHAnsi" w:cs="Calibri (Titres)"/>
          <w:i/>
          <w:iCs/>
          <w:color w:val="000000" w:themeColor="text1"/>
          <w:sz w:val="20"/>
          <w:szCs w:val="20"/>
        </w:rPr>
        <w:t>padre</w:t>
      </w:r>
      <w:proofErr w:type="spellEnd"/>
      <w:r w:rsidRPr="00AA4EF4">
        <w:rPr>
          <w:rFonts w:asciiTheme="majorHAnsi" w:hAnsiTheme="majorHAnsi" w:cs="Calibri (Titres)"/>
          <w:i/>
          <w:iCs/>
          <w:color w:val="000000" w:themeColor="text1"/>
          <w:sz w:val="20"/>
          <w:szCs w:val="20"/>
        </w:rPr>
        <w:t xml:space="preserve"> Roberto</w:t>
      </w:r>
      <w:r w:rsidR="00CF7EF2">
        <w:rPr>
          <w:rFonts w:asciiTheme="majorHAnsi" w:hAnsiTheme="majorHAnsi" w:cs="Calibri (Titres)"/>
          <w:i/>
          <w:iCs/>
          <w:color w:val="000000" w:themeColor="text1"/>
          <w:sz w:val="20"/>
          <w:szCs w:val="20"/>
        </w:rPr>
        <w:t> </w:t>
      </w:r>
      <w:r w:rsidRPr="00AA4EF4">
        <w:rPr>
          <w:rFonts w:asciiTheme="majorHAnsi" w:hAnsiTheme="majorHAnsi" w:cs="Calibri (Titres)"/>
          <w:color w:val="000000" w:themeColor="text1"/>
          <w:sz w:val="20"/>
          <w:szCs w:val="20"/>
        </w:rPr>
        <w:t>». Ou encore, «</w:t>
      </w:r>
      <w:r w:rsidR="00CF7EF2">
        <w:rPr>
          <w:rFonts w:asciiTheme="majorHAnsi" w:hAnsiTheme="majorHAnsi" w:cs="Calibri (Titres)"/>
          <w:color w:val="000000" w:themeColor="text1"/>
          <w:sz w:val="20"/>
          <w:szCs w:val="20"/>
        </w:rPr>
        <w:t> </w:t>
      </w:r>
      <w:r w:rsidRPr="00AA4EF4">
        <w:rPr>
          <w:rFonts w:asciiTheme="majorHAnsi" w:hAnsiTheme="majorHAnsi" w:cs="Calibri (Titres)"/>
          <w:i/>
          <w:iCs/>
          <w:color w:val="000000" w:themeColor="text1"/>
          <w:sz w:val="20"/>
          <w:szCs w:val="20"/>
        </w:rPr>
        <w:t>Monseigneur</w:t>
      </w:r>
      <w:r w:rsidR="00CF7EF2">
        <w:rPr>
          <w:rFonts w:asciiTheme="majorHAnsi" w:hAnsiTheme="majorHAnsi" w:cs="Calibri (Titres)"/>
          <w:i/>
          <w:iCs/>
          <w:color w:val="000000" w:themeColor="text1"/>
          <w:sz w:val="20"/>
          <w:szCs w:val="20"/>
        </w:rPr>
        <w:t> </w:t>
      </w:r>
      <w:r w:rsidRPr="00AA4EF4">
        <w:rPr>
          <w:rFonts w:asciiTheme="majorHAnsi" w:hAnsiTheme="majorHAnsi" w:cs="Calibri (Titres)"/>
          <w:color w:val="000000" w:themeColor="text1"/>
          <w:sz w:val="20"/>
          <w:szCs w:val="20"/>
        </w:rPr>
        <w:t>».</w:t>
      </w:r>
    </w:p>
    <w:p w14:paraId="3539FC4C" w14:textId="0659D859" w:rsidR="00D845F6" w:rsidRPr="00CF7EF2" w:rsidRDefault="00D845F6" w:rsidP="00D845F6">
      <w:pPr>
        <w:jc w:val="right"/>
        <w:rPr>
          <w:rFonts w:asciiTheme="majorHAnsi" w:hAnsiTheme="majorHAnsi" w:cstheme="majorHAnsi"/>
          <w:color w:val="000000" w:themeColor="text1"/>
          <w:sz w:val="20"/>
          <w:szCs w:val="20"/>
        </w:rPr>
      </w:pPr>
      <w:r w:rsidRPr="00CF7EF2">
        <w:rPr>
          <w:rFonts w:asciiTheme="majorHAnsi" w:hAnsiTheme="majorHAnsi" w:cstheme="majorHAnsi"/>
          <w:color w:val="000000" w:themeColor="text1"/>
          <w:sz w:val="20"/>
          <w:szCs w:val="20"/>
        </w:rPr>
        <w:t xml:space="preserve">© </w:t>
      </w:r>
      <w:r w:rsidR="00CF7EF2" w:rsidRPr="00CF7EF2">
        <w:rPr>
          <w:rFonts w:asciiTheme="majorHAnsi" w:hAnsiTheme="majorHAnsi" w:cstheme="majorHAnsi"/>
          <w:color w:val="000000" w:themeColor="text1"/>
          <w:sz w:val="20"/>
          <w:szCs w:val="20"/>
        </w:rPr>
        <w:t>Radio Vatican</w:t>
      </w:r>
      <w:r w:rsidRPr="00CF7EF2">
        <w:rPr>
          <w:rFonts w:asciiTheme="majorHAnsi" w:hAnsiTheme="majorHAnsi" w:cstheme="majorHAnsi"/>
          <w:color w:val="000000" w:themeColor="text1"/>
          <w:sz w:val="20"/>
          <w:szCs w:val="20"/>
        </w:rPr>
        <w:t xml:space="preserve"> - 2025</w:t>
      </w:r>
    </w:p>
    <w:p w14:paraId="0C90C1A9" w14:textId="77777777" w:rsidR="00D845F6" w:rsidRPr="00CF7EF2" w:rsidRDefault="00D845F6" w:rsidP="00D845F6">
      <w:pPr>
        <w:spacing w:after="120"/>
        <w:rPr>
          <w:rFonts w:asciiTheme="majorHAnsi" w:hAnsiTheme="majorHAnsi" w:cstheme="majorHAnsi"/>
          <w:i/>
          <w:color w:val="000000" w:themeColor="text1"/>
          <w:sz w:val="20"/>
          <w:szCs w:val="20"/>
        </w:rPr>
        <w:sectPr w:rsidR="00D845F6" w:rsidRPr="00CF7EF2" w:rsidSect="00D845F6">
          <w:footerReference w:type="default" r:id="rId22"/>
          <w:type w:val="continuous"/>
          <w:pgSz w:w="11900" w:h="16840"/>
          <w:pgMar w:top="964" w:right="964" w:bottom="964" w:left="964" w:header="0" w:footer="0" w:gutter="0"/>
          <w:cols w:num="2" w:space="284"/>
        </w:sectPr>
      </w:pPr>
    </w:p>
    <w:p w14:paraId="71724DFE" w14:textId="77777777" w:rsidR="00521259" w:rsidRPr="000B19F0" w:rsidRDefault="00521259" w:rsidP="00521259">
      <w:pPr>
        <w:widowControl w:val="0"/>
        <w:autoSpaceDE w:val="0"/>
        <w:autoSpaceDN w:val="0"/>
        <w:adjustRightInd w:val="0"/>
        <w:jc w:val="center"/>
        <w:outlineLvl w:val="0"/>
        <w:rPr>
          <w:rFonts w:asciiTheme="majorHAnsi" w:hAnsiTheme="majorHAnsi" w:cstheme="majorHAnsi"/>
          <w:color w:val="000000" w:themeColor="text1"/>
          <w:sz w:val="20"/>
          <w:szCs w:val="20"/>
        </w:rPr>
      </w:pPr>
      <w:r w:rsidRPr="000B19F0">
        <w:rPr>
          <w:rFonts w:asciiTheme="majorHAnsi" w:hAnsiTheme="majorHAnsi" w:cstheme="majorHAnsi"/>
          <w:noProof/>
          <w:color w:val="000000" w:themeColor="text1"/>
          <w:sz w:val="20"/>
          <w:szCs w:val="20"/>
        </w:rPr>
        <mc:AlternateContent>
          <mc:Choice Requires="wpg">
            <w:drawing>
              <wp:inline distT="0" distB="0" distL="0" distR="0" wp14:anchorId="31E47C37" wp14:editId="257E0CE5">
                <wp:extent cx="6332220" cy="34925"/>
                <wp:effectExtent l="0" t="0" r="0" b="0"/>
                <wp:docPr id="19469685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7516610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15646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390793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EE818B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BpiD7j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" fillcolor="#548dd4 [1951]" stroked="f">
                  <v:textbox inset=",7.2pt,,7.2pt"/>
                </v:rect>
                <w10:anchorlock/>
              </v:group>
            </w:pict>
          </mc:Fallback>
        </mc:AlternateContent>
      </w:r>
    </w:p>
    <w:p w14:paraId="4926F35F" w14:textId="75F00C35" w:rsidR="00521259" w:rsidRPr="000B19F0" w:rsidRDefault="00CF7EF2" w:rsidP="00521259">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B19F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Entretien</w:t>
      </w:r>
    </w:p>
    <w:p w14:paraId="76536524" w14:textId="10257C49" w:rsidR="00521259" w:rsidRPr="000B19F0" w:rsidRDefault="00CF7EF2" w:rsidP="00521259">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B19F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Cardinal François BUSTILLO : « </w:t>
      </w:r>
      <w:r w:rsidRPr="000B19F0">
        <w:rPr>
          <w:rFonts w:asciiTheme="majorHAnsi" w:hAnsiTheme="majorHAnsi" w:cstheme="majorHAnsi"/>
          <w:i/>
          <w:iCs/>
          <w:smallCaps/>
          <w:color w:val="000000" w:themeColor="text1"/>
          <w:sz w:val="20"/>
          <w:szCs w:val="20"/>
          <w14:shadow w14:blurRad="50800" w14:dist="38100" w14:dir="2700000" w14:sx="100000" w14:sy="100000" w14:kx="0" w14:ky="0" w14:algn="tl">
            <w14:srgbClr w14:val="000000">
              <w14:alpha w14:val="60000"/>
            </w14:srgbClr>
          </w14:shadow>
        </w:rPr>
        <w:t>On a profané notre spiritualité</w:t>
      </w:r>
      <w:r w:rsidRPr="000B19F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w:t>
      </w:r>
    </w:p>
    <w:p w14:paraId="785C09EA" w14:textId="3F91C35C" w:rsidR="00521259" w:rsidRPr="000B19F0" w:rsidRDefault="000B19F0" w:rsidP="00521259">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 xml:space="preserve">Le 27 juin dernier, à l’occasion de la fête du Sacré-Cœur de Jésus, le cardinal </w:t>
      </w:r>
      <w:proofErr w:type="spellStart"/>
      <w:r w:rsidRPr="000B19F0">
        <w:rPr>
          <w:rFonts w:asciiTheme="majorHAnsi" w:hAnsiTheme="majorHAnsi" w:cstheme="majorHAnsi"/>
          <w:color w:val="000000" w:themeColor="text1"/>
          <w:sz w:val="20"/>
          <w:szCs w:val="20"/>
        </w:rPr>
        <w:t>Bustillo</w:t>
      </w:r>
      <w:proofErr w:type="spellEnd"/>
      <w:r w:rsidRPr="000B19F0">
        <w:rPr>
          <w:rFonts w:asciiTheme="majorHAnsi" w:hAnsiTheme="majorHAnsi" w:cstheme="majorHAnsi"/>
          <w:color w:val="000000" w:themeColor="text1"/>
          <w:sz w:val="20"/>
          <w:szCs w:val="20"/>
        </w:rPr>
        <w:t xml:space="preserve"> a ouvert solennellement les cérémonies de clôture du Grand Jubilé célébrant les 350 ans des apparitions du Christ à sainte Marguerite-Marie à Paray-le-Monial. À cette occasion, il a accordé</w:t>
      </w:r>
      <w:r w:rsidRPr="000B19F0">
        <w:rPr>
          <w:rStyle w:val="apple-converted-space"/>
          <w:rFonts w:asciiTheme="majorHAnsi" w:hAnsiTheme="majorHAnsi" w:cstheme="majorHAnsi"/>
          <w:color w:val="000000" w:themeColor="text1"/>
          <w:sz w:val="20"/>
          <w:szCs w:val="20"/>
        </w:rPr>
        <w:t xml:space="preserve"> </w:t>
      </w:r>
      <w:r w:rsidRPr="000B19F0">
        <w:rPr>
          <w:rStyle w:val="lev"/>
          <w:rFonts w:asciiTheme="majorHAnsi" w:eastAsia="Times" w:hAnsiTheme="majorHAnsi" w:cstheme="majorHAnsi"/>
          <w:color w:val="000000" w:themeColor="text1"/>
          <w:sz w:val="20"/>
          <w:szCs w:val="20"/>
        </w:rPr>
        <w:t>une interview</w:t>
      </w:r>
      <w:r w:rsidRPr="000B19F0">
        <w:rPr>
          <w:rFonts w:asciiTheme="majorHAnsi" w:hAnsiTheme="majorHAnsi" w:cstheme="majorHAnsi"/>
          <w:color w:val="000000" w:themeColor="text1"/>
          <w:sz w:val="20"/>
          <w:szCs w:val="20"/>
        </w:rPr>
        <w:t>, livrant sa réflexion sur le message du Sacré-Cœur, la mission de l’Église et les combats spirituels d’aujourd’hui.</w:t>
      </w:r>
    </w:p>
    <w:p w14:paraId="7DF54F50" w14:textId="77777777" w:rsidR="00521259" w:rsidRPr="000B19F0" w:rsidRDefault="00521259" w:rsidP="00521259">
      <w:pPr>
        <w:jc w:val="both"/>
        <w:rPr>
          <w:rFonts w:asciiTheme="majorHAnsi" w:hAnsiTheme="majorHAnsi" w:cstheme="majorHAnsi"/>
          <w:color w:val="000000" w:themeColor="text1"/>
          <w:sz w:val="20"/>
          <w:szCs w:val="20"/>
        </w:rPr>
      </w:pPr>
      <w:r w:rsidRPr="000B19F0">
        <w:rPr>
          <w:rFonts w:asciiTheme="majorHAnsi" w:hAnsiTheme="majorHAnsi" w:cstheme="majorHAnsi"/>
          <w:noProof/>
          <w:color w:val="000000" w:themeColor="text1"/>
          <w:sz w:val="20"/>
          <w:szCs w:val="20"/>
        </w:rPr>
        <mc:AlternateContent>
          <mc:Choice Requires="wpg">
            <w:drawing>
              <wp:inline distT="0" distB="0" distL="0" distR="0" wp14:anchorId="6FC16888" wp14:editId="69D42436">
                <wp:extent cx="6332220" cy="34925"/>
                <wp:effectExtent l="0" t="0" r="0" b="0"/>
                <wp:docPr id="83394168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6513291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314259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3267231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BC89A9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FOU4f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" fillcolor="#548dd4 [1951]" stroked="f">
                  <v:textbox inset=",7.2pt,,7.2pt"/>
                </v:rect>
                <w10:anchorlock/>
              </v:group>
            </w:pict>
          </mc:Fallback>
        </mc:AlternateContent>
      </w:r>
    </w:p>
    <w:p w14:paraId="46F0B343" w14:textId="77777777" w:rsidR="00521259" w:rsidRPr="000B19F0" w:rsidRDefault="00521259" w:rsidP="00521259">
      <w:pPr>
        <w:jc w:val="both"/>
        <w:rPr>
          <w:rFonts w:asciiTheme="majorHAnsi" w:hAnsiTheme="majorHAnsi" w:cstheme="majorHAnsi"/>
          <w:color w:val="000000" w:themeColor="text1"/>
          <w:sz w:val="20"/>
          <w:szCs w:val="20"/>
        </w:rPr>
        <w:sectPr w:rsidR="00521259" w:rsidRPr="000B19F0" w:rsidSect="00521259">
          <w:footerReference w:type="default" r:id="rId23"/>
          <w:type w:val="continuous"/>
          <w:pgSz w:w="11900" w:h="16840"/>
          <w:pgMar w:top="964" w:right="964" w:bottom="964" w:left="964" w:header="0" w:footer="0" w:gutter="0"/>
          <w:cols w:space="708"/>
        </w:sectPr>
      </w:pPr>
    </w:p>
    <w:p w14:paraId="62302782" w14:textId="6BED33F9" w:rsidR="00660369" w:rsidRPr="000B19F0" w:rsidRDefault="000B19F0" w:rsidP="000B19F0">
      <w:pPr>
        <w:spacing w:after="120"/>
        <w:jc w:val="both"/>
        <w:rPr>
          <w:rFonts w:asciiTheme="majorHAnsi" w:hAnsiTheme="majorHAnsi" w:cstheme="majorHAnsi"/>
          <w:i/>
          <w:iCs/>
          <w:color w:val="000000" w:themeColor="text1"/>
          <w:sz w:val="20"/>
          <w:szCs w:val="20"/>
        </w:rPr>
      </w:pPr>
      <w:r w:rsidRPr="000B19F0">
        <w:rPr>
          <w:rFonts w:asciiTheme="majorHAnsi" w:hAnsiTheme="majorHAnsi" w:cstheme="majorHAnsi"/>
          <w:color w:val="000000" w:themeColor="text1"/>
          <w:sz w:val="20"/>
          <w:szCs w:val="20"/>
        </w:rPr>
        <w:t>« </w:t>
      </w:r>
      <w:r w:rsidR="00660369" w:rsidRPr="000B19F0">
        <w:rPr>
          <w:rFonts w:asciiTheme="majorHAnsi" w:hAnsiTheme="majorHAnsi" w:cstheme="majorHAnsi"/>
          <w:i/>
          <w:iCs/>
          <w:color w:val="000000" w:themeColor="text1"/>
          <w:sz w:val="20"/>
          <w:szCs w:val="20"/>
        </w:rPr>
        <w:t>On remarque que beaucoup dans notre société sont devenus des prédateurs très primaires et très durs face à cela chaque chrétien doit être un prophète</w:t>
      </w:r>
      <w:r w:rsidRPr="000B19F0">
        <w:rPr>
          <w:rFonts w:asciiTheme="majorHAnsi" w:hAnsiTheme="majorHAnsi" w:cstheme="majorHAnsi"/>
          <w:color w:val="000000" w:themeColor="text1"/>
          <w:sz w:val="20"/>
          <w:szCs w:val="20"/>
        </w:rPr>
        <w:t> »</w:t>
      </w:r>
    </w:p>
    <w:p w14:paraId="01700D8F" w14:textId="3C69AD3D" w:rsidR="00660369" w:rsidRPr="000B19F0" w:rsidRDefault="000B19F0" w:rsidP="000B19F0">
      <w:pPr>
        <w:spacing w:after="120"/>
        <w:jc w:val="both"/>
        <w:rPr>
          <w:rFonts w:asciiTheme="majorHAnsi" w:hAnsiTheme="majorHAnsi" w:cstheme="majorHAnsi"/>
          <w:i/>
          <w:iCs/>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Philippe Marie</w:t>
      </w:r>
      <w:r w:rsidR="00660369" w:rsidRPr="000B19F0">
        <w:rPr>
          <w:rStyle w:val="apple-converted-space"/>
          <w:rFonts w:asciiTheme="majorHAnsi" w:hAnsiTheme="majorHAnsi" w:cstheme="majorHAnsi"/>
          <w:i/>
          <w:iCs/>
          <w:color w:val="000000" w:themeColor="text1"/>
          <w:sz w:val="20"/>
          <w:szCs w:val="20"/>
        </w:rPr>
        <w:t> </w:t>
      </w:r>
      <w:r w:rsidR="00660369" w:rsidRPr="000B19F0">
        <w:rPr>
          <w:rFonts w:asciiTheme="majorHAnsi" w:hAnsiTheme="majorHAnsi" w:cstheme="majorHAnsi"/>
          <w:i/>
          <w:iCs/>
          <w:color w:val="000000" w:themeColor="text1"/>
          <w:sz w:val="20"/>
          <w:szCs w:val="20"/>
        </w:rPr>
        <w:t>:</w:t>
      </w:r>
      <w:r w:rsidRPr="000B19F0">
        <w:rPr>
          <w:rStyle w:val="apple-converted-space"/>
          <w:rFonts w:asciiTheme="majorHAnsi" w:hAnsiTheme="majorHAnsi" w:cstheme="majorHAnsi"/>
          <w:i/>
          <w:iCs/>
          <w:color w:val="000000" w:themeColor="text1"/>
          <w:sz w:val="20"/>
          <w:szCs w:val="20"/>
        </w:rPr>
        <w:t xml:space="preserve"> </w:t>
      </w:r>
      <w:r w:rsidR="00660369" w:rsidRPr="000B19F0">
        <w:rPr>
          <w:rStyle w:val="lev"/>
          <w:rFonts w:asciiTheme="majorHAnsi" w:eastAsia="Times" w:hAnsiTheme="majorHAnsi" w:cstheme="majorHAnsi"/>
          <w:b w:val="0"/>
          <w:bCs w:val="0"/>
          <w:i/>
          <w:iCs/>
          <w:color w:val="000000" w:themeColor="text1"/>
          <w:sz w:val="20"/>
          <w:szCs w:val="20"/>
        </w:rPr>
        <w:t xml:space="preserve">Quelle était le sens de la consécration de la France au </w:t>
      </w:r>
      <w:r>
        <w:rPr>
          <w:rStyle w:val="lev"/>
          <w:rFonts w:asciiTheme="majorHAnsi" w:eastAsia="Times" w:hAnsiTheme="majorHAnsi" w:cstheme="majorHAnsi"/>
          <w:b w:val="0"/>
          <w:bCs w:val="0"/>
          <w:i/>
          <w:iCs/>
          <w:color w:val="000000" w:themeColor="text1"/>
          <w:sz w:val="20"/>
          <w:szCs w:val="20"/>
        </w:rPr>
        <w:t>C</w:t>
      </w:r>
      <w:r w:rsidR="00660369" w:rsidRPr="000B19F0">
        <w:rPr>
          <w:rStyle w:val="lev"/>
          <w:rFonts w:asciiTheme="majorHAnsi" w:eastAsia="Times" w:hAnsiTheme="majorHAnsi" w:cstheme="majorHAnsi"/>
          <w:b w:val="0"/>
          <w:bCs w:val="0"/>
          <w:i/>
          <w:iCs/>
          <w:color w:val="000000" w:themeColor="text1"/>
          <w:sz w:val="20"/>
          <w:szCs w:val="20"/>
        </w:rPr>
        <w:t xml:space="preserve">œur </w:t>
      </w:r>
      <w:r>
        <w:rPr>
          <w:rStyle w:val="lev"/>
          <w:rFonts w:asciiTheme="majorHAnsi" w:eastAsia="Times" w:hAnsiTheme="majorHAnsi" w:cstheme="majorHAnsi"/>
          <w:b w:val="0"/>
          <w:bCs w:val="0"/>
          <w:i/>
          <w:iCs/>
          <w:color w:val="000000" w:themeColor="text1"/>
          <w:sz w:val="20"/>
          <w:szCs w:val="20"/>
        </w:rPr>
        <w:t>S</w:t>
      </w:r>
      <w:r w:rsidR="00660369" w:rsidRPr="000B19F0">
        <w:rPr>
          <w:rStyle w:val="lev"/>
          <w:rFonts w:asciiTheme="majorHAnsi" w:eastAsia="Times" w:hAnsiTheme="majorHAnsi" w:cstheme="majorHAnsi"/>
          <w:b w:val="0"/>
          <w:bCs w:val="0"/>
          <w:i/>
          <w:iCs/>
          <w:color w:val="000000" w:themeColor="text1"/>
          <w:sz w:val="20"/>
          <w:szCs w:val="20"/>
        </w:rPr>
        <w:t>acré de Jésus</w:t>
      </w:r>
      <w:r w:rsidRPr="000B19F0">
        <w:rPr>
          <w:rStyle w:val="lev"/>
          <w:rFonts w:asciiTheme="majorHAnsi" w:eastAsia="Times" w:hAnsiTheme="majorHAnsi" w:cstheme="majorHAnsi"/>
          <w:b w:val="0"/>
          <w:bCs w:val="0"/>
          <w:i/>
          <w:iCs/>
          <w:color w:val="000000" w:themeColor="text1"/>
          <w:sz w:val="20"/>
          <w:szCs w:val="20"/>
        </w:rPr>
        <w:t> </w:t>
      </w:r>
      <w:r w:rsidR="00660369" w:rsidRPr="000B19F0">
        <w:rPr>
          <w:rStyle w:val="lev"/>
          <w:rFonts w:asciiTheme="majorHAnsi" w:eastAsia="Times" w:hAnsiTheme="majorHAnsi" w:cstheme="majorHAnsi"/>
          <w:b w:val="0"/>
          <w:bCs w:val="0"/>
          <w:i/>
          <w:iCs/>
          <w:color w:val="000000" w:themeColor="text1"/>
          <w:sz w:val="20"/>
          <w:szCs w:val="20"/>
        </w:rPr>
        <w:t>?</w:t>
      </w:r>
    </w:p>
    <w:p w14:paraId="42C4C572" w14:textId="6D689C1F" w:rsidR="00660369" w:rsidRPr="000B19F0" w:rsidRDefault="00660369" w:rsidP="000B19F0">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La priorité dans notre responsabilité dans cette cérémonie était de confier la France au </w:t>
      </w:r>
      <w:r w:rsidR="000B19F0">
        <w:rPr>
          <w:rFonts w:asciiTheme="majorHAnsi" w:hAnsiTheme="majorHAnsi" w:cstheme="majorHAnsi"/>
          <w:color w:val="000000" w:themeColor="text1"/>
          <w:sz w:val="20"/>
          <w:szCs w:val="20"/>
        </w:rPr>
        <w:t>C</w:t>
      </w:r>
      <w:r w:rsidRPr="000B19F0">
        <w:rPr>
          <w:rFonts w:asciiTheme="majorHAnsi" w:hAnsiTheme="majorHAnsi" w:cstheme="majorHAnsi"/>
          <w:color w:val="000000" w:themeColor="text1"/>
          <w:sz w:val="20"/>
          <w:szCs w:val="20"/>
        </w:rPr>
        <w:t xml:space="preserve">œur </w:t>
      </w:r>
      <w:r w:rsidR="000B19F0">
        <w:rPr>
          <w:rFonts w:asciiTheme="majorHAnsi" w:hAnsiTheme="majorHAnsi" w:cstheme="majorHAnsi"/>
          <w:color w:val="000000" w:themeColor="text1"/>
          <w:sz w:val="20"/>
          <w:szCs w:val="20"/>
        </w:rPr>
        <w:t>I</w:t>
      </w:r>
      <w:r w:rsidRPr="000B19F0">
        <w:rPr>
          <w:rFonts w:asciiTheme="majorHAnsi" w:hAnsiTheme="majorHAnsi" w:cstheme="majorHAnsi"/>
          <w:color w:val="000000" w:themeColor="text1"/>
          <w:sz w:val="20"/>
          <w:szCs w:val="20"/>
        </w:rPr>
        <w:t>mmaculé de Jésus dans la tradition de l’Église.</w:t>
      </w:r>
      <w:r w:rsidR="000B19F0">
        <w:rPr>
          <w:rFonts w:asciiTheme="majorHAnsi" w:hAnsiTheme="majorHAnsi" w:cstheme="majorHAnsi"/>
          <w:color w:val="000000" w:themeColor="text1"/>
          <w:sz w:val="20"/>
          <w:szCs w:val="20"/>
        </w:rPr>
        <w:t xml:space="preserve"> </w:t>
      </w:r>
      <w:r w:rsidRPr="000B19F0">
        <w:rPr>
          <w:rFonts w:asciiTheme="majorHAnsi" w:hAnsiTheme="majorHAnsi" w:cstheme="majorHAnsi"/>
          <w:color w:val="000000" w:themeColor="text1"/>
          <w:sz w:val="20"/>
          <w:szCs w:val="20"/>
        </w:rPr>
        <w:t>Consacrer la France au Sacré-Cœur est une tradition et l’on s’est inscrit dans cette tradition. Dans le passé on l’a vu et on l’a fait surtout lors de moments douloureux et difficiles de la vie du pays, dans les moments de crispation, de guerre, de douleur. On se tourne vers le Sacré-Cœur car on cherche la miséricorde de Dieu et la présence du Seigneur. Cette année nous l’avons fait dans le cadre du jubilé de l’Espérance, dans un cadre de confiance.</w:t>
      </w:r>
    </w:p>
    <w:p w14:paraId="739FF7C8" w14:textId="77777777" w:rsidR="00CF7EF2" w:rsidRPr="000B19F0" w:rsidRDefault="00660369" w:rsidP="000B19F0">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rPr>
        <w:t>Dans notre société il y a beaucoup de fractures, de difficultés. Nous vivons dans une société dure et parfois sans pitié mais nous ne sommes pas des politiques. L’on se tourne vers Celui qui est doux et humble de cœur.</w:t>
      </w:r>
    </w:p>
    <w:p w14:paraId="78C1BB2A" w14:textId="613A4360" w:rsidR="00660369" w:rsidRPr="000B19F0" w:rsidRDefault="00660369" w:rsidP="000B19F0">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 xml:space="preserve">Ce sont donc les chrétiens qui se tournent vers le Sacré-Cœur pour que notre société devienne plus humaine et que l’Église évangélise les cœurs. Du cœur de Jésus, qui compatit pour l’humanité, évangéliser les cœurs des chrétiens, pour </w:t>
      </w:r>
      <w:r w:rsidRPr="000B19F0">
        <w:rPr>
          <w:rFonts w:asciiTheme="majorHAnsi" w:hAnsiTheme="majorHAnsi" w:cstheme="majorHAnsi"/>
          <w:color w:val="000000" w:themeColor="text1"/>
          <w:sz w:val="20"/>
          <w:szCs w:val="20"/>
        </w:rPr>
        <w:t>que les chrétiens restent un signe visible dans le monde.</w:t>
      </w:r>
      <w:r w:rsidR="000B19F0">
        <w:rPr>
          <w:rFonts w:asciiTheme="majorHAnsi" w:hAnsiTheme="majorHAnsi" w:cstheme="majorHAnsi"/>
          <w:color w:val="000000" w:themeColor="text1"/>
          <w:sz w:val="20"/>
          <w:szCs w:val="20"/>
        </w:rPr>
        <w:t xml:space="preserve"> </w:t>
      </w:r>
      <w:r w:rsidRPr="000B19F0">
        <w:rPr>
          <w:rFonts w:asciiTheme="majorHAnsi" w:hAnsiTheme="majorHAnsi" w:cstheme="majorHAnsi"/>
          <w:color w:val="000000" w:themeColor="text1"/>
          <w:sz w:val="20"/>
          <w:szCs w:val="20"/>
        </w:rPr>
        <w:t>Face aux dérives de la société, euthanasie, avortement… nous ne sommes pas dans une démarche de réaction mais dans une démarche de perfection spirituelle.</w:t>
      </w:r>
    </w:p>
    <w:p w14:paraId="3B3636A4" w14:textId="77777777" w:rsidR="00660369" w:rsidRPr="000B19F0" w:rsidRDefault="00660369" w:rsidP="000B19F0">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rPr>
        <w:t>On ne réagit pas, à travers cet événement, à des choses et des lois douloureuses qui blessent. Nous sommes dans l’identité spirituelle. Et l’identité spirituelle du chrétien part du cœur de Jésus.</w:t>
      </w:r>
    </w:p>
    <w:p w14:paraId="29DAF923" w14:textId="62B118F7" w:rsidR="00660369" w:rsidRPr="000B19F0" w:rsidRDefault="00660369" w:rsidP="000B19F0">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La compassion du cœur de Jésus va apporter à la société cet apaisement dont on a besoin. Les gens aujourd’hui sont trop dans la crispation</w:t>
      </w:r>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action / réaction… «</w:t>
      </w:r>
      <w:r w:rsidR="000B19F0">
        <w:rPr>
          <w:rFonts w:asciiTheme="majorHAnsi" w:hAnsiTheme="majorHAnsi" w:cstheme="majorHAnsi"/>
          <w:color w:val="000000" w:themeColor="text1"/>
          <w:sz w:val="20"/>
          <w:szCs w:val="20"/>
        </w:rPr>
        <w:t> </w:t>
      </w:r>
      <w:r w:rsidRPr="000B19F0">
        <w:rPr>
          <w:rFonts w:asciiTheme="majorHAnsi" w:hAnsiTheme="majorHAnsi" w:cstheme="majorHAnsi"/>
          <w:i/>
          <w:iCs/>
          <w:color w:val="000000" w:themeColor="text1"/>
          <w:sz w:val="20"/>
          <w:szCs w:val="20"/>
        </w:rPr>
        <w:t>l’un a dit</w:t>
      </w:r>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w:t>
      </w:r>
      <w:r w:rsidR="000B19F0">
        <w:rPr>
          <w:rFonts w:asciiTheme="majorHAnsi" w:hAnsiTheme="majorHAnsi" w:cstheme="majorHAnsi"/>
          <w:color w:val="000000" w:themeColor="text1"/>
          <w:sz w:val="20"/>
          <w:szCs w:val="20"/>
        </w:rPr>
        <w:t> </w:t>
      </w:r>
      <w:r w:rsidRPr="000B19F0">
        <w:rPr>
          <w:rFonts w:asciiTheme="majorHAnsi" w:hAnsiTheme="majorHAnsi" w:cstheme="majorHAnsi"/>
          <w:i/>
          <w:iCs/>
          <w:color w:val="000000" w:themeColor="text1"/>
          <w:sz w:val="20"/>
          <w:szCs w:val="20"/>
        </w:rPr>
        <w:t>l’autre n’a pas dit</w:t>
      </w:r>
      <w:proofErr w:type="gramStart"/>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w:t>
      </w:r>
      <w:proofErr w:type="gramEnd"/>
      <w:r w:rsidRPr="000B19F0">
        <w:rPr>
          <w:rFonts w:asciiTheme="majorHAnsi" w:hAnsiTheme="majorHAnsi" w:cstheme="majorHAnsi"/>
          <w:color w:val="000000" w:themeColor="text1"/>
          <w:sz w:val="20"/>
          <w:szCs w:val="20"/>
        </w:rPr>
        <w:t xml:space="preserve"> J’ai parfois l’impression que le monde se vit sur Facebook où on est obligé d’être POUR ou CONTRE et rien d’autre.</w:t>
      </w:r>
    </w:p>
    <w:p w14:paraId="50947919" w14:textId="5A64B642" w:rsidR="00660369" w:rsidRPr="000B19F0" w:rsidRDefault="00660369"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rPr>
        <w:t>La sagesse de l’Église depuis des siècles n’est pas dans cet «</w:t>
      </w:r>
      <w:r w:rsidR="000B19F0">
        <w:rPr>
          <w:rStyle w:val="lev"/>
          <w:rFonts w:asciiTheme="majorHAnsi" w:eastAsia="Times" w:hAnsiTheme="majorHAnsi" w:cstheme="majorHAnsi"/>
          <w:b w:val="0"/>
          <w:bCs w:val="0"/>
          <w:color w:val="000000" w:themeColor="text1"/>
          <w:sz w:val="20"/>
          <w:szCs w:val="20"/>
        </w:rPr>
        <w:t> </w:t>
      </w:r>
      <w:r w:rsidRPr="000B19F0">
        <w:rPr>
          <w:rStyle w:val="lev"/>
          <w:rFonts w:asciiTheme="majorHAnsi" w:eastAsia="Times" w:hAnsiTheme="majorHAnsi" w:cstheme="majorHAnsi"/>
          <w:b w:val="0"/>
          <w:bCs w:val="0"/>
          <w:i/>
          <w:iCs/>
          <w:color w:val="000000" w:themeColor="text1"/>
          <w:sz w:val="20"/>
          <w:szCs w:val="20"/>
        </w:rPr>
        <w:t>action/réaction</w:t>
      </w:r>
      <w:r w:rsidR="000B19F0">
        <w:rPr>
          <w:rStyle w:val="lev"/>
          <w:rFonts w:asciiTheme="majorHAnsi" w:eastAsia="Times" w:hAnsiTheme="majorHAnsi" w:cstheme="majorHAnsi"/>
          <w:b w:val="0"/>
          <w:bCs w:val="0"/>
          <w:color w:val="000000" w:themeColor="text1"/>
          <w:sz w:val="20"/>
          <w:szCs w:val="20"/>
        </w:rPr>
        <w:t> </w:t>
      </w:r>
      <w:r w:rsidRPr="000B19F0">
        <w:rPr>
          <w:rStyle w:val="lev"/>
          <w:rFonts w:asciiTheme="majorHAnsi" w:eastAsia="Times" w:hAnsiTheme="majorHAnsi" w:cstheme="majorHAnsi"/>
          <w:b w:val="0"/>
          <w:bCs w:val="0"/>
          <w:color w:val="000000" w:themeColor="text1"/>
          <w:sz w:val="20"/>
          <w:szCs w:val="20"/>
        </w:rPr>
        <w:t>» mais se place au-dessus de tout ça. L’Église a par définition de la hauteur et de la profondeur.</w:t>
      </w:r>
    </w:p>
    <w:p w14:paraId="10D49B38" w14:textId="7E4BA57D" w:rsidR="00660369" w:rsidRPr="000B19F0" w:rsidRDefault="000B19F0" w:rsidP="000B19F0">
      <w:pPr>
        <w:spacing w:after="120"/>
        <w:jc w:val="both"/>
        <w:rPr>
          <w:rFonts w:asciiTheme="majorHAnsi" w:hAnsiTheme="majorHAnsi" w:cstheme="majorHAnsi"/>
          <w:i/>
          <w:iCs/>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Philippe Marie</w:t>
      </w:r>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Style w:val="apple-converted-space"/>
          <w:rFonts w:asciiTheme="majorHAnsi" w:hAnsiTheme="majorHAnsi" w:cstheme="majorHAnsi"/>
          <w:i/>
          <w:iCs/>
          <w:color w:val="000000" w:themeColor="text1"/>
          <w:sz w:val="20"/>
          <w:szCs w:val="20"/>
        </w:rPr>
        <w:t xml:space="preserve"> </w:t>
      </w:r>
      <w:r w:rsidR="00660369" w:rsidRPr="000B19F0">
        <w:rPr>
          <w:rStyle w:val="lev"/>
          <w:rFonts w:asciiTheme="majorHAnsi" w:eastAsia="Times" w:hAnsiTheme="majorHAnsi" w:cstheme="majorHAnsi"/>
          <w:b w:val="0"/>
          <w:bCs w:val="0"/>
          <w:i/>
          <w:iCs/>
          <w:color w:val="000000" w:themeColor="text1"/>
          <w:sz w:val="20"/>
          <w:szCs w:val="20"/>
        </w:rPr>
        <w:t>Comment le chrétien lambda peut vivre le cœur sacré au quotidien</w:t>
      </w:r>
      <w:r w:rsidRPr="000B19F0">
        <w:rPr>
          <w:rStyle w:val="lev"/>
          <w:rFonts w:asciiTheme="majorHAnsi" w:eastAsia="Times" w:hAnsiTheme="majorHAnsi" w:cstheme="majorHAnsi"/>
          <w:b w:val="0"/>
          <w:bCs w:val="0"/>
          <w:i/>
          <w:iCs/>
          <w:color w:val="000000" w:themeColor="text1"/>
          <w:sz w:val="20"/>
          <w:szCs w:val="20"/>
        </w:rPr>
        <w:t> </w:t>
      </w:r>
      <w:r w:rsidR="00660369" w:rsidRPr="000B19F0">
        <w:rPr>
          <w:rStyle w:val="lev"/>
          <w:rFonts w:asciiTheme="majorHAnsi" w:eastAsia="Times" w:hAnsiTheme="majorHAnsi" w:cstheme="majorHAnsi"/>
          <w:b w:val="0"/>
          <w:bCs w:val="0"/>
          <w:i/>
          <w:iCs/>
          <w:color w:val="000000" w:themeColor="text1"/>
          <w:sz w:val="20"/>
          <w:szCs w:val="20"/>
        </w:rPr>
        <w:t>?</w:t>
      </w:r>
    </w:p>
    <w:p w14:paraId="47536805" w14:textId="2739803C" w:rsidR="00660369" w:rsidRPr="000B19F0" w:rsidRDefault="000B19F0" w:rsidP="000B19F0">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 xml:space="preserve">C’est un appel très puissant au quotidien car Jésus Christ s’est incarné et cette incarnation c’est Dieu qui plonge dans notre humanité et dans notre quotidien. Et puisque Dieu plonge dans notre humanité, il purifie d’un côté notre humanité et perfectionne notre humanité. Je </w:t>
      </w:r>
      <w:r w:rsidR="00660369" w:rsidRPr="000B19F0">
        <w:rPr>
          <w:rFonts w:asciiTheme="majorHAnsi" w:hAnsiTheme="majorHAnsi" w:cstheme="majorHAnsi"/>
          <w:color w:val="000000" w:themeColor="text1"/>
          <w:sz w:val="20"/>
          <w:szCs w:val="20"/>
        </w:rPr>
        <w:lastRenderedPageBreak/>
        <w:t>pense à toutes ces paroles très dures, des comportements très durs dans notre monde, le constat est le suivant :</w:t>
      </w:r>
      <w:r w:rsidR="00660369" w:rsidRPr="000B19F0">
        <w:rPr>
          <w:rStyle w:val="apple-converted-space"/>
          <w:rFonts w:asciiTheme="majorHAnsi" w:hAnsiTheme="majorHAnsi" w:cstheme="majorHAnsi"/>
          <w:color w:val="000000" w:themeColor="text1"/>
          <w:sz w:val="20"/>
          <w:szCs w:val="20"/>
        </w:rPr>
        <w:t> </w:t>
      </w:r>
      <w:r w:rsidR="00660369" w:rsidRPr="000B19F0">
        <w:rPr>
          <w:rStyle w:val="lev"/>
          <w:rFonts w:asciiTheme="majorHAnsi" w:eastAsia="Times" w:hAnsiTheme="majorHAnsi" w:cstheme="majorHAnsi"/>
          <w:b w:val="0"/>
          <w:bCs w:val="0"/>
          <w:color w:val="000000" w:themeColor="text1"/>
          <w:sz w:val="20"/>
          <w:szCs w:val="20"/>
        </w:rPr>
        <w:t>on a profané notre spiritualité.</w:t>
      </w:r>
    </w:p>
    <w:p w14:paraId="65CA55E4" w14:textId="6B13F0B2" w:rsidR="00660369" w:rsidRPr="000B19F0" w:rsidRDefault="00660369" w:rsidP="000B19F0">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Être chrétien ce n’est pas être dur. Jésus n’a pas dit</w:t>
      </w:r>
      <w:r w:rsidR="000B19F0">
        <w:rPr>
          <w:rStyle w:val="apple-converted-space"/>
          <w:rFonts w:asciiTheme="majorHAnsi" w:hAnsiTheme="majorHAnsi" w:cstheme="majorHAnsi"/>
          <w:color w:val="000000" w:themeColor="text1"/>
          <w:sz w:val="20"/>
          <w:szCs w:val="20"/>
        </w:rPr>
        <w:t xml:space="preserve"> </w:t>
      </w:r>
      <w:r w:rsidR="000B19F0">
        <w:rPr>
          <w:rStyle w:val="Accentuation"/>
          <w:rFonts w:asciiTheme="majorHAnsi" w:hAnsiTheme="majorHAnsi" w:cstheme="majorHAnsi"/>
          <w:i w:val="0"/>
          <w:iCs w:val="0"/>
          <w:color w:val="000000" w:themeColor="text1"/>
          <w:sz w:val="20"/>
          <w:szCs w:val="20"/>
        </w:rPr>
        <w:t>« </w:t>
      </w:r>
      <w:r w:rsidRPr="000B19F0">
        <w:rPr>
          <w:rStyle w:val="Accentuation"/>
          <w:rFonts w:asciiTheme="majorHAnsi" w:hAnsiTheme="majorHAnsi" w:cstheme="majorHAnsi"/>
          <w:color w:val="000000" w:themeColor="text1"/>
          <w:sz w:val="20"/>
          <w:szCs w:val="20"/>
        </w:rPr>
        <w:t>je suis dur et fier de cœur</w:t>
      </w:r>
      <w:r w:rsidR="000B19F0">
        <w:rPr>
          <w:rStyle w:val="Accentuation"/>
          <w:rFonts w:asciiTheme="majorHAnsi" w:hAnsiTheme="majorHAnsi" w:cstheme="majorHAnsi"/>
          <w:i w:val="0"/>
          <w:iCs w:val="0"/>
          <w:color w:val="000000" w:themeColor="text1"/>
          <w:sz w:val="20"/>
          <w:szCs w:val="20"/>
        </w:rPr>
        <w:t> »</w:t>
      </w:r>
      <w:r w:rsidRPr="000B19F0">
        <w:rPr>
          <w:rFonts w:asciiTheme="majorHAnsi" w:hAnsiTheme="majorHAnsi" w:cstheme="majorHAnsi"/>
          <w:color w:val="000000" w:themeColor="text1"/>
          <w:sz w:val="20"/>
          <w:szCs w:val="20"/>
        </w:rPr>
        <w:t>, il a dit</w:t>
      </w:r>
      <w:r w:rsidR="000B19F0">
        <w:rPr>
          <w:rStyle w:val="apple-converted-space"/>
          <w:rFonts w:asciiTheme="majorHAnsi" w:hAnsiTheme="majorHAnsi" w:cstheme="majorHAnsi"/>
          <w:color w:val="000000" w:themeColor="text1"/>
          <w:sz w:val="20"/>
          <w:szCs w:val="20"/>
        </w:rPr>
        <w:t xml:space="preserve"> </w:t>
      </w:r>
      <w:r w:rsidR="000B19F0">
        <w:rPr>
          <w:rStyle w:val="Accentuation"/>
          <w:rFonts w:asciiTheme="majorHAnsi" w:hAnsiTheme="majorHAnsi" w:cstheme="majorHAnsi"/>
          <w:i w:val="0"/>
          <w:iCs w:val="0"/>
          <w:color w:val="000000" w:themeColor="text1"/>
          <w:sz w:val="20"/>
          <w:szCs w:val="20"/>
        </w:rPr>
        <w:t>« </w:t>
      </w:r>
      <w:r w:rsidRPr="000B19F0">
        <w:rPr>
          <w:rStyle w:val="Accentuation"/>
          <w:rFonts w:asciiTheme="majorHAnsi" w:hAnsiTheme="majorHAnsi" w:cstheme="majorHAnsi"/>
          <w:color w:val="000000" w:themeColor="text1"/>
          <w:sz w:val="20"/>
          <w:szCs w:val="20"/>
        </w:rPr>
        <w:t>je suis doux et humble de cœur</w:t>
      </w:r>
      <w:r w:rsidR="000B19F0">
        <w:rPr>
          <w:rStyle w:val="Accentuation"/>
          <w:rFonts w:asciiTheme="majorHAnsi" w:hAnsiTheme="majorHAnsi" w:cstheme="majorHAnsi"/>
          <w:i w:val="0"/>
          <w:iCs w:val="0"/>
          <w:color w:val="000000" w:themeColor="text1"/>
          <w:sz w:val="20"/>
          <w:szCs w:val="20"/>
        </w:rPr>
        <w:t> »</w:t>
      </w:r>
      <w:r w:rsidRPr="000B19F0">
        <w:rPr>
          <w:rStyle w:val="Accentuation"/>
          <w:rFonts w:asciiTheme="majorHAnsi" w:hAnsiTheme="majorHAnsi" w:cstheme="majorHAnsi"/>
          <w:color w:val="000000" w:themeColor="text1"/>
          <w:sz w:val="20"/>
          <w:szCs w:val="20"/>
        </w:rPr>
        <w:t>.</w:t>
      </w:r>
    </w:p>
    <w:p w14:paraId="1E4DF002" w14:textId="3544F5D9" w:rsidR="00660369" w:rsidRPr="000B19F0" w:rsidRDefault="00660369" w:rsidP="000B19F0">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rPr>
        <w:t>Je pense que l’Église ne doit pas être profanée par le système du monde.</w:t>
      </w:r>
      <w:r w:rsidR="000B19F0">
        <w:rPr>
          <w:rStyle w:val="lev"/>
          <w:rFonts w:asciiTheme="majorHAnsi" w:eastAsia="Times" w:hAnsiTheme="majorHAnsi" w:cstheme="majorHAnsi"/>
          <w:b w:val="0"/>
          <w:bCs w:val="0"/>
          <w:color w:val="000000" w:themeColor="text1"/>
          <w:sz w:val="20"/>
          <w:szCs w:val="20"/>
        </w:rPr>
        <w:t xml:space="preserve"> </w:t>
      </w:r>
      <w:r w:rsidRPr="000B19F0">
        <w:rPr>
          <w:rStyle w:val="lev"/>
          <w:rFonts w:asciiTheme="majorHAnsi" w:eastAsia="Times" w:hAnsiTheme="majorHAnsi" w:cstheme="majorHAnsi"/>
          <w:b w:val="0"/>
          <w:bCs w:val="0"/>
          <w:color w:val="000000" w:themeColor="text1"/>
          <w:sz w:val="20"/>
          <w:szCs w:val="20"/>
        </w:rPr>
        <w:t>Nous les chrétiens, on s’est parfois laissé profaner par l’attitude de ce monde.</w:t>
      </w:r>
    </w:p>
    <w:p w14:paraId="2EFD50F3" w14:textId="3C71747D" w:rsidR="00660369" w:rsidRPr="000B19F0" w:rsidRDefault="00660369" w:rsidP="000B19F0">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 xml:space="preserve">Ce qui nous entraîne </w:t>
      </w:r>
      <w:proofErr w:type="gramStart"/>
      <w:r w:rsidRPr="000B19F0">
        <w:rPr>
          <w:rFonts w:asciiTheme="majorHAnsi" w:hAnsiTheme="majorHAnsi" w:cstheme="majorHAnsi"/>
          <w:color w:val="000000" w:themeColor="text1"/>
          <w:sz w:val="20"/>
          <w:szCs w:val="20"/>
        </w:rPr>
        <w:t>des fois</w:t>
      </w:r>
      <w:proofErr w:type="gramEnd"/>
      <w:r w:rsidRPr="000B19F0">
        <w:rPr>
          <w:rFonts w:asciiTheme="majorHAnsi" w:hAnsiTheme="majorHAnsi" w:cstheme="majorHAnsi"/>
          <w:color w:val="000000" w:themeColor="text1"/>
          <w:sz w:val="20"/>
          <w:szCs w:val="20"/>
        </w:rPr>
        <w:t xml:space="preserve"> à être durs aussi, et aussi intransigeants que ce monde. Il ne s’agit pas d’être ni mou ni mielleux, mais d’être dans la douceur</w:t>
      </w:r>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à qui on confiera la Terre</w:t>
      </w:r>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w:t>
      </w:r>
      <w:r w:rsidR="000B19F0">
        <w:rPr>
          <w:rFonts w:asciiTheme="majorHAnsi" w:hAnsiTheme="majorHAnsi" w:cstheme="majorHAnsi"/>
          <w:color w:val="000000" w:themeColor="text1"/>
          <w:sz w:val="20"/>
          <w:szCs w:val="20"/>
        </w:rPr>
        <w:t> </w:t>
      </w:r>
      <w:proofErr w:type="gramStart"/>
      <w:r w:rsidRPr="000B19F0">
        <w:rPr>
          <w:rFonts w:asciiTheme="majorHAnsi" w:hAnsiTheme="majorHAnsi" w:cstheme="majorHAnsi"/>
          <w:i/>
          <w:iCs/>
          <w:color w:val="000000" w:themeColor="text1"/>
          <w:sz w:val="20"/>
          <w:szCs w:val="20"/>
        </w:rPr>
        <w:t>les</w:t>
      </w:r>
      <w:proofErr w:type="gramEnd"/>
      <w:r w:rsidRPr="000B19F0">
        <w:rPr>
          <w:rFonts w:asciiTheme="majorHAnsi" w:hAnsiTheme="majorHAnsi" w:cstheme="majorHAnsi"/>
          <w:i/>
          <w:iCs/>
          <w:color w:val="000000" w:themeColor="text1"/>
          <w:sz w:val="20"/>
          <w:szCs w:val="20"/>
        </w:rPr>
        <w:t xml:space="preserve"> doux posséderont la Terre</w:t>
      </w:r>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 extrait des Béatitudes). Le Christ n’a pas dit qu’il confiera la Terre aux durs. Donc il y a un lien profond entre la terre et la douceur. Si on est dans la dureté, on est primaire.</w:t>
      </w:r>
      <w:r w:rsidR="000B19F0">
        <w:rPr>
          <w:rFonts w:asciiTheme="majorHAnsi" w:hAnsiTheme="majorHAnsi" w:cstheme="majorHAnsi"/>
          <w:color w:val="000000" w:themeColor="text1"/>
          <w:sz w:val="20"/>
          <w:szCs w:val="20"/>
        </w:rPr>
        <w:t xml:space="preserve"> </w:t>
      </w:r>
      <w:r w:rsidRPr="000B19F0">
        <w:rPr>
          <w:rFonts w:asciiTheme="majorHAnsi" w:hAnsiTheme="majorHAnsi" w:cstheme="majorHAnsi"/>
          <w:color w:val="000000" w:themeColor="text1"/>
          <w:sz w:val="20"/>
          <w:szCs w:val="20"/>
        </w:rPr>
        <w:t>Dans Caïn et Abel, le premier crime fratricide de l’humanité</w:t>
      </w:r>
      <w:r w:rsidR="000B19F0">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ce qui est noté, c’est l’expression de prédation</w:t>
      </w:r>
      <w:r w:rsidR="000B19F0">
        <w:rPr>
          <w:rStyle w:val="apple-converted-space"/>
          <w:rFonts w:asciiTheme="majorHAnsi" w:hAnsiTheme="majorHAnsi" w:cstheme="majorHAnsi"/>
          <w:color w:val="000000" w:themeColor="text1"/>
          <w:sz w:val="20"/>
          <w:szCs w:val="20"/>
        </w:rPr>
        <w:t xml:space="preserve"> </w:t>
      </w:r>
      <w:r w:rsidR="000B19F0">
        <w:rPr>
          <w:rStyle w:val="Accentuation"/>
          <w:rFonts w:asciiTheme="majorHAnsi" w:hAnsiTheme="majorHAnsi" w:cstheme="majorHAnsi"/>
          <w:i w:val="0"/>
          <w:iCs w:val="0"/>
          <w:color w:val="000000" w:themeColor="text1"/>
          <w:sz w:val="20"/>
          <w:szCs w:val="20"/>
        </w:rPr>
        <w:t>« </w:t>
      </w:r>
      <w:r w:rsidRPr="000B19F0">
        <w:rPr>
          <w:rStyle w:val="Accentuation"/>
          <w:rFonts w:asciiTheme="majorHAnsi" w:hAnsiTheme="majorHAnsi" w:cstheme="majorHAnsi"/>
          <w:color w:val="000000" w:themeColor="text1"/>
          <w:sz w:val="20"/>
          <w:szCs w:val="20"/>
        </w:rPr>
        <w:t>il se jeta sur son frère</w:t>
      </w:r>
      <w:r w:rsidR="000B19F0">
        <w:rPr>
          <w:rStyle w:val="Accentuation"/>
          <w:rFonts w:asciiTheme="majorHAnsi" w:hAnsiTheme="majorHAnsi" w:cstheme="majorHAnsi"/>
          <w:i w:val="0"/>
          <w:iCs w:val="0"/>
          <w:color w:val="000000" w:themeColor="text1"/>
          <w:sz w:val="20"/>
          <w:szCs w:val="20"/>
        </w:rPr>
        <w:t> »</w:t>
      </w:r>
      <w:r w:rsidRPr="000B19F0">
        <w:rPr>
          <w:rStyle w:val="Accentuation"/>
          <w:rFonts w:asciiTheme="majorHAnsi" w:hAnsiTheme="majorHAnsi" w:cstheme="majorHAnsi"/>
          <w:color w:val="000000" w:themeColor="text1"/>
          <w:sz w:val="20"/>
          <w:szCs w:val="20"/>
        </w:rPr>
        <w:t>.</w:t>
      </w:r>
    </w:p>
    <w:p w14:paraId="4717340C" w14:textId="77777777" w:rsidR="00660369" w:rsidRPr="000B19F0" w:rsidRDefault="00660369" w:rsidP="000B19F0">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rPr>
        <w:t>Et on remarque que beaucoup dans notre société sont devenus des prédateurs très primaires et très durs.</w:t>
      </w:r>
    </w:p>
    <w:p w14:paraId="60348BEC" w14:textId="77777777" w:rsidR="00660369" w:rsidRPr="000B19F0" w:rsidRDefault="00660369" w:rsidP="000B19F0">
      <w:pPr>
        <w:spacing w:after="120"/>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Toute la beauté du Sacré-Cœur est que le chrétien vient anoblir le monde par des comportements en phase avec l’Évangile. Nous chrétiens nous devons être anticonformistes par rapport au style du monde, c’est-à-dire que chaque chrétien doit être un prophète. Et quand on est prophète, on est forcément à contre-courant mais pas pour polémiquer, pour bâtir une société différente.</w:t>
      </w:r>
    </w:p>
    <w:p w14:paraId="5AE8B539" w14:textId="76962A9F"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u w:val="single"/>
        </w:rPr>
        <w:t>Philippe Marie</w:t>
      </w:r>
      <w:r w:rsidRPr="000B19F0">
        <w:rPr>
          <w:rStyle w:val="apple-converted-space"/>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00660369" w:rsidRPr="000B19F0">
        <w:rPr>
          <w:rStyle w:val="lev"/>
          <w:rFonts w:asciiTheme="majorHAnsi" w:eastAsia="Times" w:hAnsiTheme="majorHAnsi" w:cstheme="majorHAnsi"/>
          <w:b w:val="0"/>
          <w:bCs w:val="0"/>
          <w:color w:val="000000" w:themeColor="text1"/>
          <w:sz w:val="20"/>
          <w:szCs w:val="20"/>
        </w:rPr>
        <w:t>Vous faites également référence à Saint Jean-Paul II ?</w:t>
      </w:r>
      <w:r w:rsidR="00660369" w:rsidRPr="000B19F0">
        <w:rPr>
          <w:rStyle w:val="apple-converted-space"/>
          <w:rFonts w:asciiTheme="majorHAnsi" w:hAnsiTheme="majorHAnsi" w:cstheme="majorHAnsi"/>
          <w:color w:val="000000" w:themeColor="text1"/>
          <w:sz w:val="20"/>
          <w:szCs w:val="20"/>
        </w:rPr>
        <w:t> </w:t>
      </w:r>
    </w:p>
    <w:p w14:paraId="2C7D3967" w14:textId="0A719B93"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Quand Jean-Paul II nous a parlé de la</w:t>
      </w:r>
      <w:r w:rsidR="00660369" w:rsidRPr="000B19F0">
        <w:rPr>
          <w:rStyle w:val="apple-converted-space"/>
          <w:rFonts w:asciiTheme="majorHAnsi" w:hAnsiTheme="majorHAnsi" w:cstheme="majorHAnsi"/>
          <w:color w:val="000000" w:themeColor="text1"/>
          <w:sz w:val="20"/>
          <w:szCs w:val="20"/>
        </w:rPr>
        <w:t> </w:t>
      </w:r>
      <w:r w:rsidR="00660369" w:rsidRPr="000B19F0">
        <w:rPr>
          <w:rStyle w:val="Accentuation"/>
          <w:rFonts w:asciiTheme="majorHAnsi" w:hAnsiTheme="majorHAnsi" w:cstheme="majorHAnsi"/>
          <w:color w:val="000000" w:themeColor="text1"/>
          <w:sz w:val="20"/>
          <w:szCs w:val="20"/>
        </w:rPr>
        <w:t>civilisation de l’amour</w:t>
      </w:r>
      <w:r w:rsidR="00660369" w:rsidRPr="000B19F0">
        <w:rPr>
          <w:rStyle w:val="apple-converted-space"/>
          <w:rFonts w:asciiTheme="majorHAnsi" w:hAnsiTheme="majorHAnsi" w:cstheme="majorHAnsi"/>
          <w:i/>
          <w:iCs/>
          <w:color w:val="000000" w:themeColor="text1"/>
          <w:sz w:val="20"/>
          <w:szCs w:val="20"/>
        </w:rPr>
        <w:t> </w:t>
      </w:r>
      <w:r w:rsidR="00660369" w:rsidRPr="000B19F0">
        <w:rPr>
          <w:rFonts w:asciiTheme="majorHAnsi" w:hAnsiTheme="majorHAnsi" w:cstheme="majorHAnsi"/>
          <w:color w:val="000000" w:themeColor="text1"/>
          <w:sz w:val="20"/>
          <w:szCs w:val="20"/>
        </w:rPr>
        <w:t xml:space="preserve">c’était très clair. Et aujourd’hui je me dis : où est cette civilisation ? Où est la fraternité ? Nous chrétiens, en voyant tous ces jeunes qui demandent le baptême ou la confirmation, nous avons un défi merveilleux, devant tous ces jeunes vierges d’un point de vue religieux, car ils ne connaissent pas vraiment l’Église, mais ils frappent à la porte de l’Église. Et donc notre défi est d’ouvrir les portes de l’Église à ces jeunes et d’ouvrir le Sacré-Cœur de Jésus à ces jeunes. Car ces jeunes ont soif d’amour, de vérité, de religion, et nous devons leur expliquer ce qu’est vraiment l’Église. Voilà qui nous </w:t>
      </w:r>
      <w:proofErr w:type="gramStart"/>
      <w:r w:rsidR="00660369" w:rsidRPr="000B19F0">
        <w:rPr>
          <w:rFonts w:asciiTheme="majorHAnsi" w:hAnsiTheme="majorHAnsi" w:cstheme="majorHAnsi"/>
          <w:color w:val="000000" w:themeColor="text1"/>
          <w:sz w:val="20"/>
          <w:szCs w:val="20"/>
        </w:rPr>
        <w:t>sommes!</w:t>
      </w:r>
      <w:proofErr w:type="gramEnd"/>
    </w:p>
    <w:p w14:paraId="5B0FFB42" w14:textId="6155BCDF"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r w:rsidR="00660369" w:rsidRPr="00137497">
        <w:rPr>
          <w:rStyle w:val="lev"/>
          <w:rFonts w:asciiTheme="majorHAnsi" w:eastAsia="Times" w:hAnsiTheme="majorHAnsi" w:cstheme="majorHAnsi"/>
          <w:b w:val="0"/>
          <w:bCs w:val="0"/>
          <w:i/>
          <w:iCs/>
          <w:color w:val="000000" w:themeColor="text1"/>
          <w:sz w:val="20"/>
          <w:szCs w:val="20"/>
        </w:rPr>
        <w:t>Êtes-vous favorable pour renouveler l’événement</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0F2700D3" w14:textId="313B9F2A" w:rsidR="00660369" w:rsidRPr="000B19F0" w:rsidRDefault="000B19F0" w:rsidP="00137497">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J’en ai parlé avec Monseigneur Moulins-Beaufort et les chapelains du sanctuaire et j’ai dit qu’il serait intéressant de renouveler cette consécration, comme l’on s’inscrit dans un mouvement (sans attendre une situation dramatique), dans lequel on vit ce beau moment et l’on dit que le Seigneur veille sur nous. Sans aucune polémique ou autre caractère politique autour de cela, simplement avec un sens religieux et spirituel.</w:t>
      </w:r>
      <w:r w:rsidR="00137497">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J’ai donc formulé cette demande avec Monseigneur Moulins-Beaufort.</w:t>
      </w:r>
    </w:p>
    <w:p w14:paraId="66575D11" w14:textId="671F3696" w:rsidR="00660369" w:rsidRPr="000B19F0" w:rsidRDefault="00660369" w:rsidP="00137497">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Rappelons que notre pays et notre Église font face à différents défis</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on a des douleurs, on traverse des épreuves mais nous ne sommes pas abandonnés par le Seigneur. C’est le propre de Dieu, le Seigneur n’abandonne pas les siens, donc restons dans la confiance.</w:t>
      </w:r>
      <w:r w:rsidR="00137497">
        <w:rPr>
          <w:rFonts w:asciiTheme="majorHAnsi" w:hAnsiTheme="majorHAnsi" w:cstheme="majorHAnsi"/>
          <w:color w:val="000000" w:themeColor="text1"/>
          <w:sz w:val="20"/>
          <w:szCs w:val="20"/>
        </w:rPr>
        <w:t xml:space="preserve"> </w:t>
      </w:r>
      <w:r w:rsidRPr="000B19F0">
        <w:rPr>
          <w:rFonts w:asciiTheme="majorHAnsi" w:hAnsiTheme="majorHAnsi" w:cstheme="majorHAnsi"/>
          <w:color w:val="000000" w:themeColor="text1"/>
          <w:sz w:val="20"/>
          <w:szCs w:val="20"/>
        </w:rPr>
        <w:t xml:space="preserve">Parfois on est débordé, on est agacé, l’on peut être déprimé, mais gardons </w:t>
      </w:r>
      <w:r w:rsidRPr="000B19F0">
        <w:rPr>
          <w:rFonts w:asciiTheme="majorHAnsi" w:hAnsiTheme="majorHAnsi" w:cstheme="majorHAnsi"/>
          <w:color w:val="000000" w:themeColor="text1"/>
          <w:sz w:val="20"/>
          <w:szCs w:val="20"/>
        </w:rPr>
        <w:t>l’esprit et rêvons au principe biblique, au principe de l’Évangile.</w:t>
      </w:r>
    </w:p>
    <w:p w14:paraId="409A3AC7" w14:textId="5D61FCE8" w:rsidR="00660369" w:rsidRPr="000B19F0" w:rsidRDefault="00660369" w:rsidP="000B19F0">
      <w:pPr>
        <w:spacing w:after="120"/>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Quand on parle des lectures concernant le Sacré-Cœur, qu’est-ce qu’on nous présente</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On nous présente le Bon Pasteur qui va chercher la brebis égarée. Et ici est toute la justesse de l’Évangile.</w:t>
      </w:r>
      <w:r w:rsidR="00137497">
        <w:rPr>
          <w:rFonts w:asciiTheme="majorHAnsi" w:hAnsiTheme="majorHAnsi" w:cstheme="majorHAnsi"/>
          <w:color w:val="000000" w:themeColor="text1"/>
          <w:sz w:val="20"/>
          <w:szCs w:val="20"/>
        </w:rPr>
        <w:t xml:space="preserve"> </w:t>
      </w:r>
      <w:r w:rsidRPr="000B19F0">
        <w:rPr>
          <w:rFonts w:asciiTheme="majorHAnsi" w:hAnsiTheme="majorHAnsi" w:cstheme="majorHAnsi"/>
          <w:color w:val="000000" w:themeColor="text1"/>
          <w:sz w:val="20"/>
          <w:szCs w:val="20"/>
        </w:rPr>
        <w:t>Quand on regarde certains dessins dans les catacombes, qui datent du V</w:t>
      </w:r>
      <w:r w:rsidRPr="00137497">
        <w:rPr>
          <w:rFonts w:asciiTheme="majorHAnsi" w:hAnsiTheme="majorHAnsi" w:cstheme="majorHAnsi"/>
          <w:color w:val="000000" w:themeColor="text1"/>
          <w:sz w:val="20"/>
          <w:szCs w:val="20"/>
          <w:vertAlign w:val="superscript"/>
        </w:rPr>
        <w:t>e</w:t>
      </w:r>
      <w:r w:rsidRPr="000B19F0">
        <w:rPr>
          <w:rFonts w:asciiTheme="majorHAnsi" w:hAnsiTheme="majorHAnsi" w:cstheme="majorHAnsi"/>
          <w:color w:val="000000" w:themeColor="text1"/>
          <w:sz w:val="20"/>
          <w:szCs w:val="20"/>
        </w:rPr>
        <w:t xml:space="preserve"> siècle, ce qu’on voit c’est le Bon Pasteur qui porte la brebis sur ses épaules.</w:t>
      </w:r>
    </w:p>
    <w:p w14:paraId="77CDC9D1" w14:textId="6E0ED9ED"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u w:val="single"/>
        </w:rPr>
        <w:t>Philippe Marie</w:t>
      </w:r>
      <w:r w:rsidRPr="000B19F0">
        <w:rPr>
          <w:rStyle w:val="apple-converted-space"/>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w:t>
      </w:r>
      <w:r>
        <w:rPr>
          <w:rStyle w:val="apple-converted-space"/>
          <w:rFonts w:asciiTheme="majorHAnsi" w:hAnsiTheme="majorHAnsi" w:cstheme="majorHAnsi"/>
          <w:color w:val="000000" w:themeColor="text1"/>
          <w:sz w:val="20"/>
          <w:szCs w:val="20"/>
        </w:rPr>
        <w:t xml:space="preserve"> </w:t>
      </w:r>
      <w:r w:rsidR="00660369" w:rsidRPr="000B19F0">
        <w:rPr>
          <w:rStyle w:val="lev"/>
          <w:rFonts w:asciiTheme="majorHAnsi" w:eastAsia="Times" w:hAnsiTheme="majorHAnsi" w:cstheme="majorHAnsi"/>
          <w:b w:val="0"/>
          <w:bCs w:val="0"/>
          <w:color w:val="000000" w:themeColor="text1"/>
          <w:sz w:val="20"/>
          <w:szCs w:val="20"/>
        </w:rPr>
        <w:t>Est-ce que l’Église de France ne porte pas aussi sa responsabilité devant certaines blessures ?</w:t>
      </w:r>
    </w:p>
    <w:p w14:paraId="2CC45BDA" w14:textId="6DF78D27"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Un pasteur est toujours responsable et nous ne pouvons pas nous limiter à constater qu’il y a des difficultés. Notre responsabilité est de constater, de vérifier et de réagir. Et de réagir à notre manière. L’Église ne réagit pas d’une manière politique ou purement polémique, on réagit avec notre patrimoine propre : c’est l’animation spirituelle. La consécration au Sacré-Cœur, c’est donner, c’est supplier.</w:t>
      </w:r>
    </w:p>
    <w:p w14:paraId="040476AB" w14:textId="17655D6A"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r w:rsidR="00660369" w:rsidRPr="00137497">
        <w:rPr>
          <w:rStyle w:val="lev"/>
          <w:rFonts w:asciiTheme="majorHAnsi" w:eastAsia="Times" w:hAnsiTheme="majorHAnsi" w:cstheme="majorHAnsi"/>
          <w:b w:val="0"/>
          <w:bCs w:val="0"/>
          <w:i/>
          <w:iCs/>
          <w:color w:val="000000" w:themeColor="text1"/>
          <w:sz w:val="20"/>
          <w:szCs w:val="20"/>
        </w:rPr>
        <w:t>Envisagez-vous de faire venir le pape Léon en Corse</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3A4921A3" w14:textId="72E34699" w:rsidR="00660369" w:rsidRPr="000B19F0" w:rsidRDefault="000B19F0" w:rsidP="00137497">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Le pape Léon est déjà venu en Corse</w:t>
      </w:r>
      <w:r w:rsidR="00137497">
        <w:rPr>
          <w:rFonts w:asciiTheme="majorHAnsi" w:hAnsiTheme="majorHAnsi" w:cstheme="majorHAnsi"/>
          <w:color w:val="000000" w:themeColor="text1"/>
          <w:sz w:val="20"/>
          <w:szCs w:val="20"/>
        </w:rPr>
        <w:t> </w:t>
      </w:r>
      <w:r w:rsidR="00660369" w:rsidRPr="000B19F0">
        <w:rPr>
          <w:rFonts w:asciiTheme="majorHAnsi" w:hAnsiTheme="majorHAnsi" w:cstheme="majorHAnsi"/>
          <w:color w:val="000000" w:themeColor="text1"/>
          <w:sz w:val="20"/>
          <w:szCs w:val="20"/>
        </w:rPr>
        <w:t>! Il n’était pas pape, il est venu avec François. On peut dire qu’il était déjà pape dans le cœur de Dieu. Il a accompagné le pape François partout en Corse, il était là. Donc on peut dire que la Corse a déjà reçu deux papes</w:t>
      </w:r>
      <w:r w:rsidR="00137497">
        <w:rPr>
          <w:rFonts w:asciiTheme="majorHAnsi" w:hAnsiTheme="majorHAnsi" w:cstheme="majorHAnsi"/>
          <w:color w:val="000000" w:themeColor="text1"/>
          <w:sz w:val="20"/>
          <w:szCs w:val="20"/>
        </w:rPr>
        <w:t> </w:t>
      </w:r>
      <w:r w:rsidR="00660369" w:rsidRPr="000B19F0">
        <w:rPr>
          <w:rFonts w:asciiTheme="majorHAnsi" w:hAnsiTheme="majorHAnsi" w:cstheme="majorHAnsi"/>
          <w:color w:val="000000" w:themeColor="text1"/>
          <w:sz w:val="20"/>
          <w:szCs w:val="20"/>
        </w:rPr>
        <w:t>!</w:t>
      </w:r>
    </w:p>
    <w:p w14:paraId="229C47CD" w14:textId="03D6D32B" w:rsidR="00660369" w:rsidRPr="000B19F0" w:rsidRDefault="00660369" w:rsidP="000B19F0">
      <w:pPr>
        <w:spacing w:after="120"/>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Pour être plus sérieux, pour le moment je me suis dit avec compassion</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xml:space="preserve">: le pauvre… il vient d’arriver, tout le monde est en train de lui dire ce qui va bien, ce qui va moins bien… il commence à avoir une vision holistique des choses, il est en train de prendre la vision de l’Église, et en fonction de cette vision il est en train de définir les priorités. Donc jusqu’au mois de septembre on va le laisser tranquille. Je sais qu’il a beaucoup de priorités, mais quand je le verrai je pourrai parler avec lui tranquillement. Moi personnellement après le conclave je ne suis pas allé le voir, car tous les cardinaux voulaient le voir, tous les évêques voulaient le voir, donc je me suis dit il doit avoir une </w:t>
      </w:r>
      <w:proofErr w:type="gramStart"/>
      <w:r w:rsidRPr="000B19F0">
        <w:rPr>
          <w:rFonts w:asciiTheme="majorHAnsi" w:hAnsiTheme="majorHAnsi" w:cstheme="majorHAnsi"/>
          <w:color w:val="000000" w:themeColor="text1"/>
          <w:sz w:val="20"/>
          <w:szCs w:val="20"/>
        </w:rPr>
        <w:t>overdose</w:t>
      </w:r>
      <w:proofErr w:type="gramEnd"/>
      <w:r w:rsidRPr="000B19F0">
        <w:rPr>
          <w:rFonts w:asciiTheme="majorHAnsi" w:hAnsiTheme="majorHAnsi" w:cstheme="majorHAnsi"/>
          <w:color w:val="000000" w:themeColor="text1"/>
          <w:sz w:val="20"/>
          <w:szCs w:val="20"/>
        </w:rPr>
        <w:t xml:space="preserve"> de rencontres et d’informations. Je préfère attendre un peu, et quand on aura le temps on ira le voir.</w:t>
      </w:r>
    </w:p>
    <w:p w14:paraId="607B584A" w14:textId="56EFF426"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r w:rsidR="00660369" w:rsidRPr="00137497">
        <w:rPr>
          <w:rStyle w:val="lev"/>
          <w:rFonts w:asciiTheme="majorHAnsi" w:eastAsia="Times" w:hAnsiTheme="majorHAnsi" w:cstheme="majorHAnsi"/>
          <w:b w:val="0"/>
          <w:bCs w:val="0"/>
          <w:i/>
          <w:iCs/>
          <w:color w:val="000000" w:themeColor="text1"/>
          <w:sz w:val="20"/>
          <w:szCs w:val="20"/>
        </w:rPr>
        <w:t>Justement, comment percevez-vous cette période que vit le Pape Léon</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XIV</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76F70065" w14:textId="5EFD0FB2"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 xml:space="preserve">Il va du cardinal Sarah au cardinal </w:t>
      </w:r>
      <w:proofErr w:type="spellStart"/>
      <w:r w:rsidR="00660369" w:rsidRPr="000B19F0">
        <w:rPr>
          <w:rFonts w:asciiTheme="majorHAnsi" w:hAnsiTheme="majorHAnsi" w:cstheme="majorHAnsi"/>
          <w:color w:val="000000" w:themeColor="text1"/>
          <w:sz w:val="20"/>
          <w:szCs w:val="20"/>
        </w:rPr>
        <w:t>Tagle</w:t>
      </w:r>
      <w:proofErr w:type="spellEnd"/>
      <w:r w:rsidR="00660369" w:rsidRPr="000B19F0">
        <w:rPr>
          <w:rFonts w:asciiTheme="majorHAnsi" w:hAnsiTheme="majorHAnsi" w:cstheme="majorHAnsi"/>
          <w:color w:val="000000" w:themeColor="text1"/>
          <w:sz w:val="20"/>
          <w:szCs w:val="20"/>
        </w:rPr>
        <w:t>, il balaye tous les courants de l’Église… C’est le pape, il vit son ministère d’unité et de communion. Le pape par nature n’est pas sectaire, et le grand défi de l’Église c’est la communion</w:t>
      </w:r>
      <w:r w:rsidR="00137497">
        <w:rPr>
          <w:rFonts w:asciiTheme="majorHAnsi" w:hAnsiTheme="majorHAnsi" w:cstheme="majorHAnsi"/>
          <w:color w:val="000000" w:themeColor="text1"/>
          <w:sz w:val="20"/>
          <w:szCs w:val="20"/>
        </w:rPr>
        <w:t> </w:t>
      </w:r>
      <w:r w:rsidR="00660369" w:rsidRPr="000B19F0">
        <w:rPr>
          <w:rFonts w:asciiTheme="majorHAnsi" w:hAnsiTheme="majorHAnsi" w:cstheme="majorHAnsi"/>
          <w:color w:val="000000" w:themeColor="text1"/>
          <w:sz w:val="20"/>
          <w:szCs w:val="20"/>
        </w:rPr>
        <w:t>! Un pape doit écouter tout le monde. Ça ouvre l’ère du pape Léon, qui n’est pas une photocopie de François. Il tient compte de ce que François a fait, mais il arrive avec son génie propre. Dans l’histoire des pontificats, il y a toujours à la fois une continuité et une discontinuité. Car chaque pape apporte sa vision propre. Donc actuellement le pape prend ses marques, voit ce qui se passe dans l’Église, mais ce qu’il recherche avant tout, c’est la communion de l’Église.</w:t>
      </w:r>
    </w:p>
    <w:p w14:paraId="7CD72A02" w14:textId="713D4EDC"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r w:rsidR="00660369" w:rsidRPr="00137497">
        <w:rPr>
          <w:rStyle w:val="lev"/>
          <w:rFonts w:asciiTheme="majorHAnsi" w:eastAsia="Times" w:hAnsiTheme="majorHAnsi" w:cstheme="majorHAnsi"/>
          <w:b w:val="0"/>
          <w:bCs w:val="0"/>
          <w:i/>
          <w:iCs/>
          <w:color w:val="000000" w:themeColor="text1"/>
          <w:sz w:val="20"/>
          <w:szCs w:val="20"/>
        </w:rPr>
        <w:t>En parlant de différence, les fidèles attachés au rite tridentin attendent beaucoup de ce pape. Donc quoi leur répondre</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657390BA" w14:textId="6B9F7DD2"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lastRenderedPageBreak/>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 xml:space="preserve">Je pense que dans l’Église il y a de la place pour tout le monde donc également pour ces fidèles attachés au rite tridentin, je le </w:t>
      </w:r>
      <w:r w:rsidR="00137497" w:rsidRPr="000B19F0">
        <w:rPr>
          <w:rFonts w:asciiTheme="majorHAnsi" w:hAnsiTheme="majorHAnsi" w:cstheme="majorHAnsi"/>
          <w:color w:val="000000" w:themeColor="text1"/>
          <w:sz w:val="20"/>
          <w:szCs w:val="20"/>
        </w:rPr>
        <w:t>répète</w:t>
      </w:r>
      <w:r w:rsidR="00137497">
        <w:rPr>
          <w:rFonts w:asciiTheme="majorHAnsi" w:hAnsiTheme="majorHAnsi" w:cstheme="majorHAnsi"/>
          <w:color w:val="000000" w:themeColor="text1"/>
          <w:sz w:val="20"/>
          <w:szCs w:val="20"/>
        </w:rPr>
        <w:t>,</w:t>
      </w:r>
      <w:r w:rsidR="00660369" w:rsidRPr="000B19F0">
        <w:rPr>
          <w:rFonts w:asciiTheme="majorHAnsi" w:hAnsiTheme="majorHAnsi" w:cstheme="majorHAnsi"/>
          <w:color w:val="000000" w:themeColor="text1"/>
          <w:sz w:val="20"/>
          <w:szCs w:val="20"/>
        </w:rPr>
        <w:t xml:space="preserve"> il y a la place pour tout le monde. Dans l’Église catholique il y a beaucoup de rites donc il ne doit pas y avoir de problème à ce niveau-là. Donc le pape dans sa mission doit d’abord ÉCOUTER, ensuite DISCERNER et après DÉCIDER. C’est la pratique habituelle d’un pape. S’il y a des situations délicates, de sensibilités différentes, etc. il faut d’abord écouter et évaluer tous les arguments, après décider. Et le pape est dans cette ligne et se dit</w:t>
      </w:r>
      <w:r w:rsidR="00137497">
        <w:rPr>
          <w:rFonts w:asciiTheme="majorHAnsi" w:hAnsiTheme="majorHAnsi" w:cstheme="majorHAnsi"/>
          <w:color w:val="000000" w:themeColor="text1"/>
          <w:sz w:val="20"/>
          <w:szCs w:val="20"/>
        </w:rPr>
        <w:t> </w:t>
      </w:r>
      <w:r w:rsidR="00660369" w:rsidRPr="000B19F0">
        <w:rPr>
          <w:rFonts w:asciiTheme="majorHAnsi" w:hAnsiTheme="majorHAnsi" w:cstheme="majorHAnsi"/>
          <w:color w:val="000000" w:themeColor="text1"/>
          <w:sz w:val="20"/>
          <w:szCs w:val="20"/>
        </w:rPr>
        <w:t>: pour le moment il capte toutes les réalités, toutes les douleurs… et quand il aura tous les éléments, il décidera.</w:t>
      </w:r>
    </w:p>
    <w:p w14:paraId="1D840F1B" w14:textId="11D3C790"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r w:rsidR="00660369" w:rsidRPr="00137497">
        <w:rPr>
          <w:rStyle w:val="lev"/>
          <w:rFonts w:asciiTheme="majorHAnsi" w:eastAsia="Times" w:hAnsiTheme="majorHAnsi" w:cstheme="majorHAnsi"/>
          <w:b w:val="0"/>
          <w:bCs w:val="0"/>
          <w:i/>
          <w:iCs/>
          <w:color w:val="000000" w:themeColor="text1"/>
          <w:sz w:val="20"/>
          <w:szCs w:val="20"/>
        </w:rPr>
        <w:t xml:space="preserve">Êtes-vous vous-même personnellement pour cet assouplissement du motu proprio </w:t>
      </w:r>
      <w:proofErr w:type="spellStart"/>
      <w:r w:rsidR="00660369" w:rsidRPr="00137497">
        <w:rPr>
          <w:rStyle w:val="lev"/>
          <w:rFonts w:asciiTheme="majorHAnsi" w:eastAsia="Times" w:hAnsiTheme="majorHAnsi" w:cstheme="majorHAnsi"/>
          <w:b w:val="0"/>
          <w:bCs w:val="0"/>
          <w:i/>
          <w:iCs/>
          <w:color w:val="000000" w:themeColor="text1"/>
          <w:sz w:val="20"/>
          <w:szCs w:val="20"/>
        </w:rPr>
        <w:t>Traditionis</w:t>
      </w:r>
      <w:proofErr w:type="spellEnd"/>
      <w:r w:rsidR="00660369" w:rsidRPr="00137497">
        <w:rPr>
          <w:rStyle w:val="lev"/>
          <w:rFonts w:asciiTheme="majorHAnsi" w:eastAsia="Times" w:hAnsiTheme="majorHAnsi" w:cstheme="majorHAnsi"/>
          <w:b w:val="0"/>
          <w:bCs w:val="0"/>
          <w:i/>
          <w:iCs/>
          <w:color w:val="000000" w:themeColor="text1"/>
          <w:sz w:val="20"/>
          <w:szCs w:val="20"/>
        </w:rPr>
        <w:t xml:space="preserve"> Custodes</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6E4448FC" w14:textId="2DFB2551" w:rsidR="00660369" w:rsidRPr="000B19F0" w:rsidRDefault="000B19F0" w:rsidP="00137497">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Moi je suis pour la paix dans l’Église évidemment. Et la paix dans l’Église, avant de parler par le rite, passe par l’Esprit. Le rite est une question de forme, c’est l’expression de célébrer sa foi avec Dieu donc ce qui est important c’est d’abord de pacifier les esprits pour ne pas tomber dans l’idéologie. Le rite en soi n’est pas un problème. Quand on voit les rites mozarabes, ambrosiens, orientaux… etc. là n’est pas le problème. La question pour nous catholiques est de rester dans une logique d’idéal sans tomber dans l’idéologie.</w:t>
      </w:r>
    </w:p>
    <w:p w14:paraId="4CB0E501" w14:textId="5F63C0AA" w:rsidR="00660369" w:rsidRPr="000B19F0" w:rsidRDefault="00660369" w:rsidP="00137497">
      <w:pPr>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color w:val="000000" w:themeColor="text1"/>
          <w:sz w:val="20"/>
          <w:szCs w:val="20"/>
        </w:rPr>
        <w:t>Donc le rite tridentin n’est pas un problème en soi au sein de l’Église. Moi je ne sais pas le célébrer mais je me rends compte qu’il ne doit pas exister de rigidité dans les rites, ça aussi c’est important</w:t>
      </w:r>
      <w:r w:rsidR="00137497">
        <w:rPr>
          <w:rStyle w:val="lev"/>
          <w:rFonts w:asciiTheme="majorHAnsi" w:eastAsia="Times" w:hAnsiTheme="majorHAnsi" w:cstheme="majorHAnsi"/>
          <w:b w:val="0"/>
          <w:bCs w:val="0"/>
          <w:color w:val="000000" w:themeColor="text1"/>
          <w:sz w:val="20"/>
          <w:szCs w:val="20"/>
        </w:rPr>
        <w:t> </w:t>
      </w:r>
      <w:r w:rsidRPr="000B19F0">
        <w:rPr>
          <w:rStyle w:val="lev"/>
          <w:rFonts w:asciiTheme="majorHAnsi" w:eastAsia="Times" w:hAnsiTheme="majorHAnsi" w:cstheme="majorHAnsi"/>
          <w:b w:val="0"/>
          <w:bCs w:val="0"/>
          <w:color w:val="000000" w:themeColor="text1"/>
          <w:sz w:val="20"/>
          <w:szCs w:val="20"/>
        </w:rPr>
        <w:t>: il faut avant tout rester dans la communion.</w:t>
      </w:r>
    </w:p>
    <w:p w14:paraId="394E4223" w14:textId="65A5D743" w:rsidR="00660369" w:rsidRPr="000B19F0" w:rsidRDefault="00660369" w:rsidP="00137497">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Je suis donc d’abord pour un assouplissement des consciences car sinon on tombe dans l’affrontement. Comme le disait le cardinal Sarah, Il est d’abord important qu’il y ait une maturité spirituelle, sinon on tombe dans la logique d’affrontement, on dit qu’</w:t>
      </w:r>
      <w:r w:rsidRPr="000B19F0">
        <w:rPr>
          <w:rStyle w:val="Accentuation"/>
          <w:rFonts w:asciiTheme="majorHAnsi" w:hAnsiTheme="majorHAnsi" w:cstheme="majorHAnsi"/>
          <w:color w:val="000000" w:themeColor="text1"/>
          <w:sz w:val="20"/>
          <w:szCs w:val="20"/>
        </w:rPr>
        <w:t>on a un pape contre nous</w:t>
      </w:r>
      <w:r w:rsidR="00137497">
        <w:rPr>
          <w:rStyle w:val="apple-converted-space"/>
          <w:rFonts w:asciiTheme="majorHAnsi" w:hAnsiTheme="majorHAnsi" w:cstheme="majorHAnsi"/>
          <w:color w:val="000000" w:themeColor="text1"/>
          <w:sz w:val="20"/>
          <w:szCs w:val="20"/>
        </w:rPr>
        <w:t xml:space="preserve"> </w:t>
      </w:r>
      <w:r w:rsidRPr="000B19F0">
        <w:rPr>
          <w:rFonts w:asciiTheme="majorHAnsi" w:hAnsiTheme="majorHAnsi" w:cstheme="majorHAnsi"/>
          <w:color w:val="000000" w:themeColor="text1"/>
          <w:sz w:val="20"/>
          <w:szCs w:val="20"/>
        </w:rPr>
        <w:t>etc… Moi je n’ai jamais célébré le rite tridentin, je ne le connais pas très bien mais je connais et je respecte beaucoup de fidèles qui en sont proches et qui préfèrent ce rite. Je respecte ces choix. Quand on est pasteur on doit penser au bien de tous. Donc si une personne aime ce rite je suis pour qu’elle le continue. Je ne suis pas pour dire</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tout le monde doit faire pareil</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w:t>
      </w:r>
    </w:p>
    <w:p w14:paraId="0A4C0C57" w14:textId="24BD7889" w:rsidR="00660369" w:rsidRPr="000B19F0" w:rsidRDefault="00660369" w:rsidP="00137497">
      <w:pPr>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 xml:space="preserve">On doit respecter une sainte diversité qui passe par l’acceptation de la diversité au niveau liturgique. Donc avant </w:t>
      </w:r>
      <w:r w:rsidRPr="000B19F0">
        <w:rPr>
          <w:rFonts w:asciiTheme="majorHAnsi" w:hAnsiTheme="majorHAnsi" w:cstheme="majorHAnsi"/>
          <w:color w:val="000000" w:themeColor="text1"/>
          <w:sz w:val="20"/>
          <w:szCs w:val="20"/>
        </w:rPr>
        <w:t>tout chercher la communion de l’Église</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la communion, la communion, la communion</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w:t>
      </w:r>
    </w:p>
    <w:p w14:paraId="22820DFE" w14:textId="0D5622D9" w:rsidR="00660369" w:rsidRPr="000B19F0" w:rsidRDefault="00660369" w:rsidP="000B19F0">
      <w:pPr>
        <w:spacing w:after="120"/>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Quand on voit la société, quand on voit les guerres Israël/Iran… et nous catholiques, qu’est-ce qu’on fait</w:t>
      </w:r>
      <w:r w:rsidR="00137497">
        <w:rPr>
          <w:rFonts w:asciiTheme="majorHAnsi" w:hAnsiTheme="majorHAnsi" w:cstheme="majorHAnsi"/>
          <w:color w:val="000000" w:themeColor="text1"/>
          <w:sz w:val="20"/>
          <w:szCs w:val="20"/>
        </w:rPr>
        <w:t> </w:t>
      </w:r>
      <w:r w:rsidRPr="000B19F0">
        <w:rPr>
          <w:rFonts w:asciiTheme="majorHAnsi" w:hAnsiTheme="majorHAnsi" w:cstheme="majorHAnsi"/>
          <w:color w:val="000000" w:themeColor="text1"/>
          <w:sz w:val="20"/>
          <w:szCs w:val="20"/>
        </w:rPr>
        <w:t xml:space="preserve">?! Si nous catholiques nous sommes divisés, nous sommes idiots, nous sommes peu nombreux, et si l’on se permet le luxe de se diviser, alors vraiment </w:t>
      </w:r>
      <w:proofErr w:type="gramStart"/>
      <w:r w:rsidRPr="000B19F0">
        <w:rPr>
          <w:rFonts w:asciiTheme="majorHAnsi" w:hAnsiTheme="majorHAnsi" w:cstheme="majorHAnsi"/>
          <w:color w:val="000000" w:themeColor="text1"/>
          <w:sz w:val="20"/>
          <w:szCs w:val="20"/>
        </w:rPr>
        <w:t>c’est pas</w:t>
      </w:r>
      <w:proofErr w:type="gramEnd"/>
      <w:r w:rsidRPr="000B19F0">
        <w:rPr>
          <w:rFonts w:asciiTheme="majorHAnsi" w:hAnsiTheme="majorHAnsi" w:cstheme="majorHAnsi"/>
          <w:color w:val="000000" w:themeColor="text1"/>
          <w:sz w:val="20"/>
          <w:szCs w:val="20"/>
        </w:rPr>
        <w:t xml:space="preserve"> terrible. L’Église doit avoir la maturité d’accepter les différences et les divergences.</w:t>
      </w:r>
    </w:p>
    <w:p w14:paraId="725F9F70" w14:textId="2A4D01B3"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r w:rsidR="00660369" w:rsidRPr="00137497">
        <w:rPr>
          <w:rStyle w:val="lev"/>
          <w:rFonts w:asciiTheme="majorHAnsi" w:eastAsia="Times" w:hAnsiTheme="majorHAnsi" w:cstheme="majorHAnsi"/>
          <w:b w:val="0"/>
          <w:bCs w:val="0"/>
          <w:i/>
          <w:iCs/>
          <w:color w:val="000000" w:themeColor="text1"/>
          <w:sz w:val="20"/>
          <w:szCs w:val="20"/>
        </w:rPr>
        <w:t>Juste un mot sur L’abbé Sébastien Dufour, qui célèbre la messe en latin à l’Église Saint-Charles-Borromée à Bastia</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 xml:space="preserve">? </w:t>
      </w:r>
      <w:r w:rsidR="00137497" w:rsidRPr="00137497">
        <w:rPr>
          <w:rStyle w:val="lev"/>
          <w:rFonts w:asciiTheme="majorHAnsi" w:eastAsia="Times" w:hAnsiTheme="majorHAnsi" w:cstheme="majorHAnsi"/>
          <w:b w:val="0"/>
          <w:bCs w:val="0"/>
          <w:i/>
          <w:iCs/>
          <w:color w:val="000000" w:themeColor="text1"/>
          <w:sz w:val="20"/>
          <w:szCs w:val="20"/>
        </w:rPr>
        <w:t>C</w:t>
      </w:r>
      <w:r w:rsidR="00660369" w:rsidRPr="00137497">
        <w:rPr>
          <w:rStyle w:val="lev"/>
          <w:rFonts w:asciiTheme="majorHAnsi" w:eastAsia="Times" w:hAnsiTheme="majorHAnsi" w:cstheme="majorHAnsi"/>
          <w:b w:val="0"/>
          <w:bCs w:val="0"/>
          <w:i/>
          <w:iCs/>
          <w:color w:val="000000" w:themeColor="text1"/>
          <w:sz w:val="20"/>
          <w:szCs w:val="20"/>
        </w:rPr>
        <w:t>ertains fidèles parlent de discrimination</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5974878B" w14:textId="6F860347"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Il n’y a rien de dramatique. J’ai parlé avec l’abbé hier longuement… certains journaux parlent de «</w:t>
      </w:r>
      <w:r w:rsidR="00137497">
        <w:rPr>
          <w:rFonts w:asciiTheme="majorHAnsi" w:hAnsiTheme="majorHAnsi" w:cstheme="majorHAnsi"/>
          <w:color w:val="000000" w:themeColor="text1"/>
          <w:sz w:val="20"/>
          <w:szCs w:val="20"/>
        </w:rPr>
        <w:t> </w:t>
      </w:r>
      <w:r w:rsidR="00660369" w:rsidRPr="00137497">
        <w:rPr>
          <w:rFonts w:asciiTheme="majorHAnsi" w:hAnsiTheme="majorHAnsi" w:cstheme="majorHAnsi"/>
          <w:i/>
          <w:iCs/>
          <w:color w:val="000000" w:themeColor="text1"/>
          <w:sz w:val="20"/>
          <w:szCs w:val="20"/>
        </w:rPr>
        <w:t>discrimination</w:t>
      </w:r>
      <w:r w:rsidR="00137497">
        <w:rPr>
          <w:rFonts w:asciiTheme="majorHAnsi" w:hAnsiTheme="majorHAnsi" w:cstheme="majorHAnsi"/>
          <w:color w:val="000000" w:themeColor="text1"/>
          <w:sz w:val="20"/>
          <w:szCs w:val="20"/>
        </w:rPr>
        <w:t> </w:t>
      </w:r>
      <w:r w:rsidR="00660369" w:rsidRPr="000B19F0">
        <w:rPr>
          <w:rFonts w:asciiTheme="majorHAnsi" w:hAnsiTheme="majorHAnsi" w:cstheme="majorHAnsi"/>
          <w:color w:val="000000" w:themeColor="text1"/>
          <w:sz w:val="20"/>
          <w:szCs w:val="20"/>
        </w:rPr>
        <w:t>», c’est n’importe quoi. Moi je lui donne un endroit où il sera tranquille et en paix, il pourra célébrer avec sa communauté, et c’était le but que nous recherchions tous les deux. On est tous les deux entièrement d’accord, on s’est parlé hier.</w:t>
      </w:r>
      <w:r w:rsidR="00137497">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C’est tout sauf une mise à l’écart, c’est un acte de protection et non de discrimination et il l’a parfaitement compris. Les fidèles n’ont pas tous les éléments, c’est donc un acte de protection et de liberté pour qu’il puisse exercer son ministère très librement. C’était ça le but, c’est ce que je lui ai dit et il a parfaitement compris. Il me connaît et il n’y a aucune difficulté entre nous. On est dans la simplicité.</w:t>
      </w:r>
    </w:p>
    <w:p w14:paraId="6680C313" w14:textId="2F42DECD" w:rsidR="00660369" w:rsidRPr="00137497" w:rsidRDefault="000B19F0" w:rsidP="000B19F0">
      <w:pPr>
        <w:spacing w:after="120"/>
        <w:jc w:val="both"/>
        <w:rPr>
          <w:rFonts w:asciiTheme="majorHAnsi" w:hAnsiTheme="majorHAnsi" w:cstheme="majorHAnsi"/>
          <w:i/>
          <w:iCs/>
          <w:color w:val="000000" w:themeColor="text1"/>
          <w:sz w:val="20"/>
          <w:szCs w:val="20"/>
        </w:rPr>
      </w:pPr>
      <w:r w:rsidRPr="00137497">
        <w:rPr>
          <w:rStyle w:val="lev"/>
          <w:rFonts w:asciiTheme="majorHAnsi" w:eastAsia="Times" w:hAnsiTheme="majorHAnsi" w:cstheme="majorHAnsi"/>
          <w:b w:val="0"/>
          <w:bCs w:val="0"/>
          <w:i/>
          <w:iCs/>
          <w:color w:val="000000" w:themeColor="text1"/>
          <w:sz w:val="20"/>
          <w:szCs w:val="20"/>
          <w:u w:val="single"/>
        </w:rPr>
        <w:t>Philippe Marie</w:t>
      </w:r>
      <w:r w:rsidRPr="00137497">
        <w:rPr>
          <w:rStyle w:val="apple-converted-space"/>
          <w:rFonts w:asciiTheme="majorHAnsi" w:hAnsiTheme="majorHAnsi" w:cstheme="majorHAnsi"/>
          <w:i/>
          <w:iCs/>
          <w:color w:val="000000" w:themeColor="text1"/>
          <w:sz w:val="20"/>
          <w:szCs w:val="20"/>
        </w:rPr>
        <w:t> </w:t>
      </w:r>
      <w:r w:rsidRPr="00137497">
        <w:rPr>
          <w:rFonts w:asciiTheme="majorHAnsi" w:hAnsiTheme="majorHAnsi" w:cstheme="majorHAnsi"/>
          <w:i/>
          <w:iCs/>
          <w:color w:val="000000" w:themeColor="text1"/>
          <w:sz w:val="20"/>
          <w:szCs w:val="20"/>
        </w:rPr>
        <w:t>:</w:t>
      </w:r>
      <w:r w:rsidRPr="00137497">
        <w:rPr>
          <w:rStyle w:val="apple-converted-space"/>
          <w:rFonts w:asciiTheme="majorHAnsi" w:hAnsiTheme="majorHAnsi" w:cstheme="majorHAnsi"/>
          <w:i/>
          <w:iCs/>
          <w:color w:val="000000" w:themeColor="text1"/>
          <w:sz w:val="20"/>
          <w:szCs w:val="20"/>
        </w:rPr>
        <w:t xml:space="preserve"> </w:t>
      </w:r>
      <w:proofErr w:type="gramStart"/>
      <w:r w:rsidR="00660369" w:rsidRPr="00137497">
        <w:rPr>
          <w:rStyle w:val="lev"/>
          <w:rFonts w:asciiTheme="majorHAnsi" w:eastAsia="Times" w:hAnsiTheme="majorHAnsi" w:cstheme="majorHAnsi"/>
          <w:b w:val="0"/>
          <w:bCs w:val="0"/>
          <w:i/>
          <w:iCs/>
          <w:color w:val="000000" w:themeColor="text1"/>
          <w:sz w:val="20"/>
          <w:szCs w:val="20"/>
        </w:rPr>
        <w:t>Suite à</w:t>
      </w:r>
      <w:proofErr w:type="gramEnd"/>
      <w:r w:rsidR="00660369" w:rsidRPr="00137497">
        <w:rPr>
          <w:rStyle w:val="lev"/>
          <w:rFonts w:asciiTheme="majorHAnsi" w:eastAsia="Times" w:hAnsiTheme="majorHAnsi" w:cstheme="majorHAnsi"/>
          <w:b w:val="0"/>
          <w:bCs w:val="0"/>
          <w:i/>
          <w:iCs/>
          <w:color w:val="000000" w:themeColor="text1"/>
          <w:sz w:val="20"/>
          <w:szCs w:val="20"/>
        </w:rPr>
        <w:t xml:space="preserve"> la marche de fierté, la Gay Pride, et aux slogans hostiles au modèle de société reposant sur les valeurs chrétiennes, que répondez-vous</w:t>
      </w:r>
      <w:r w:rsidR="00137497" w:rsidRPr="00137497">
        <w:rPr>
          <w:rStyle w:val="lev"/>
          <w:rFonts w:asciiTheme="majorHAnsi" w:eastAsia="Times" w:hAnsiTheme="majorHAnsi" w:cstheme="majorHAnsi"/>
          <w:b w:val="0"/>
          <w:bCs w:val="0"/>
          <w:i/>
          <w:iCs/>
          <w:color w:val="000000" w:themeColor="text1"/>
          <w:sz w:val="20"/>
          <w:szCs w:val="20"/>
        </w:rPr>
        <w:t> </w:t>
      </w:r>
      <w:r w:rsidR="00660369" w:rsidRPr="00137497">
        <w:rPr>
          <w:rStyle w:val="lev"/>
          <w:rFonts w:asciiTheme="majorHAnsi" w:eastAsia="Times" w:hAnsiTheme="majorHAnsi" w:cstheme="majorHAnsi"/>
          <w:b w:val="0"/>
          <w:bCs w:val="0"/>
          <w:i/>
          <w:iCs/>
          <w:color w:val="000000" w:themeColor="text1"/>
          <w:sz w:val="20"/>
          <w:szCs w:val="20"/>
        </w:rPr>
        <w:t>?</w:t>
      </w:r>
    </w:p>
    <w:p w14:paraId="74C89919" w14:textId="6D66D4AF" w:rsidR="00660369" w:rsidRPr="000B19F0" w:rsidRDefault="000B19F0" w:rsidP="000B19F0">
      <w:pPr>
        <w:spacing w:after="120"/>
        <w:jc w:val="both"/>
        <w:rPr>
          <w:rFonts w:asciiTheme="majorHAnsi" w:hAnsiTheme="majorHAnsi" w:cstheme="majorHAnsi"/>
          <w:color w:val="000000" w:themeColor="text1"/>
          <w:sz w:val="20"/>
          <w:szCs w:val="20"/>
        </w:rPr>
      </w:pPr>
      <w:r w:rsidRPr="000B19F0">
        <w:rPr>
          <w:rStyle w:val="lev"/>
          <w:rFonts w:asciiTheme="majorHAnsi" w:eastAsia="Times" w:hAnsiTheme="majorHAnsi" w:cstheme="majorHAnsi"/>
          <w:b w:val="0"/>
          <w:bCs w:val="0"/>
          <w:i/>
          <w:iCs/>
          <w:color w:val="000000" w:themeColor="text1"/>
          <w:sz w:val="20"/>
          <w:szCs w:val="20"/>
          <w:u w:val="single"/>
        </w:rPr>
        <w:t xml:space="preserve">Cardinal </w:t>
      </w:r>
      <w:proofErr w:type="spellStart"/>
      <w:r w:rsidRPr="000B19F0">
        <w:rPr>
          <w:rStyle w:val="lev"/>
          <w:rFonts w:asciiTheme="majorHAnsi" w:eastAsia="Times" w:hAnsiTheme="majorHAnsi" w:cstheme="majorHAnsi"/>
          <w:b w:val="0"/>
          <w:bCs w:val="0"/>
          <w:i/>
          <w:iCs/>
          <w:color w:val="000000" w:themeColor="text1"/>
          <w:sz w:val="20"/>
          <w:szCs w:val="20"/>
          <w:u w:val="single"/>
        </w:rPr>
        <w:t>Bustillo</w:t>
      </w:r>
      <w:proofErr w:type="spellEnd"/>
      <w:r w:rsidRPr="000B19F0">
        <w:rPr>
          <w:rStyle w:val="apple-converted-space"/>
          <w:rFonts w:asciiTheme="majorHAnsi" w:hAnsiTheme="majorHAnsi" w:cstheme="majorHAnsi"/>
          <w:i/>
          <w:iCs/>
          <w:color w:val="000000" w:themeColor="text1"/>
          <w:sz w:val="20"/>
          <w:szCs w:val="20"/>
        </w:rPr>
        <w:t> </w:t>
      </w:r>
      <w:r w:rsidRPr="000B19F0">
        <w:rPr>
          <w:rFonts w:asciiTheme="majorHAnsi" w:hAnsiTheme="majorHAnsi" w:cstheme="majorHAnsi"/>
          <w:i/>
          <w:iCs/>
          <w:color w:val="000000" w:themeColor="text1"/>
          <w:sz w:val="20"/>
          <w:szCs w:val="20"/>
        </w:rPr>
        <w:t>:</w:t>
      </w:r>
      <w:r w:rsidRPr="000B19F0">
        <w:rPr>
          <w:rFonts w:asciiTheme="majorHAnsi" w:hAnsiTheme="majorHAnsi" w:cstheme="majorHAnsi"/>
          <w:color w:val="000000" w:themeColor="text1"/>
          <w:sz w:val="20"/>
          <w:szCs w:val="20"/>
        </w:rPr>
        <w:t xml:space="preserve"> </w:t>
      </w:r>
      <w:r w:rsidR="00660369" w:rsidRPr="000B19F0">
        <w:rPr>
          <w:rFonts w:asciiTheme="majorHAnsi" w:hAnsiTheme="majorHAnsi" w:cstheme="majorHAnsi"/>
          <w:color w:val="000000" w:themeColor="text1"/>
          <w:sz w:val="20"/>
          <w:szCs w:val="20"/>
        </w:rPr>
        <w:t xml:space="preserve">Là on est dans la provocation et nous chrétiens nous </w:t>
      </w:r>
      <w:r w:rsidR="00137497">
        <w:rPr>
          <w:rFonts w:asciiTheme="majorHAnsi" w:hAnsiTheme="majorHAnsi" w:cstheme="majorHAnsi"/>
          <w:color w:val="000000" w:themeColor="text1"/>
          <w:sz w:val="20"/>
          <w:szCs w:val="20"/>
        </w:rPr>
        <w:t xml:space="preserve">ne </w:t>
      </w:r>
      <w:r w:rsidR="00660369" w:rsidRPr="000B19F0">
        <w:rPr>
          <w:rFonts w:asciiTheme="majorHAnsi" w:hAnsiTheme="majorHAnsi" w:cstheme="majorHAnsi"/>
          <w:color w:val="000000" w:themeColor="text1"/>
          <w:sz w:val="20"/>
          <w:szCs w:val="20"/>
        </w:rPr>
        <w:t xml:space="preserve">devons pas nous situer dans la provocation mais dans la solidité. Si certains nous provoquent, nous </w:t>
      </w:r>
      <w:r w:rsidR="00137497">
        <w:rPr>
          <w:rFonts w:asciiTheme="majorHAnsi" w:hAnsiTheme="majorHAnsi" w:cstheme="majorHAnsi"/>
          <w:color w:val="000000" w:themeColor="text1"/>
          <w:sz w:val="20"/>
          <w:szCs w:val="20"/>
        </w:rPr>
        <w:t xml:space="preserve">ne </w:t>
      </w:r>
      <w:r w:rsidR="00660369" w:rsidRPr="000B19F0">
        <w:rPr>
          <w:rFonts w:asciiTheme="majorHAnsi" w:hAnsiTheme="majorHAnsi" w:cstheme="majorHAnsi"/>
          <w:color w:val="000000" w:themeColor="text1"/>
          <w:sz w:val="20"/>
          <w:szCs w:val="20"/>
        </w:rPr>
        <w:t>devons pas être primaires et réagir sur tout. Je réponds prenons de la hauteur et de la profondeur face à toutes ces provocations. On laisse passer la caravane…</w:t>
      </w:r>
      <w:r w:rsidR="00137497">
        <w:rPr>
          <w:rFonts w:asciiTheme="majorHAnsi" w:hAnsiTheme="majorHAnsi" w:cstheme="majorHAnsi"/>
          <w:color w:val="000000" w:themeColor="text1"/>
          <w:sz w:val="20"/>
          <w:szCs w:val="20"/>
        </w:rPr>
        <w:t> </w:t>
      </w:r>
      <w:r w:rsidR="00660369" w:rsidRPr="000B19F0">
        <w:rPr>
          <w:rFonts w:asciiTheme="majorHAnsi" w:hAnsiTheme="majorHAnsi" w:cstheme="majorHAnsi"/>
          <w:color w:val="000000" w:themeColor="text1"/>
          <w:sz w:val="20"/>
          <w:szCs w:val="20"/>
        </w:rPr>
        <w:t>!</w:t>
      </w:r>
    </w:p>
    <w:p w14:paraId="4EA6552F" w14:textId="1DA569FF" w:rsidR="00660369" w:rsidRPr="000B19F0" w:rsidRDefault="00660369" w:rsidP="000B19F0">
      <w:pPr>
        <w:spacing w:after="120"/>
        <w:jc w:val="both"/>
        <w:rPr>
          <w:rFonts w:asciiTheme="majorHAnsi" w:hAnsiTheme="majorHAnsi" w:cstheme="majorHAnsi"/>
          <w:color w:val="000000" w:themeColor="text1"/>
          <w:sz w:val="20"/>
          <w:szCs w:val="20"/>
        </w:rPr>
      </w:pPr>
      <w:r w:rsidRPr="000B19F0">
        <w:rPr>
          <w:rFonts w:asciiTheme="majorHAnsi" w:hAnsiTheme="majorHAnsi" w:cstheme="majorHAnsi"/>
          <w:color w:val="000000" w:themeColor="text1"/>
          <w:sz w:val="20"/>
          <w:szCs w:val="20"/>
        </w:rPr>
        <w:t xml:space="preserve">On </w:t>
      </w:r>
      <w:r w:rsidR="00137497">
        <w:rPr>
          <w:rFonts w:asciiTheme="majorHAnsi" w:hAnsiTheme="majorHAnsi" w:cstheme="majorHAnsi"/>
          <w:color w:val="000000" w:themeColor="text1"/>
          <w:sz w:val="20"/>
          <w:szCs w:val="20"/>
        </w:rPr>
        <w:t xml:space="preserve">ne </w:t>
      </w:r>
      <w:r w:rsidRPr="000B19F0">
        <w:rPr>
          <w:rFonts w:asciiTheme="majorHAnsi" w:hAnsiTheme="majorHAnsi" w:cstheme="majorHAnsi"/>
          <w:color w:val="000000" w:themeColor="text1"/>
          <w:sz w:val="20"/>
          <w:szCs w:val="20"/>
        </w:rPr>
        <w:t>réagit pas à tout</w:t>
      </w:r>
      <w:r w:rsidR="00137497">
        <w:rPr>
          <w:rFonts w:asciiTheme="majorHAnsi" w:hAnsiTheme="majorHAnsi" w:cstheme="majorHAnsi"/>
          <w:color w:val="000000" w:themeColor="text1"/>
          <w:sz w:val="20"/>
          <w:szCs w:val="20"/>
        </w:rPr>
        <w:t>,</w:t>
      </w:r>
      <w:r w:rsidRPr="000B19F0">
        <w:rPr>
          <w:rFonts w:asciiTheme="majorHAnsi" w:hAnsiTheme="majorHAnsi" w:cstheme="majorHAnsi"/>
          <w:color w:val="000000" w:themeColor="text1"/>
          <w:sz w:val="20"/>
          <w:szCs w:val="20"/>
        </w:rPr>
        <w:t xml:space="preserve"> sinon on devient fou et on perd notre nature et notre culture car on rentre dans le jeu de la provocation pure. Cela c’est primaire, ça inclut un rapport de force. Nous sommes au-dessus au niveau spirituel. Il faut faire mourir le vieil homme et aller vers l’homme nouveau (Saint Paul) et dans l’homme nouveau il y a la noblesse spirituelle.</w:t>
      </w:r>
    </w:p>
    <w:p w14:paraId="0750C95F" w14:textId="36168697" w:rsidR="00521259" w:rsidRPr="00CF7EF2" w:rsidRDefault="00521259" w:rsidP="00521259">
      <w:pPr>
        <w:jc w:val="right"/>
        <w:rPr>
          <w:rFonts w:asciiTheme="majorHAnsi" w:hAnsiTheme="majorHAnsi" w:cstheme="majorHAnsi"/>
          <w:color w:val="000000" w:themeColor="text1"/>
          <w:sz w:val="20"/>
          <w:szCs w:val="20"/>
        </w:rPr>
      </w:pPr>
      <w:r w:rsidRPr="00CF7EF2">
        <w:rPr>
          <w:rFonts w:asciiTheme="majorHAnsi" w:hAnsiTheme="majorHAnsi" w:cstheme="majorHAnsi"/>
          <w:color w:val="000000" w:themeColor="text1"/>
          <w:sz w:val="20"/>
          <w:szCs w:val="20"/>
        </w:rPr>
        <w:t xml:space="preserve">© </w:t>
      </w:r>
      <w:r w:rsidR="00C14E66" w:rsidRPr="00CF7EF2">
        <w:rPr>
          <w:rFonts w:asciiTheme="majorHAnsi" w:hAnsiTheme="majorHAnsi" w:cstheme="majorHAnsi"/>
          <w:color w:val="000000" w:themeColor="text1"/>
          <w:sz w:val="20"/>
          <w:szCs w:val="20"/>
        </w:rPr>
        <w:t>Tribune chrétienne - 2025</w:t>
      </w:r>
    </w:p>
    <w:p w14:paraId="4149E361" w14:textId="77777777" w:rsidR="00521259" w:rsidRPr="00566FBB" w:rsidRDefault="00521259" w:rsidP="00521259">
      <w:pPr>
        <w:spacing w:after="120"/>
        <w:rPr>
          <w:rFonts w:asciiTheme="majorHAnsi" w:hAnsiTheme="majorHAnsi" w:cstheme="majorHAnsi"/>
          <w:i/>
          <w:color w:val="FF0000"/>
          <w:sz w:val="20"/>
          <w:szCs w:val="20"/>
        </w:rPr>
        <w:sectPr w:rsidR="00521259" w:rsidRPr="00566FBB" w:rsidSect="00521259">
          <w:footerReference w:type="default" r:id="rId24"/>
          <w:type w:val="continuous"/>
          <w:pgSz w:w="11900" w:h="16840"/>
          <w:pgMar w:top="964" w:right="964" w:bottom="964" w:left="964" w:header="0" w:footer="0" w:gutter="0"/>
          <w:cols w:num="2" w:space="284"/>
        </w:sectPr>
      </w:pPr>
    </w:p>
    <w:p w14:paraId="51F14BCF" w14:textId="77777777" w:rsidR="002F3E53" w:rsidRPr="00792FBA" w:rsidRDefault="002F3E53" w:rsidP="002F3E53">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792FBA">
        <w:rPr>
          <w:rFonts w:asciiTheme="majorHAnsi" w:hAnsiTheme="majorHAnsi" w:cstheme="majorHAnsi"/>
          <w:noProof/>
          <w:color w:val="000000" w:themeColor="text1"/>
          <w:sz w:val="20"/>
          <w:szCs w:val="20"/>
        </w:rPr>
        <mc:AlternateContent>
          <mc:Choice Requires="wpg">
            <w:drawing>
              <wp:inline distT="0" distB="0" distL="0" distR="0" wp14:anchorId="54BF183E" wp14:editId="4211D5C5">
                <wp:extent cx="6332220" cy="34925"/>
                <wp:effectExtent l="0" t="0" r="0" b="0"/>
                <wp:docPr id="115454749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07044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2240064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753725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1FCD0E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bghNk+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&#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" fillcolor="#548dd4 [1951]" stroked="f">
                  <v:textbox inset=",7.2pt,,7.2pt"/>
                </v:rect>
                <w10:anchorlock/>
              </v:group>
            </w:pict>
          </mc:Fallback>
        </mc:AlternateContent>
      </w:r>
    </w:p>
    <w:p w14:paraId="30F623A9" w14:textId="549785DB" w:rsidR="002F3E53" w:rsidRPr="00792FBA" w:rsidRDefault="00792FBA" w:rsidP="002F3E53">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92FB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Bible</w:t>
      </w:r>
    </w:p>
    <w:p w14:paraId="6DC2CD9A" w14:textId="79AE8020" w:rsidR="002F3E53" w:rsidRPr="00792FBA" w:rsidRDefault="00792FBA" w:rsidP="002F3E53">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92FBA">
        <w:rPr>
          <w:rFonts w:asciiTheme="majorHAnsi" w:hAnsiTheme="majorHAnsi" w:cstheme="majorHAnsi"/>
          <w:i/>
          <w:iCs/>
          <w:color w:val="000000" w:themeColor="text1"/>
          <w:sz w:val="20"/>
          <w:szCs w:val="20"/>
        </w:rPr>
        <w:t>Femmes puissantes de la Bibl</w:t>
      </w:r>
      <w:r>
        <w:rPr>
          <w:rFonts w:asciiTheme="majorHAnsi" w:hAnsiTheme="majorHAnsi" w:cstheme="majorHAnsi"/>
          <w:i/>
          <w:iCs/>
          <w:color w:val="000000" w:themeColor="text1"/>
          <w:sz w:val="20"/>
          <w:szCs w:val="20"/>
        </w:rPr>
        <w:t>e (1)</w:t>
      </w:r>
      <w:r w:rsidRPr="00792FB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br/>
        <w:t xml:space="preserve">Qui est </w:t>
      </w:r>
      <w:proofErr w:type="spellStart"/>
      <w:r w:rsidRPr="00792FB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Rahab</w:t>
      </w:r>
      <w:proofErr w:type="spellEnd"/>
      <w:r w:rsidRPr="00792FBA">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la prostituée de Jéricho ?</w:t>
      </w:r>
    </w:p>
    <w:p w14:paraId="65568A86" w14:textId="1B3B21A5" w:rsidR="002F3E53" w:rsidRPr="00792FBA" w:rsidRDefault="00792FBA" w:rsidP="002F3E53">
      <w:pPr>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 xml:space="preserve">Jugées subalternes dans la société patriarcale de l’Ancien Testament, des femmes ont pourtant joué un rôle essentiel dans l’histoire du salut. Cet été, sortons de l’ombre six de ces femmes puissantes, à commencer par </w:t>
      </w:r>
      <w:proofErr w:type="spellStart"/>
      <w:r w:rsidRPr="00792FBA">
        <w:rPr>
          <w:rFonts w:asciiTheme="majorHAnsi" w:hAnsiTheme="majorHAnsi" w:cstheme="majorHAnsi"/>
          <w:color w:val="000000" w:themeColor="text1"/>
          <w:sz w:val="20"/>
          <w:szCs w:val="20"/>
        </w:rPr>
        <w:t>Rahab</w:t>
      </w:r>
      <w:proofErr w:type="spellEnd"/>
      <w:r w:rsidRPr="00792FBA">
        <w:rPr>
          <w:rFonts w:asciiTheme="majorHAnsi" w:hAnsiTheme="majorHAnsi" w:cstheme="majorHAnsi"/>
          <w:color w:val="000000" w:themeColor="text1"/>
          <w:sz w:val="20"/>
          <w:szCs w:val="20"/>
        </w:rPr>
        <w:t>, la prostituée de Jéricho.</w:t>
      </w:r>
    </w:p>
    <w:p w14:paraId="440D2101" w14:textId="77777777" w:rsidR="002F3E53" w:rsidRPr="00792FBA" w:rsidRDefault="002F3E53" w:rsidP="002F3E53">
      <w:pPr>
        <w:jc w:val="both"/>
        <w:rPr>
          <w:rFonts w:asciiTheme="majorHAnsi" w:hAnsiTheme="majorHAnsi" w:cstheme="majorHAnsi"/>
          <w:b/>
          <w:color w:val="000000" w:themeColor="text1"/>
          <w:sz w:val="20"/>
          <w:szCs w:val="20"/>
        </w:rPr>
      </w:pPr>
      <w:r w:rsidRPr="00792FBA">
        <w:rPr>
          <w:rFonts w:asciiTheme="majorHAnsi" w:hAnsiTheme="majorHAnsi" w:cstheme="majorHAnsi"/>
          <w:noProof/>
          <w:color w:val="000000" w:themeColor="text1"/>
          <w:sz w:val="20"/>
          <w:szCs w:val="20"/>
        </w:rPr>
        <mc:AlternateContent>
          <mc:Choice Requires="wpg">
            <w:drawing>
              <wp:inline distT="0" distB="0" distL="0" distR="0" wp14:anchorId="4142B8D7" wp14:editId="37B9D484">
                <wp:extent cx="6332220" cy="34925"/>
                <wp:effectExtent l="0" t="0" r="0" b="0"/>
                <wp:docPr id="69917558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20832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036690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8015696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D9B8E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DIWzIH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&#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&#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" fillcolor="#548dd4 [1951]" stroked="f">
                  <v:textbox inset=",7.2pt,,7.2pt"/>
                </v:rect>
                <w10:anchorlock/>
              </v:group>
            </w:pict>
          </mc:Fallback>
        </mc:AlternateContent>
      </w:r>
    </w:p>
    <w:p w14:paraId="46B7F389" w14:textId="77777777" w:rsidR="002F3E53" w:rsidRPr="00792FBA" w:rsidRDefault="002F3E53" w:rsidP="002F3E53">
      <w:pPr>
        <w:jc w:val="both"/>
        <w:rPr>
          <w:rFonts w:asciiTheme="majorHAnsi" w:hAnsiTheme="majorHAnsi" w:cstheme="majorHAnsi"/>
          <w:b/>
          <w:color w:val="000000" w:themeColor="text1"/>
          <w:sz w:val="20"/>
          <w:szCs w:val="20"/>
        </w:rPr>
        <w:sectPr w:rsidR="002F3E53" w:rsidRPr="00792FBA" w:rsidSect="002F3E53">
          <w:footerReference w:type="default" r:id="rId25"/>
          <w:type w:val="continuous"/>
          <w:pgSz w:w="11900" w:h="16840"/>
          <w:pgMar w:top="964" w:right="964" w:bottom="964" w:left="964" w:header="0" w:footer="0" w:gutter="0"/>
          <w:cols w:space="708"/>
        </w:sectPr>
      </w:pPr>
    </w:p>
    <w:p w14:paraId="2F234D3A" w14:textId="77777777" w:rsidR="00792FBA" w:rsidRPr="00792FBA" w:rsidRDefault="00792FBA" w:rsidP="00792FBA">
      <w:pPr>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L’Ancien Testament déborde de femmes dont les paroles prophétiques et les actions courageuses ont influé sur le cours de l’histoire du monde et du salut. La société patriarcale les jugeait de seconde zone ou suspectes, mais Dieu les a choisies pour révéler et mener à bien son dessein bienveillant.</w:t>
      </w:r>
    </w:p>
    <w:p w14:paraId="785678BE" w14:textId="77777777" w:rsidR="00792FBA" w:rsidRPr="00792FBA" w:rsidRDefault="00792FBA" w:rsidP="00792FBA">
      <w:pPr>
        <w:spacing w:after="120"/>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 xml:space="preserve">Cet été, sortons de l’ombre six d’entre elles, à commencer par </w:t>
      </w:r>
      <w:proofErr w:type="spellStart"/>
      <w:r w:rsidRPr="00792FBA">
        <w:rPr>
          <w:rFonts w:asciiTheme="majorHAnsi" w:hAnsiTheme="majorHAnsi" w:cstheme="majorHAnsi"/>
          <w:color w:val="000000" w:themeColor="text1"/>
          <w:sz w:val="20"/>
          <w:szCs w:val="20"/>
        </w:rPr>
        <w:t>Rahab</w:t>
      </w:r>
      <w:proofErr w:type="spellEnd"/>
      <w:r w:rsidRPr="00792FBA">
        <w:rPr>
          <w:rFonts w:asciiTheme="majorHAnsi" w:hAnsiTheme="majorHAnsi" w:cstheme="majorHAnsi"/>
          <w:color w:val="000000" w:themeColor="text1"/>
          <w:sz w:val="20"/>
          <w:szCs w:val="20"/>
        </w:rPr>
        <w:t>, la prostituée païenne de Jéricho par qui est passé le salut du peuple élu.</w:t>
      </w:r>
    </w:p>
    <w:p w14:paraId="28630696" w14:textId="77777777" w:rsidR="00792FBA" w:rsidRPr="00792FBA" w:rsidRDefault="00792FBA" w:rsidP="00792FBA">
      <w:pPr>
        <w:spacing w:after="120"/>
        <w:jc w:val="both"/>
        <w:rPr>
          <w:rFonts w:asciiTheme="majorHAnsi" w:hAnsiTheme="majorHAnsi" w:cstheme="majorHAnsi"/>
          <w:b/>
          <w:bCs/>
          <w:color w:val="000000" w:themeColor="text1"/>
          <w:sz w:val="20"/>
          <w:szCs w:val="20"/>
        </w:rPr>
      </w:pPr>
      <w:r w:rsidRPr="00792FBA">
        <w:rPr>
          <w:rFonts w:asciiTheme="majorHAnsi" w:hAnsiTheme="majorHAnsi" w:cstheme="majorHAnsi"/>
          <w:b/>
          <w:bCs/>
          <w:color w:val="000000" w:themeColor="text1"/>
          <w:sz w:val="20"/>
          <w:szCs w:val="20"/>
        </w:rPr>
        <w:t>L’entrée en Terre promise</w:t>
      </w:r>
    </w:p>
    <w:p w14:paraId="7A00822E" w14:textId="70FF34E7" w:rsidR="00792FBA" w:rsidRPr="00792FBA" w:rsidRDefault="00792FBA" w:rsidP="00792FBA">
      <w:pPr>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lastRenderedPageBreak/>
        <w:t>Après avoir guidé les fils d’Israël dans le désert,</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Moïse meurt sur le mont Nébo, d’où il contemple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la Terre promise par Dieu à Abraham. Josué se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voit confier par le Seigneur la mission de traverser</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le Jourdain pour faire entrer le peuple dans le pays où coulent le lait et le miel.</w:t>
      </w:r>
    </w:p>
    <w:p w14:paraId="008F08D0" w14:textId="784B4B63" w:rsidR="00792FBA" w:rsidRPr="00792FBA" w:rsidRDefault="00792FBA" w:rsidP="00792FBA">
      <w:pPr>
        <w:spacing w:after="120"/>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Le successeur de Moïse, en fin stratège, envoie d’abord deux hommes en reconnaissance à Jéricho, première ville du pays</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 xml:space="preserve">de Canaan. Apparaît </w:t>
      </w:r>
      <w:proofErr w:type="spellStart"/>
      <w:r w:rsidRPr="00792FBA">
        <w:rPr>
          <w:rFonts w:asciiTheme="majorHAnsi" w:hAnsiTheme="majorHAnsi" w:cstheme="majorHAnsi"/>
          <w:color w:val="000000" w:themeColor="text1"/>
          <w:sz w:val="20"/>
          <w:szCs w:val="20"/>
        </w:rPr>
        <w:t>Rahab</w:t>
      </w:r>
      <w:proofErr w:type="spellEnd"/>
      <w:r w:rsidRPr="00792FBA">
        <w:rPr>
          <w:rFonts w:asciiTheme="majorHAnsi" w:hAnsiTheme="majorHAnsi" w:cstheme="majorHAnsi"/>
          <w:color w:val="000000" w:themeColor="text1"/>
          <w:sz w:val="20"/>
          <w:szCs w:val="20"/>
        </w:rPr>
        <w:t>, une prostituée, l’une des plus belles femmes au monde, dont le nom hébreu évoque la largesse et l’espace. C’est dans sa maison que les deux espions entrent pour la nuit.</w:t>
      </w:r>
    </w:p>
    <w:p w14:paraId="0A51CED6" w14:textId="77777777" w:rsidR="00792FBA" w:rsidRPr="00792FBA" w:rsidRDefault="00792FBA" w:rsidP="00792FBA">
      <w:pPr>
        <w:spacing w:after="120"/>
        <w:jc w:val="both"/>
        <w:rPr>
          <w:rFonts w:asciiTheme="majorHAnsi" w:hAnsiTheme="majorHAnsi" w:cstheme="majorHAnsi"/>
          <w:b/>
          <w:bCs/>
          <w:color w:val="000000" w:themeColor="text1"/>
          <w:sz w:val="20"/>
          <w:szCs w:val="20"/>
        </w:rPr>
      </w:pPr>
      <w:r w:rsidRPr="00792FBA">
        <w:rPr>
          <w:rFonts w:asciiTheme="majorHAnsi" w:hAnsiTheme="majorHAnsi" w:cstheme="majorHAnsi"/>
          <w:b/>
          <w:bCs/>
          <w:color w:val="000000" w:themeColor="text1"/>
          <w:sz w:val="20"/>
          <w:szCs w:val="20"/>
        </w:rPr>
        <w:t>Un pieux mensonge</w:t>
      </w:r>
    </w:p>
    <w:p w14:paraId="7F788EDA" w14:textId="281A8365" w:rsidR="00792FBA" w:rsidRPr="00792FBA" w:rsidRDefault="00792FBA" w:rsidP="00792FBA">
      <w:pPr>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Dès le lendemain, le roi de Jéricho apprend</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la présence de l’ennemi sur son territoire.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Mais au lieu de lui livrer ces hommes,</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la courtisane les cache sur sa terrasse et</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envoie les messagers du roi sur une fausse piste :</w:t>
      </w:r>
      <w:r>
        <w:rPr>
          <w:rStyle w:val="apple-converted-space"/>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bdr w:val="none" w:sz="0" w:space="0" w:color="auto" w:frame="1"/>
        </w:rPr>
        <w:t>« </w:t>
      </w:r>
      <w:r w:rsidRPr="00792FBA">
        <w:rPr>
          <w:rFonts w:asciiTheme="majorHAnsi" w:hAnsiTheme="majorHAnsi" w:cstheme="majorHAnsi"/>
          <w:i/>
          <w:iCs/>
          <w:color w:val="000000" w:themeColor="text1"/>
          <w:sz w:val="20"/>
          <w:szCs w:val="20"/>
          <w:bdr w:val="none" w:sz="0" w:space="0" w:color="auto" w:frame="1"/>
        </w:rPr>
        <w:t>Dépêchez-vous de les poursuivre, et vous les rattraperez </w:t>
      </w:r>
      <w:r w:rsidRPr="00792FBA">
        <w:rPr>
          <w:rFonts w:asciiTheme="majorHAnsi" w:hAnsiTheme="majorHAnsi" w:cstheme="majorHAnsi"/>
          <w:color w:val="000000" w:themeColor="text1"/>
          <w:sz w:val="20"/>
          <w:szCs w:val="20"/>
          <w:bdr w:val="none" w:sz="0" w:space="0" w:color="auto" w:frame="1"/>
        </w:rPr>
        <w:t>»</w:t>
      </w:r>
      <w:r>
        <w:rPr>
          <w:rStyle w:val="apple-converted-space"/>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color w:val="000000" w:themeColor="text1"/>
          <w:sz w:val="20"/>
          <w:szCs w:val="20"/>
        </w:rPr>
        <w:t>(Josué 2,5). Pieux mensonge !</w:t>
      </w:r>
    </w:p>
    <w:p w14:paraId="4B3DC025" w14:textId="1102CC57" w:rsidR="00792FBA" w:rsidRPr="00792FBA" w:rsidRDefault="00792FBA" w:rsidP="00792FBA">
      <w:pPr>
        <w:spacing w:after="120"/>
        <w:jc w:val="both"/>
        <w:rPr>
          <w:rFonts w:asciiTheme="majorHAnsi" w:hAnsiTheme="majorHAnsi" w:cstheme="majorHAnsi"/>
          <w:color w:val="000000" w:themeColor="text1"/>
          <w:sz w:val="20"/>
          <w:szCs w:val="20"/>
        </w:rPr>
      </w:pPr>
      <w:proofErr w:type="spellStart"/>
      <w:r w:rsidRPr="00792FBA">
        <w:rPr>
          <w:rFonts w:asciiTheme="majorHAnsi" w:hAnsiTheme="majorHAnsi" w:cstheme="majorHAnsi"/>
          <w:color w:val="000000" w:themeColor="text1"/>
          <w:sz w:val="20"/>
          <w:szCs w:val="20"/>
        </w:rPr>
        <w:t>Rahab</w:t>
      </w:r>
      <w:proofErr w:type="spellEnd"/>
      <w:r w:rsidRPr="00792FBA">
        <w:rPr>
          <w:rFonts w:asciiTheme="majorHAnsi" w:hAnsiTheme="majorHAnsi" w:cstheme="majorHAnsi"/>
          <w:color w:val="000000" w:themeColor="text1"/>
          <w:sz w:val="20"/>
          <w:szCs w:val="20"/>
        </w:rPr>
        <w:t>, la païenne, non seulement offre une cachette aux Israélites, mais elle proclame devant eux sa foi envers le Dieu d’Israël</w:t>
      </w:r>
      <w:r>
        <w:rPr>
          <w:rFonts w:asciiTheme="majorHAnsi" w:hAnsiTheme="majorHAnsi" w:cstheme="majorHAnsi"/>
          <w:color w:val="000000" w:themeColor="text1"/>
          <w:sz w:val="20"/>
          <w:szCs w:val="20"/>
        </w:rPr>
        <w:t> </w:t>
      </w:r>
      <w:r w:rsidRPr="00792FBA">
        <w:rPr>
          <w:rFonts w:asciiTheme="majorHAnsi" w:hAnsiTheme="majorHAnsi" w:cstheme="majorHAnsi"/>
          <w:color w:val="000000" w:themeColor="text1"/>
          <w:sz w:val="20"/>
          <w:szCs w:val="20"/>
        </w:rPr>
        <w:t>:</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bdr w:val="none" w:sz="0" w:space="0" w:color="auto" w:frame="1"/>
        </w:rPr>
        <w:t>« </w:t>
      </w:r>
      <w:r w:rsidRPr="00792FBA">
        <w:rPr>
          <w:rFonts w:asciiTheme="majorHAnsi" w:hAnsiTheme="majorHAnsi" w:cstheme="majorHAnsi"/>
          <w:i/>
          <w:iCs/>
          <w:color w:val="000000" w:themeColor="text1"/>
          <w:sz w:val="20"/>
          <w:szCs w:val="20"/>
          <w:bdr w:val="none" w:sz="0" w:space="0" w:color="auto" w:frame="1"/>
        </w:rPr>
        <w:t>Le Seigneur votre Dieu est Dieu là-haut dans les cieux et en bas sur la terre</w:t>
      </w:r>
      <w:r>
        <w:rPr>
          <w:rFonts w:asciiTheme="majorHAnsi" w:hAnsiTheme="majorHAnsi" w:cstheme="majorHAnsi"/>
          <w:color w:val="000000" w:themeColor="text1"/>
          <w:sz w:val="20"/>
          <w:szCs w:val="20"/>
          <w:bdr w:val="none" w:sz="0" w:space="0" w:color="auto" w:frame="1"/>
        </w:rPr>
        <w:t> »</w:t>
      </w:r>
      <w:r>
        <w:rPr>
          <w:rStyle w:val="apple-converted-space"/>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color w:val="000000" w:themeColor="text1"/>
          <w:sz w:val="20"/>
          <w:szCs w:val="20"/>
        </w:rPr>
        <w:t xml:space="preserve">(2,11). Puis, habile </w:t>
      </w:r>
      <w:r w:rsidRPr="00792FBA">
        <w:rPr>
          <w:rFonts w:asciiTheme="majorHAnsi" w:hAnsiTheme="majorHAnsi" w:cstheme="majorHAnsi"/>
          <w:color w:val="000000" w:themeColor="text1"/>
          <w:sz w:val="20"/>
          <w:szCs w:val="20"/>
        </w:rPr>
        <w:t>négociatrice, elle leur propose un accord</w:t>
      </w:r>
      <w:r>
        <w:rPr>
          <w:rFonts w:asciiTheme="majorHAnsi" w:hAnsiTheme="majorHAnsi" w:cstheme="majorHAnsi"/>
          <w:color w:val="000000" w:themeColor="text1"/>
          <w:sz w:val="20"/>
          <w:szCs w:val="20"/>
        </w:rPr>
        <w:t> </w:t>
      </w:r>
      <w:r w:rsidRPr="00792FBA">
        <w:rPr>
          <w:rFonts w:asciiTheme="majorHAnsi" w:hAnsiTheme="majorHAnsi" w:cstheme="majorHAnsi"/>
          <w:color w:val="000000" w:themeColor="text1"/>
          <w:sz w:val="20"/>
          <w:szCs w:val="20"/>
        </w:rPr>
        <w:t>: elle les aidera à s’évader s’ils promettent d’épargner, le moment venu, sa vie et celle de ses proches.</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bdr w:val="none" w:sz="0" w:space="0" w:color="auto" w:frame="1"/>
        </w:rPr>
        <w:t>« </w:t>
      </w:r>
      <w:r w:rsidRPr="00792FBA">
        <w:rPr>
          <w:rFonts w:asciiTheme="majorHAnsi" w:hAnsiTheme="majorHAnsi" w:cstheme="majorHAnsi"/>
          <w:i/>
          <w:iCs/>
          <w:color w:val="000000" w:themeColor="text1"/>
          <w:sz w:val="20"/>
          <w:szCs w:val="20"/>
          <w:bdr w:val="none" w:sz="0" w:space="0" w:color="auto" w:frame="1"/>
        </w:rPr>
        <w:t>Nos vies contre les vôtres</w:t>
      </w:r>
      <w:r>
        <w:rPr>
          <w:rFonts w:asciiTheme="majorHAnsi" w:hAnsiTheme="majorHAnsi" w:cstheme="majorHAnsi"/>
          <w:color w:val="000000" w:themeColor="text1"/>
          <w:sz w:val="20"/>
          <w:szCs w:val="20"/>
          <w:bdr w:val="none" w:sz="0" w:space="0" w:color="auto" w:frame="1"/>
        </w:rPr>
        <w:t> »</w:t>
      </w:r>
      <w:r>
        <w:rPr>
          <w:rStyle w:val="apple-converted-space"/>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color w:val="000000" w:themeColor="text1"/>
          <w:sz w:val="20"/>
          <w:szCs w:val="20"/>
        </w:rPr>
        <w:t>(2,14), lui répondent-ils. L’alliance est scellée.</w:t>
      </w:r>
    </w:p>
    <w:p w14:paraId="1B012043" w14:textId="77777777" w:rsidR="00792FBA" w:rsidRPr="00792FBA" w:rsidRDefault="00792FBA" w:rsidP="00792FBA">
      <w:pPr>
        <w:spacing w:after="120"/>
        <w:jc w:val="both"/>
        <w:rPr>
          <w:rFonts w:asciiTheme="majorHAnsi" w:hAnsiTheme="majorHAnsi" w:cstheme="majorHAnsi"/>
          <w:b/>
          <w:bCs/>
          <w:color w:val="000000" w:themeColor="text1"/>
          <w:sz w:val="20"/>
          <w:szCs w:val="20"/>
        </w:rPr>
      </w:pPr>
      <w:r w:rsidRPr="00792FBA">
        <w:rPr>
          <w:rFonts w:asciiTheme="majorHAnsi" w:hAnsiTheme="majorHAnsi" w:cstheme="majorHAnsi"/>
          <w:b/>
          <w:bCs/>
          <w:color w:val="000000" w:themeColor="text1"/>
          <w:sz w:val="20"/>
          <w:szCs w:val="20"/>
        </w:rPr>
        <w:t>Une ancêtre de Jésus</w:t>
      </w:r>
    </w:p>
    <w:p w14:paraId="153F757F" w14:textId="3FF10DB8" w:rsidR="00792FBA" w:rsidRPr="00792FBA" w:rsidRDefault="00792FBA" w:rsidP="00792FBA">
      <w:pPr>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Quand les murailles de Jéricho s’écroulent au</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son des trompettes, Josué se rappelle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cette Cananéenne par qui est passé le salut du</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peuple élu. Il dit :</w:t>
      </w:r>
      <w:r>
        <w:rPr>
          <w:rStyle w:val="apple-converted-space"/>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bdr w:val="none" w:sz="0" w:space="0" w:color="auto" w:frame="1"/>
        </w:rPr>
        <w:t>« </w:t>
      </w:r>
      <w:r w:rsidRPr="00792FBA">
        <w:rPr>
          <w:rFonts w:asciiTheme="majorHAnsi" w:hAnsiTheme="majorHAnsi" w:cstheme="majorHAnsi"/>
          <w:i/>
          <w:iCs/>
          <w:color w:val="000000" w:themeColor="text1"/>
          <w:sz w:val="20"/>
          <w:szCs w:val="20"/>
          <w:bdr w:val="none" w:sz="0" w:space="0" w:color="auto" w:frame="1"/>
        </w:rPr>
        <w:t xml:space="preserve">Seule vivra </w:t>
      </w:r>
      <w:proofErr w:type="spellStart"/>
      <w:r w:rsidRPr="00792FBA">
        <w:rPr>
          <w:rFonts w:asciiTheme="majorHAnsi" w:hAnsiTheme="majorHAnsi" w:cstheme="majorHAnsi"/>
          <w:i/>
          <w:iCs/>
          <w:color w:val="000000" w:themeColor="text1"/>
          <w:sz w:val="20"/>
          <w:szCs w:val="20"/>
          <w:bdr w:val="none" w:sz="0" w:space="0" w:color="auto" w:frame="1"/>
        </w:rPr>
        <w:t>Rahab</w:t>
      </w:r>
      <w:proofErr w:type="spellEnd"/>
      <w:r w:rsidRPr="00792FBA">
        <w:rPr>
          <w:rFonts w:asciiTheme="majorHAnsi" w:hAnsiTheme="majorHAnsi" w:cstheme="majorHAnsi"/>
          <w:i/>
          <w:iCs/>
          <w:color w:val="000000" w:themeColor="text1"/>
          <w:sz w:val="20"/>
          <w:szCs w:val="20"/>
          <w:bdr w:val="none" w:sz="0" w:space="0" w:color="auto" w:frame="1"/>
        </w:rPr>
        <w:t>, la</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i/>
          <w:iCs/>
          <w:color w:val="000000" w:themeColor="text1"/>
          <w:sz w:val="20"/>
          <w:szCs w:val="20"/>
          <w:bdr w:val="none" w:sz="0" w:space="0" w:color="auto" w:frame="1"/>
        </w:rPr>
        <w:t>prostituée, elle</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i/>
          <w:iCs/>
          <w:color w:val="000000" w:themeColor="text1"/>
          <w:sz w:val="20"/>
          <w:szCs w:val="20"/>
          <w:bdr w:val="none" w:sz="0" w:space="0" w:color="auto" w:frame="1"/>
        </w:rPr>
        <w:t>et tous ceux qui seront avec elle</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i/>
          <w:iCs/>
          <w:color w:val="000000" w:themeColor="text1"/>
          <w:sz w:val="20"/>
          <w:szCs w:val="20"/>
          <w:bdr w:val="none" w:sz="0" w:space="0" w:color="auto" w:frame="1"/>
        </w:rPr>
        <w:t>dans la</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i/>
          <w:iCs/>
          <w:color w:val="000000" w:themeColor="text1"/>
          <w:sz w:val="20"/>
          <w:szCs w:val="20"/>
          <w:bdr w:val="none" w:sz="0" w:space="0" w:color="auto" w:frame="1"/>
        </w:rPr>
        <w:t>maison, car elle a caché les messagers que nous avons envoyés</w:t>
      </w:r>
      <w:r w:rsidRPr="00792FBA">
        <w:rPr>
          <w:rFonts w:asciiTheme="majorHAnsi" w:hAnsiTheme="majorHAnsi" w:cstheme="majorHAnsi"/>
          <w:color w:val="000000" w:themeColor="text1"/>
          <w:sz w:val="20"/>
          <w:szCs w:val="20"/>
          <w:bdr w:val="none" w:sz="0" w:space="0" w:color="auto" w:frame="1"/>
        </w:rPr>
        <w:t> »</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color w:val="000000" w:themeColor="text1"/>
          <w:sz w:val="20"/>
          <w:szCs w:val="20"/>
        </w:rPr>
        <w:t>(6,17). Parce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qu’elle a</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professé sa</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foi au</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Dieu unique et</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aidé les Israélites en son nom,</w:t>
      </w:r>
      <w:r>
        <w:rPr>
          <w:rStyle w:val="apple-converted-spa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bdr w:val="none" w:sz="0" w:space="0" w:color="auto" w:frame="1"/>
        </w:rPr>
        <w:t>« </w:t>
      </w:r>
      <w:r w:rsidRPr="00792FBA">
        <w:rPr>
          <w:rFonts w:asciiTheme="majorHAnsi" w:hAnsiTheme="majorHAnsi" w:cstheme="majorHAnsi"/>
          <w:i/>
          <w:iCs/>
          <w:color w:val="000000" w:themeColor="text1"/>
          <w:sz w:val="20"/>
          <w:szCs w:val="20"/>
          <w:bdr w:val="none" w:sz="0" w:space="0" w:color="auto" w:frame="1"/>
        </w:rPr>
        <w:t>elle a habité</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i/>
          <w:iCs/>
          <w:color w:val="000000" w:themeColor="text1"/>
          <w:sz w:val="20"/>
          <w:szCs w:val="20"/>
          <w:bdr w:val="none" w:sz="0" w:space="0" w:color="auto" w:frame="1"/>
        </w:rPr>
        <w:t>au milieu d’Israël jusqu’à ce</w:t>
      </w:r>
      <w:r>
        <w:rPr>
          <w:rFonts w:asciiTheme="majorHAnsi" w:hAnsiTheme="majorHAnsi" w:cstheme="majorHAnsi"/>
          <w:i/>
          <w:iCs/>
          <w:color w:val="000000" w:themeColor="text1"/>
          <w:sz w:val="20"/>
          <w:szCs w:val="20"/>
          <w:bdr w:val="none" w:sz="0" w:space="0" w:color="auto" w:frame="1"/>
        </w:rPr>
        <w:t xml:space="preserve"> </w:t>
      </w:r>
      <w:r w:rsidRPr="00792FBA">
        <w:rPr>
          <w:rFonts w:asciiTheme="majorHAnsi" w:hAnsiTheme="majorHAnsi" w:cstheme="majorHAnsi"/>
          <w:i/>
          <w:iCs/>
          <w:color w:val="000000" w:themeColor="text1"/>
          <w:sz w:val="20"/>
          <w:szCs w:val="20"/>
          <w:bdr w:val="none" w:sz="0" w:space="0" w:color="auto" w:frame="1"/>
        </w:rPr>
        <w:t>jour</w:t>
      </w:r>
      <w:r w:rsidRPr="00792FBA">
        <w:rPr>
          <w:rFonts w:asciiTheme="majorHAnsi" w:hAnsiTheme="majorHAnsi" w:cstheme="majorHAnsi"/>
          <w:color w:val="000000" w:themeColor="text1"/>
          <w:sz w:val="20"/>
          <w:szCs w:val="20"/>
          <w:bdr w:val="none" w:sz="0" w:space="0" w:color="auto" w:frame="1"/>
        </w:rPr>
        <w:t> »</w:t>
      </w:r>
      <w:r>
        <w:rPr>
          <w:rStyle w:val="apple-converted-space"/>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(6,25).</w:t>
      </w:r>
    </w:p>
    <w:p w14:paraId="3E8B43BB" w14:textId="45F6D60A" w:rsidR="00792FBA" w:rsidRPr="00792FBA" w:rsidRDefault="00792FBA" w:rsidP="00792FBA">
      <w:pPr>
        <w:spacing w:after="120"/>
        <w:jc w:val="both"/>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Elle a pris place, aux côtés de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quatre autres femmes, dans la généalogie de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Jésus présentée par l’évangéliste Matthieu. L’Épître aux Hébreux l’a</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louée pour sa foi, celle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de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Jacques, pour</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ses</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œuvres. Les premiers Pères de l’Église ont</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fait d’elle une figure de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l’Église, de</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l’humanité pécheresse sauvée par</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la miséricorde du</w:t>
      </w:r>
      <w:r>
        <w:rPr>
          <w:rFonts w:asciiTheme="majorHAnsi" w:hAnsiTheme="majorHAnsi" w:cstheme="majorHAnsi"/>
          <w:color w:val="000000" w:themeColor="text1"/>
          <w:sz w:val="20"/>
          <w:szCs w:val="20"/>
        </w:rPr>
        <w:t xml:space="preserve"> </w:t>
      </w:r>
      <w:r w:rsidRPr="00792FBA">
        <w:rPr>
          <w:rFonts w:asciiTheme="majorHAnsi" w:hAnsiTheme="majorHAnsi" w:cstheme="majorHAnsi"/>
          <w:color w:val="000000" w:themeColor="text1"/>
          <w:sz w:val="20"/>
          <w:szCs w:val="20"/>
        </w:rPr>
        <w:t>Christ.</w:t>
      </w:r>
    </w:p>
    <w:p w14:paraId="2E6417C4" w14:textId="1C3ABD77" w:rsidR="002F3E53" w:rsidRPr="00792FBA" w:rsidRDefault="002F3E53" w:rsidP="002F3E53">
      <w:pPr>
        <w:jc w:val="right"/>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 xml:space="preserve">© </w:t>
      </w:r>
      <w:r w:rsidR="00792FBA" w:rsidRPr="00792FBA">
        <w:rPr>
          <w:rFonts w:asciiTheme="majorHAnsi" w:hAnsiTheme="majorHAnsi" w:cstheme="majorHAnsi"/>
          <w:color w:val="000000" w:themeColor="text1"/>
          <w:sz w:val="20"/>
          <w:szCs w:val="20"/>
        </w:rPr>
        <w:t>La Vie</w:t>
      </w:r>
      <w:r w:rsidRPr="00792FBA">
        <w:rPr>
          <w:rFonts w:asciiTheme="majorHAnsi" w:hAnsiTheme="majorHAnsi" w:cstheme="majorHAnsi"/>
          <w:color w:val="000000" w:themeColor="text1"/>
          <w:sz w:val="20"/>
          <w:szCs w:val="20"/>
        </w:rPr>
        <w:t xml:space="preserve"> - 2025</w:t>
      </w:r>
    </w:p>
    <w:p w14:paraId="50F08D5F" w14:textId="77777777" w:rsidR="002F3E53" w:rsidRPr="00566FBB" w:rsidRDefault="002F3E53" w:rsidP="002F3E53">
      <w:pPr>
        <w:spacing w:after="120"/>
        <w:rPr>
          <w:rFonts w:asciiTheme="majorHAnsi" w:hAnsiTheme="majorHAnsi" w:cstheme="majorHAnsi"/>
          <w:i/>
          <w:color w:val="FF0000"/>
          <w:sz w:val="20"/>
          <w:szCs w:val="20"/>
        </w:rPr>
        <w:sectPr w:rsidR="002F3E53" w:rsidRPr="00566FBB" w:rsidSect="002F3E53">
          <w:footerReference w:type="default" r:id="rId26"/>
          <w:type w:val="continuous"/>
          <w:pgSz w:w="11900" w:h="16840"/>
          <w:pgMar w:top="964" w:right="964" w:bottom="964" w:left="964" w:header="0" w:footer="0" w:gutter="0"/>
          <w:cols w:num="2" w:space="284"/>
        </w:sectPr>
      </w:pPr>
    </w:p>
    <w:p w14:paraId="01209EFE" w14:textId="77777777" w:rsidR="000859A9" w:rsidRPr="00792FBA" w:rsidRDefault="000859A9" w:rsidP="000859A9">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792FBA">
        <w:rPr>
          <w:rFonts w:asciiTheme="majorHAnsi" w:hAnsiTheme="majorHAnsi" w:cstheme="majorHAnsi"/>
          <w:noProof/>
          <w:color w:val="000000" w:themeColor="text1"/>
          <w:sz w:val="20"/>
          <w:szCs w:val="20"/>
        </w:rPr>
        <mc:AlternateContent>
          <mc:Choice Requires="wpg">
            <w:drawing>
              <wp:inline distT="0" distB="0" distL="0" distR="0" wp14:anchorId="20AD3760" wp14:editId="30321194">
                <wp:extent cx="6332220" cy="34925"/>
                <wp:effectExtent l="0" t="0" r="0" b="0"/>
                <wp:docPr id="20447275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968017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1543563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8443406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6631CF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UJwvM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" fillcolor="#548dd4 [1951]" stroked="f">
                  <v:textbox inset=",7.2pt,,7.2pt"/>
                </v:rect>
                <w10:anchorlock/>
              </v:group>
            </w:pict>
          </mc:Fallback>
        </mc:AlternateContent>
      </w:r>
    </w:p>
    <w:p w14:paraId="5B801BE3" w14:textId="18DCBAA2" w:rsidR="000859A9" w:rsidRPr="00792FBA" w:rsidRDefault="000859A9" w:rsidP="000859A9">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w:t>
      </w:r>
    </w:p>
    <w:p w14:paraId="5CBAB459" w14:textId="7A0FCE1B" w:rsidR="000859A9" w:rsidRPr="00792FBA" w:rsidRDefault="000859A9" w:rsidP="000859A9">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 première messe pour la sauvegarde de la Création célébrée le 9 juillet</w:t>
      </w:r>
    </w:p>
    <w:p w14:paraId="01A59A52" w14:textId="5E250428" w:rsidR="000859A9" w:rsidRPr="00792FBA" w:rsidRDefault="000859A9" w:rsidP="000859A9">
      <w:pPr>
        <w:jc w:val="both"/>
        <w:rPr>
          <w:rFonts w:asciiTheme="majorHAnsi" w:hAnsiTheme="majorHAnsi" w:cstheme="majorHAnsi"/>
          <w:color w:val="000000" w:themeColor="text1"/>
          <w:sz w:val="20"/>
          <w:szCs w:val="20"/>
        </w:rPr>
      </w:pPr>
      <w:r w:rsidRPr="000859A9">
        <w:rPr>
          <w:rFonts w:asciiTheme="majorHAnsi" w:hAnsiTheme="majorHAnsi" w:cs="Calibri (Titres)"/>
          <w:color w:val="000000" w:themeColor="text1"/>
          <w:sz w:val="20"/>
          <w:szCs w:val="20"/>
        </w:rPr>
        <w:t>Les lectures bibliques pour la célébration eucharistique concernant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la sauvegarde de la Création</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ont été présentées. Elles seront utilisées par le Pape Léon</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xml:space="preserve">XIV à Castel Gandolfo, dans le Borgo </w:t>
      </w:r>
      <w:proofErr w:type="spellStart"/>
      <w:r w:rsidRPr="000859A9">
        <w:rPr>
          <w:rFonts w:asciiTheme="majorHAnsi" w:hAnsiTheme="majorHAnsi" w:cs="Calibri (Titres)"/>
          <w:color w:val="000000" w:themeColor="text1"/>
          <w:sz w:val="20"/>
          <w:szCs w:val="20"/>
        </w:rPr>
        <w:t>Laudato</w:t>
      </w:r>
      <w:proofErr w:type="spellEnd"/>
      <w:r w:rsidRPr="000859A9">
        <w:rPr>
          <w:rFonts w:asciiTheme="majorHAnsi" w:hAnsiTheme="majorHAnsi" w:cs="Calibri (Titres)"/>
          <w:color w:val="000000" w:themeColor="text1"/>
          <w:sz w:val="20"/>
          <w:szCs w:val="20"/>
        </w:rPr>
        <w:t xml:space="preserve"> si'. Dans son intervention, le cardinal Czerny, préfet du dicastère pour le Service du développement humain intégral a rappelé que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nous sommes les administrateurs de ce que Dieu nous a confié </w:t>
      </w:r>
      <w:r w:rsidRPr="000859A9">
        <w:rPr>
          <w:rFonts w:asciiTheme="majorHAnsi" w:hAnsiTheme="majorHAnsi" w:cs="Calibri (Titres)"/>
          <w:color w:val="000000" w:themeColor="text1"/>
          <w:sz w:val="20"/>
          <w:szCs w:val="20"/>
        </w:rPr>
        <w:t>».</w:t>
      </w:r>
    </w:p>
    <w:p w14:paraId="491DE30D" w14:textId="77777777" w:rsidR="000859A9" w:rsidRPr="00792FBA" w:rsidRDefault="000859A9" w:rsidP="000859A9">
      <w:pPr>
        <w:jc w:val="both"/>
        <w:rPr>
          <w:rFonts w:asciiTheme="majorHAnsi" w:hAnsiTheme="majorHAnsi" w:cstheme="majorHAnsi"/>
          <w:b/>
          <w:color w:val="000000" w:themeColor="text1"/>
          <w:sz w:val="20"/>
          <w:szCs w:val="20"/>
        </w:rPr>
      </w:pPr>
      <w:r w:rsidRPr="00792FBA">
        <w:rPr>
          <w:rFonts w:asciiTheme="majorHAnsi" w:hAnsiTheme="majorHAnsi" w:cstheme="majorHAnsi"/>
          <w:noProof/>
          <w:color w:val="000000" w:themeColor="text1"/>
          <w:sz w:val="20"/>
          <w:szCs w:val="20"/>
        </w:rPr>
        <mc:AlternateContent>
          <mc:Choice Requires="wpg">
            <w:drawing>
              <wp:inline distT="0" distB="0" distL="0" distR="0" wp14:anchorId="0BD931FC" wp14:editId="265F5482">
                <wp:extent cx="6332220" cy="34925"/>
                <wp:effectExtent l="0" t="0" r="0" b="0"/>
                <wp:docPr id="145547806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08184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324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96092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DA2F84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Ziz5AIAAJ0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DzAZiz5AIAAJ0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" fillcolor="#548dd4 [1951]" stroked="f">
                  <v:textbox inset=",7.2pt,,7.2pt"/>
                </v:rect>
                <w10:anchorlock/>
              </v:group>
            </w:pict>
          </mc:Fallback>
        </mc:AlternateContent>
      </w:r>
    </w:p>
    <w:p w14:paraId="1A9C4A75" w14:textId="77777777" w:rsidR="000859A9" w:rsidRPr="00792FBA" w:rsidRDefault="000859A9" w:rsidP="000859A9">
      <w:pPr>
        <w:jc w:val="both"/>
        <w:rPr>
          <w:rFonts w:asciiTheme="majorHAnsi" w:hAnsiTheme="majorHAnsi" w:cstheme="majorHAnsi"/>
          <w:b/>
          <w:color w:val="000000" w:themeColor="text1"/>
          <w:sz w:val="20"/>
          <w:szCs w:val="20"/>
        </w:rPr>
        <w:sectPr w:rsidR="000859A9" w:rsidRPr="00792FBA" w:rsidSect="000859A9">
          <w:footerReference w:type="default" r:id="rId27"/>
          <w:type w:val="continuous"/>
          <w:pgSz w:w="11900" w:h="16840"/>
          <w:pgMar w:top="964" w:right="964" w:bottom="964" w:left="964" w:header="0" w:footer="0" w:gutter="0"/>
          <w:cols w:space="708"/>
        </w:sectPr>
      </w:pPr>
    </w:p>
    <w:p w14:paraId="294E9D06" w14:textId="4286DAE5" w:rsidR="000859A9" w:rsidRPr="000859A9" w:rsidRDefault="000859A9" w:rsidP="000859A9">
      <w:pPr>
        <w:spacing w:after="120"/>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Mercredi 9 juillet, le Pape Léon</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xml:space="preserve">XIV présidera une messe privée à Castel Gandolfo, dans le </w:t>
      </w:r>
      <w:r w:rsidRPr="000859A9">
        <w:rPr>
          <w:rFonts w:asciiTheme="majorHAnsi" w:hAnsiTheme="majorHAnsi" w:cs="Calibri (Titres)"/>
          <w:i/>
          <w:iCs/>
          <w:color w:val="000000" w:themeColor="text1"/>
          <w:sz w:val="20"/>
          <w:szCs w:val="20"/>
        </w:rPr>
        <w:t xml:space="preserve">Borgo </w:t>
      </w:r>
      <w:proofErr w:type="spellStart"/>
      <w:r w:rsidRPr="000859A9">
        <w:rPr>
          <w:rFonts w:asciiTheme="majorHAnsi" w:hAnsiTheme="majorHAnsi" w:cs="Calibri (Titres)"/>
          <w:i/>
          <w:iCs/>
          <w:color w:val="000000" w:themeColor="text1"/>
          <w:sz w:val="20"/>
          <w:szCs w:val="20"/>
        </w:rPr>
        <w:t>Laudato</w:t>
      </w:r>
      <w:proofErr w:type="spellEnd"/>
      <w:r w:rsidRPr="000859A9">
        <w:rPr>
          <w:rFonts w:asciiTheme="majorHAnsi" w:hAnsiTheme="majorHAnsi" w:cs="Calibri (Titres)"/>
          <w:i/>
          <w:iCs/>
          <w:color w:val="000000" w:themeColor="text1"/>
          <w:sz w:val="20"/>
          <w:szCs w:val="20"/>
        </w:rPr>
        <w:t xml:space="preserve"> si’</w:t>
      </w:r>
      <w:r w:rsidRPr="000859A9">
        <w:rPr>
          <w:rFonts w:asciiTheme="majorHAnsi" w:hAnsiTheme="majorHAnsi" w:cs="Calibri (Titres)"/>
          <w:color w:val="000000" w:themeColor="text1"/>
          <w:sz w:val="20"/>
          <w:szCs w:val="20"/>
        </w:rPr>
        <w:t>, et utilisera pour la première fois le nouveau formulaire de prières pour la Missa “</w:t>
      </w:r>
      <w:r w:rsidRPr="000859A9">
        <w:rPr>
          <w:rFonts w:asciiTheme="majorHAnsi" w:hAnsiTheme="majorHAnsi" w:cs="Calibri (Titres)"/>
          <w:i/>
          <w:iCs/>
          <w:color w:val="000000" w:themeColor="text1"/>
          <w:sz w:val="20"/>
          <w:szCs w:val="20"/>
        </w:rPr>
        <w:t xml:space="preserve">pro </w:t>
      </w:r>
      <w:proofErr w:type="spellStart"/>
      <w:r w:rsidRPr="000859A9">
        <w:rPr>
          <w:rFonts w:asciiTheme="majorHAnsi" w:hAnsiTheme="majorHAnsi" w:cs="Calibri (Titres)"/>
          <w:i/>
          <w:iCs/>
          <w:color w:val="000000" w:themeColor="text1"/>
          <w:sz w:val="20"/>
          <w:szCs w:val="20"/>
        </w:rPr>
        <w:t>custodia</w:t>
      </w:r>
      <w:proofErr w:type="spellEnd"/>
      <w:r w:rsidRPr="000859A9">
        <w:rPr>
          <w:rFonts w:asciiTheme="majorHAnsi" w:hAnsiTheme="majorHAnsi" w:cs="Calibri (Titres)"/>
          <w:i/>
          <w:iCs/>
          <w:color w:val="000000" w:themeColor="text1"/>
          <w:sz w:val="20"/>
          <w:szCs w:val="20"/>
        </w:rPr>
        <w:t xml:space="preserve"> </w:t>
      </w:r>
      <w:proofErr w:type="spellStart"/>
      <w:r w:rsidRPr="000859A9">
        <w:rPr>
          <w:rFonts w:asciiTheme="majorHAnsi" w:hAnsiTheme="majorHAnsi" w:cs="Calibri (Titres)"/>
          <w:i/>
          <w:iCs/>
          <w:color w:val="000000" w:themeColor="text1"/>
          <w:sz w:val="20"/>
          <w:szCs w:val="20"/>
        </w:rPr>
        <w:t>creationis</w:t>
      </w:r>
      <w:proofErr w:type="spellEnd"/>
      <w:r w:rsidRPr="000859A9">
        <w:rPr>
          <w:rFonts w:asciiTheme="majorHAnsi" w:hAnsiTheme="majorHAnsi" w:cs="Calibri (Titres)"/>
          <w:color w:val="000000" w:themeColor="text1"/>
          <w:sz w:val="20"/>
          <w:szCs w:val="20"/>
        </w:rPr>
        <w:t>”, présenté aujourd’hui, jeudi 3 juillet dans la Salle de presse du Saint-Siège.</w:t>
      </w:r>
    </w:p>
    <w:p w14:paraId="12267969" w14:textId="77777777" w:rsidR="000859A9" w:rsidRPr="000859A9" w:rsidRDefault="000859A9" w:rsidP="000859A9">
      <w:pPr>
        <w:spacing w:after="120"/>
        <w:jc w:val="both"/>
        <w:rPr>
          <w:rFonts w:asciiTheme="majorHAnsi" w:hAnsiTheme="majorHAnsi" w:cs="Calibri (Titres)"/>
          <w:b/>
          <w:bCs/>
          <w:color w:val="000000" w:themeColor="text1"/>
          <w:sz w:val="20"/>
          <w:szCs w:val="20"/>
        </w:rPr>
      </w:pPr>
      <w:r w:rsidRPr="000859A9">
        <w:rPr>
          <w:rFonts w:asciiTheme="majorHAnsi" w:hAnsiTheme="majorHAnsi" w:cs="Calibri (Titres)"/>
          <w:b/>
          <w:bCs/>
          <w:color w:val="000000" w:themeColor="text1"/>
          <w:sz w:val="20"/>
          <w:szCs w:val="20"/>
        </w:rPr>
        <w:t>Une œuvre commencée sous le pontificat de François</w:t>
      </w:r>
    </w:p>
    <w:p w14:paraId="690C6452" w14:textId="6F0C3DE0" w:rsidR="000859A9" w:rsidRPr="000859A9" w:rsidRDefault="000859A9" w:rsidP="000859A9">
      <w:pPr>
        <w:spacing w:after="120"/>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 xml:space="preserve">Le formulaire — qui d’après les intervenants a déjà été lancé sous le pontificat de François, grâce notamment à des collaborations </w:t>
      </w:r>
      <w:proofErr w:type="spellStart"/>
      <w:r w:rsidRPr="000859A9">
        <w:rPr>
          <w:rFonts w:asciiTheme="majorHAnsi" w:hAnsiTheme="majorHAnsi" w:cs="Calibri (Titres)"/>
          <w:color w:val="000000" w:themeColor="text1"/>
          <w:sz w:val="20"/>
          <w:szCs w:val="20"/>
        </w:rPr>
        <w:t>interdicastérielles</w:t>
      </w:r>
      <w:proofErr w:type="spellEnd"/>
      <w:r w:rsidRPr="000859A9">
        <w:rPr>
          <w:rFonts w:asciiTheme="majorHAnsi" w:hAnsiTheme="majorHAnsi" w:cs="Calibri (Titres)"/>
          <w:color w:val="000000" w:themeColor="text1"/>
          <w:sz w:val="20"/>
          <w:szCs w:val="20"/>
        </w:rPr>
        <w:t xml:space="preserve"> — s’ajoutera aux </w:t>
      </w:r>
      <w:proofErr w:type="spellStart"/>
      <w:r w:rsidRPr="000859A9">
        <w:rPr>
          <w:rFonts w:asciiTheme="majorHAnsi" w:hAnsiTheme="majorHAnsi" w:cs="Calibri (Titres)"/>
          <w:i/>
          <w:iCs/>
          <w:color w:val="000000" w:themeColor="text1"/>
          <w:sz w:val="20"/>
          <w:szCs w:val="20"/>
        </w:rPr>
        <w:t>Missae</w:t>
      </w:r>
      <w:proofErr w:type="spellEnd"/>
      <w:r w:rsidRPr="000859A9">
        <w:rPr>
          <w:rFonts w:asciiTheme="majorHAnsi" w:hAnsiTheme="majorHAnsi" w:cs="Calibri (Titres)"/>
          <w:color w:val="000000" w:themeColor="text1"/>
          <w:sz w:val="20"/>
          <w:szCs w:val="20"/>
        </w:rPr>
        <w:t xml:space="preserve"> “</w:t>
      </w:r>
      <w:r w:rsidRPr="000859A9">
        <w:rPr>
          <w:rFonts w:asciiTheme="majorHAnsi" w:hAnsiTheme="majorHAnsi" w:cs="Calibri (Titres)"/>
          <w:i/>
          <w:iCs/>
          <w:color w:val="000000" w:themeColor="text1"/>
          <w:sz w:val="20"/>
          <w:szCs w:val="20"/>
        </w:rPr>
        <w:t xml:space="preserve">pro </w:t>
      </w:r>
      <w:proofErr w:type="spellStart"/>
      <w:r w:rsidRPr="000859A9">
        <w:rPr>
          <w:rFonts w:asciiTheme="majorHAnsi" w:hAnsiTheme="majorHAnsi" w:cs="Calibri (Titres)"/>
          <w:i/>
          <w:iCs/>
          <w:color w:val="000000" w:themeColor="text1"/>
          <w:sz w:val="20"/>
          <w:szCs w:val="20"/>
        </w:rPr>
        <w:t>variis</w:t>
      </w:r>
      <w:proofErr w:type="spellEnd"/>
      <w:r w:rsidRPr="000859A9">
        <w:rPr>
          <w:rFonts w:asciiTheme="majorHAnsi" w:hAnsiTheme="majorHAnsi" w:cs="Calibri (Titres)"/>
          <w:i/>
          <w:iCs/>
          <w:color w:val="000000" w:themeColor="text1"/>
          <w:sz w:val="20"/>
          <w:szCs w:val="20"/>
        </w:rPr>
        <w:t xml:space="preserve"> </w:t>
      </w:r>
      <w:proofErr w:type="spellStart"/>
      <w:r w:rsidRPr="000859A9">
        <w:rPr>
          <w:rFonts w:asciiTheme="majorHAnsi" w:hAnsiTheme="majorHAnsi" w:cs="Calibri (Titres)"/>
          <w:i/>
          <w:iCs/>
          <w:color w:val="000000" w:themeColor="text1"/>
          <w:sz w:val="20"/>
          <w:szCs w:val="20"/>
        </w:rPr>
        <w:t>necessitatibus</w:t>
      </w:r>
      <w:proofErr w:type="spellEnd"/>
      <w:r w:rsidRPr="000859A9">
        <w:rPr>
          <w:rFonts w:asciiTheme="majorHAnsi" w:hAnsiTheme="majorHAnsi" w:cs="Calibri (Titres)"/>
          <w:i/>
          <w:iCs/>
          <w:color w:val="000000" w:themeColor="text1"/>
          <w:sz w:val="20"/>
          <w:szCs w:val="20"/>
        </w:rPr>
        <w:t xml:space="preserve"> </w:t>
      </w:r>
      <w:proofErr w:type="spellStart"/>
      <w:r w:rsidRPr="000859A9">
        <w:rPr>
          <w:rFonts w:asciiTheme="majorHAnsi" w:hAnsiTheme="majorHAnsi" w:cs="Calibri (Titres)"/>
          <w:i/>
          <w:iCs/>
          <w:color w:val="000000" w:themeColor="text1"/>
          <w:sz w:val="20"/>
          <w:szCs w:val="20"/>
        </w:rPr>
        <w:t>vel</w:t>
      </w:r>
      <w:proofErr w:type="spellEnd"/>
      <w:r w:rsidRPr="000859A9">
        <w:rPr>
          <w:rFonts w:asciiTheme="majorHAnsi" w:hAnsiTheme="majorHAnsi" w:cs="Calibri (Titres)"/>
          <w:i/>
          <w:iCs/>
          <w:color w:val="000000" w:themeColor="text1"/>
          <w:sz w:val="20"/>
          <w:szCs w:val="20"/>
        </w:rPr>
        <w:t xml:space="preserve"> ad </w:t>
      </w:r>
      <w:proofErr w:type="spellStart"/>
      <w:r w:rsidRPr="000859A9">
        <w:rPr>
          <w:rFonts w:asciiTheme="majorHAnsi" w:hAnsiTheme="majorHAnsi" w:cs="Calibri (Titres)"/>
          <w:i/>
          <w:iCs/>
          <w:color w:val="000000" w:themeColor="text1"/>
          <w:sz w:val="20"/>
          <w:szCs w:val="20"/>
        </w:rPr>
        <w:t>diversa</w:t>
      </w:r>
      <w:proofErr w:type="spellEnd"/>
      <w:r w:rsidRPr="000859A9">
        <w:rPr>
          <w:rFonts w:asciiTheme="majorHAnsi" w:hAnsiTheme="majorHAnsi" w:cs="Calibri (Titres)"/>
          <w:color w:val="000000" w:themeColor="text1"/>
          <w:sz w:val="20"/>
          <w:szCs w:val="20"/>
        </w:rPr>
        <w:t>” du Missel romain qui contient déjà 49</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Messes et prières pour diverses nécessités et occasions</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20 concernent l’</w:t>
      </w:r>
      <w:r>
        <w:rPr>
          <w:rFonts w:asciiTheme="majorHAnsi" w:hAnsiTheme="majorHAnsi" w:cs="Calibri (Titres)"/>
          <w:color w:val="000000" w:themeColor="text1"/>
          <w:sz w:val="20"/>
          <w:szCs w:val="20"/>
        </w:rPr>
        <w:t>É</w:t>
      </w:r>
      <w:r w:rsidRPr="000859A9">
        <w:rPr>
          <w:rFonts w:asciiTheme="majorHAnsi" w:hAnsiTheme="majorHAnsi" w:cs="Calibri (Titres)"/>
          <w:color w:val="000000" w:themeColor="text1"/>
          <w:sz w:val="20"/>
          <w:szCs w:val="20"/>
        </w:rPr>
        <w:t>glise, 17 les nécessités civiles, et 12 diverses circonstances.</w:t>
      </w:r>
    </w:p>
    <w:p w14:paraId="1B7179F4" w14:textId="77777777" w:rsidR="000859A9" w:rsidRPr="000859A9" w:rsidRDefault="000859A9" w:rsidP="000859A9">
      <w:pPr>
        <w:spacing w:after="120"/>
        <w:jc w:val="both"/>
        <w:rPr>
          <w:rFonts w:asciiTheme="majorHAnsi" w:hAnsiTheme="majorHAnsi" w:cs="Calibri (Titres)"/>
          <w:b/>
          <w:bCs/>
          <w:color w:val="000000" w:themeColor="text1"/>
          <w:sz w:val="20"/>
          <w:szCs w:val="20"/>
        </w:rPr>
      </w:pPr>
      <w:r w:rsidRPr="000859A9">
        <w:rPr>
          <w:rFonts w:asciiTheme="majorHAnsi" w:hAnsiTheme="majorHAnsi" w:cs="Calibri (Titres)"/>
          <w:b/>
          <w:bCs/>
          <w:color w:val="000000" w:themeColor="text1"/>
          <w:sz w:val="20"/>
          <w:szCs w:val="20"/>
        </w:rPr>
        <w:t>Deux anniversaires importants</w:t>
      </w:r>
    </w:p>
    <w:p w14:paraId="6B604926" w14:textId="301E40D4" w:rsidR="000859A9" w:rsidRPr="000859A9" w:rsidRDefault="000859A9" w:rsidP="000859A9">
      <w:pPr>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Les nouveaux textes, a expliqué le cardinal Czerny, s’inscrivent dans le contexte de deux anniversaires: le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Message révolutionnaire pour la Journée mondiale de la paix</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signé par saint Jean-Paul</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II il y a trente-cinq ans, en 1990, et intitulé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La paix avec Dieu Créateur, la paix avec toute la Création</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et le dixième anniversaire de</w:t>
      </w:r>
      <w:r>
        <w:rPr>
          <w:rStyle w:val="apple-converted-space"/>
          <w:rFonts w:asciiTheme="majorHAnsi" w:hAnsiTheme="majorHAnsi" w:cs="Calibri (Titres)"/>
          <w:color w:val="000000" w:themeColor="text1"/>
          <w:sz w:val="20"/>
          <w:szCs w:val="20"/>
        </w:rPr>
        <w:t xml:space="preserve"> </w:t>
      </w:r>
      <w:r w:rsidRPr="000859A9">
        <w:rPr>
          <w:rFonts w:asciiTheme="majorHAnsi" w:hAnsiTheme="majorHAnsi" w:cs="Calibri (Titres)"/>
          <w:color w:val="000000" w:themeColor="text1"/>
          <w:sz w:val="20"/>
          <w:szCs w:val="20"/>
        </w:rPr>
        <w:t xml:space="preserve">l’encyclique </w:t>
      </w:r>
      <w:proofErr w:type="spellStart"/>
      <w:r w:rsidRPr="000859A9">
        <w:rPr>
          <w:rFonts w:asciiTheme="majorHAnsi" w:hAnsiTheme="majorHAnsi" w:cs="Calibri (Titres)"/>
          <w:i/>
          <w:iCs/>
          <w:color w:val="000000" w:themeColor="text1"/>
          <w:sz w:val="20"/>
          <w:szCs w:val="20"/>
        </w:rPr>
        <w:t>Laudato</w:t>
      </w:r>
      <w:proofErr w:type="spellEnd"/>
      <w:r w:rsidRPr="000859A9">
        <w:rPr>
          <w:rFonts w:asciiTheme="majorHAnsi" w:hAnsiTheme="majorHAnsi" w:cs="Calibri (Titres)"/>
          <w:i/>
          <w:iCs/>
          <w:color w:val="000000" w:themeColor="text1"/>
          <w:sz w:val="20"/>
          <w:szCs w:val="20"/>
        </w:rPr>
        <w:t xml:space="preserve"> si’</w:t>
      </w:r>
      <w:r w:rsidRPr="000859A9">
        <w:rPr>
          <w:rFonts w:asciiTheme="majorHAnsi" w:hAnsiTheme="majorHAnsi" w:cs="Calibri (Titres)"/>
          <w:color w:val="000000" w:themeColor="text1"/>
          <w:sz w:val="20"/>
          <w:szCs w:val="20"/>
        </w:rPr>
        <w:t xml:space="preserve"> sur la sauvegarde de la maison commune, signée par le Pape François en 2015 et qui renvoie à une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écologie intégrale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et non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superficielle ou apparente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67E329E4" w14:textId="77777777" w:rsidR="000859A9" w:rsidRPr="000859A9" w:rsidRDefault="000859A9" w:rsidP="000859A9">
      <w:pPr>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La création est toujours présente dans la liturgie catholique</w:t>
      </w:r>
    </w:p>
    <w:p w14:paraId="10CB1009" w14:textId="14F957BB" w:rsidR="000859A9" w:rsidRPr="000859A9" w:rsidRDefault="000859A9" w:rsidP="000859A9">
      <w:pPr>
        <w:spacing w:after="120"/>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Il faut toutefois souligner, a dit le cardinal, que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le thème de la Création n’est pas un thème qui s’ajoute, mais qui est toujours présent dans la liturgie catholique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Parce que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l’Eucharistie unit le ciel et la terre, embrasse et pénètre toute la Création. Et quand on la célèbre, tout le cosmos rend grâce à Dieu</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Le nouveau formulaire entend donc être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un soutien liturgique, spirituel et communautaire pour le soin dont nous devons tous faire preuve à l’égard de la nature, notre maison commune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768FAC68" w14:textId="77777777" w:rsidR="000859A9" w:rsidRPr="000859A9" w:rsidRDefault="000859A9" w:rsidP="000859A9">
      <w:pPr>
        <w:spacing w:after="120"/>
        <w:jc w:val="both"/>
        <w:rPr>
          <w:rFonts w:asciiTheme="majorHAnsi" w:hAnsiTheme="majorHAnsi" w:cs="Calibri (Titres)"/>
          <w:b/>
          <w:bCs/>
          <w:color w:val="000000" w:themeColor="text1"/>
          <w:sz w:val="20"/>
          <w:szCs w:val="20"/>
        </w:rPr>
      </w:pPr>
      <w:r w:rsidRPr="000859A9">
        <w:rPr>
          <w:rFonts w:asciiTheme="majorHAnsi" w:hAnsiTheme="majorHAnsi" w:cs="Calibri (Titres)"/>
          <w:b/>
          <w:bCs/>
          <w:color w:val="000000" w:themeColor="text1"/>
          <w:sz w:val="20"/>
          <w:szCs w:val="20"/>
        </w:rPr>
        <w:t>Appel au respect et à la responsabilité</w:t>
      </w:r>
    </w:p>
    <w:p w14:paraId="00D61908" w14:textId="49BFED62" w:rsidR="000859A9" w:rsidRPr="000859A9" w:rsidRDefault="000859A9" w:rsidP="000859A9">
      <w:pPr>
        <w:spacing w:after="120"/>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Il s’agit, a répété le cardinal Czerny, d</w:t>
      </w:r>
      <w:proofErr w:type="gramStart"/>
      <w:r w:rsidRPr="000859A9">
        <w:rPr>
          <w:rFonts w:asciiTheme="majorHAnsi" w:hAnsiTheme="majorHAnsi" w:cs="Calibri (Titres)"/>
          <w:color w:val="000000" w:themeColor="text1"/>
          <w:sz w:val="20"/>
          <w:szCs w:val="20"/>
        </w:rPr>
        <w:t>’«</w:t>
      </w:r>
      <w:proofErr w:type="gramEnd"/>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un grand acte de foi, d’espérance et de charité</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d’une invitation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à répondre avec soin et amour, dans un sentiment toujours croissant d’émerveillement, de respect et de responsabilité</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En effet, a conclu le cardinal,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nous sommes tous</w:t>
      </w:r>
      <w:r>
        <w:rPr>
          <w:rFonts w:asciiTheme="majorHAnsi" w:hAnsiTheme="majorHAnsi" w:cs="Calibri (Titres)"/>
          <w:color w:val="000000" w:themeColor="text1"/>
          <w:sz w:val="20"/>
          <w:szCs w:val="20"/>
        </w:rPr>
        <w:t xml:space="preserve"> </w:t>
      </w:r>
      <w:r w:rsidRPr="000859A9">
        <w:rPr>
          <w:rFonts w:asciiTheme="majorHAnsi" w:hAnsiTheme="majorHAnsi" w:cs="Calibri (Titres)"/>
          <w:i/>
          <w:iCs/>
          <w:color w:val="000000" w:themeColor="text1"/>
          <w:sz w:val="20"/>
          <w:szCs w:val="20"/>
        </w:rPr>
        <w:t>appelés à être de fidèles administrateurs de ce que Dieu nous a confié, dans nos choix quotidiens et dans les politiques publiques, ainsi que dans la prière, dans le culte et dans la façon dont nous vivons dans le monde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308AF623" w14:textId="75558F48" w:rsidR="000859A9" w:rsidRPr="000859A9" w:rsidRDefault="000859A9" w:rsidP="000859A9">
      <w:pPr>
        <w:spacing w:after="120"/>
        <w:jc w:val="both"/>
        <w:rPr>
          <w:rFonts w:asciiTheme="majorHAnsi" w:hAnsiTheme="majorHAnsi" w:cs="Calibri (Titres)"/>
          <w:b/>
          <w:bCs/>
          <w:color w:val="000000" w:themeColor="text1"/>
          <w:sz w:val="20"/>
          <w:szCs w:val="20"/>
        </w:rPr>
      </w:pPr>
      <w:r w:rsidRPr="000859A9">
        <w:rPr>
          <w:rFonts w:asciiTheme="majorHAnsi" w:hAnsiTheme="majorHAnsi" w:cs="Calibri (Titres)"/>
          <w:b/>
          <w:bCs/>
          <w:color w:val="000000" w:themeColor="text1"/>
          <w:sz w:val="20"/>
          <w:szCs w:val="20"/>
        </w:rPr>
        <w:t>« </w:t>
      </w:r>
      <w:r w:rsidRPr="000859A9">
        <w:rPr>
          <w:rFonts w:asciiTheme="majorHAnsi" w:hAnsiTheme="majorHAnsi" w:cs="Calibri (Titres)"/>
          <w:b/>
          <w:bCs/>
          <w:i/>
          <w:iCs/>
          <w:color w:val="000000" w:themeColor="text1"/>
          <w:sz w:val="20"/>
          <w:szCs w:val="20"/>
        </w:rPr>
        <w:t>Une nouvelle création</w:t>
      </w:r>
      <w:r w:rsidRPr="000859A9">
        <w:rPr>
          <w:rFonts w:asciiTheme="majorHAnsi" w:hAnsiTheme="majorHAnsi" w:cs="Calibri (Titres)"/>
          <w:b/>
          <w:bCs/>
          <w:color w:val="000000" w:themeColor="text1"/>
          <w:sz w:val="20"/>
          <w:szCs w:val="20"/>
        </w:rPr>
        <w:t> » célébrée chaque dimanche</w:t>
      </w:r>
    </w:p>
    <w:p w14:paraId="5E117953" w14:textId="4FF1AD75" w:rsidR="000859A9" w:rsidRPr="000859A9" w:rsidRDefault="000859A9" w:rsidP="000859A9">
      <w:pPr>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L’archevêque Viola a également rappelé que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la liturgie célèbre à chaque moment de l’Année liturgique le mystère de la Création</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par exemple lors de la Veillée pascale, la première lecture est le récit de la Création</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dans le baptême est récitée la prière de bénédiction de l’eau</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dans la Liturgie des Heures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le thème de la création est très présent</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Et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 xml:space="preserve">dans l’expérience chrétienne, le dimanche est avant tout </w:t>
      </w:r>
      <w:r w:rsidRPr="000859A9">
        <w:rPr>
          <w:rFonts w:asciiTheme="majorHAnsi" w:hAnsiTheme="majorHAnsi" w:cs="Calibri (Titres)"/>
          <w:i/>
          <w:iCs/>
          <w:color w:val="000000" w:themeColor="text1"/>
          <w:sz w:val="20"/>
          <w:szCs w:val="20"/>
        </w:rPr>
        <w:lastRenderedPageBreak/>
        <w:t>une fête pascale, entièrement illuminée par la gloire du Christ ressuscité. C’est la célébration de la “nouvelle Création”</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5F685DF9" w14:textId="77777777" w:rsidR="000859A9" w:rsidRPr="000859A9" w:rsidRDefault="000859A9" w:rsidP="000859A9">
      <w:pPr>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Promouvoir la sensibilisation à la protection de la création</w:t>
      </w:r>
    </w:p>
    <w:p w14:paraId="41EA0282" w14:textId="26F0D459" w:rsidR="000859A9" w:rsidRPr="000859A9" w:rsidRDefault="000859A9" w:rsidP="000859A9">
      <w:pPr>
        <w:spacing w:after="120"/>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Tout cela, a expliqué le prélat,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favorise la prise de conscience croissante de l’importance de la sauvegarde de la Création, dont le sens profond est révélé dans le mystère pascal que la célébration rend présent</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Parce qu’aujourd’hui,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également grâce au magistère du Pape François, nous sommes davantage conscients de nous trouver dans une situation de grave crise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écologique et environnementale. Les Rogations et les Quatre-Temps, c’est-à-dire les quatre séries de trois jours de jeûne et d’abstinence instituées par l’</w:t>
      </w:r>
      <w:r>
        <w:rPr>
          <w:rFonts w:asciiTheme="majorHAnsi" w:hAnsiTheme="majorHAnsi" w:cs="Calibri (Titres)"/>
          <w:color w:val="000000" w:themeColor="text1"/>
          <w:sz w:val="20"/>
          <w:szCs w:val="20"/>
        </w:rPr>
        <w:t>É</w:t>
      </w:r>
      <w:r w:rsidRPr="000859A9">
        <w:rPr>
          <w:rFonts w:asciiTheme="majorHAnsi" w:hAnsiTheme="majorHAnsi" w:cs="Calibri (Titres)"/>
          <w:color w:val="000000" w:themeColor="text1"/>
          <w:sz w:val="20"/>
          <w:szCs w:val="20"/>
        </w:rPr>
        <w:t>glise et célébrées au début des quatre saisons de l’année, confèrent une importance particulière à la Création, a ajouté M</w:t>
      </w:r>
      <w:r w:rsidRPr="000859A9">
        <w:rPr>
          <w:rFonts w:asciiTheme="majorHAnsi" w:hAnsiTheme="majorHAnsi" w:cs="Calibri (Titres)"/>
          <w:color w:val="000000" w:themeColor="text1"/>
          <w:sz w:val="20"/>
          <w:szCs w:val="20"/>
          <w:vertAlign w:val="superscript"/>
        </w:rPr>
        <w:t>gr</w:t>
      </w:r>
      <w:r w:rsidRPr="000859A9">
        <w:rPr>
          <w:rFonts w:asciiTheme="majorHAnsi" w:hAnsiTheme="majorHAnsi" w:cs="Calibri (Titres)"/>
          <w:color w:val="000000" w:themeColor="text1"/>
          <w:sz w:val="20"/>
          <w:szCs w:val="20"/>
        </w:rPr>
        <w:t xml:space="preserve"> Viola. Désormais, elles seront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régies par les Conférences épiscopales, tant en ce qui concerne le moment que la façon de les célébrer</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afin qu’elles s’adaptent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aux diverses situations locales et aux nécessités des fidèles</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496F0207" w14:textId="5FCA8AC1" w:rsidR="000859A9" w:rsidRPr="000859A9" w:rsidRDefault="000859A9" w:rsidP="000859A9">
      <w:pPr>
        <w:spacing w:after="120"/>
        <w:jc w:val="both"/>
        <w:rPr>
          <w:rFonts w:asciiTheme="majorHAnsi" w:hAnsiTheme="majorHAnsi" w:cs="Calibri (Titres)"/>
          <w:b/>
          <w:bCs/>
          <w:color w:val="000000" w:themeColor="text1"/>
          <w:sz w:val="20"/>
          <w:szCs w:val="20"/>
        </w:rPr>
      </w:pPr>
      <w:r w:rsidRPr="000859A9">
        <w:rPr>
          <w:rFonts w:asciiTheme="majorHAnsi" w:hAnsiTheme="majorHAnsi" w:cs="Calibri (Titres)"/>
          <w:b/>
          <w:bCs/>
          <w:color w:val="000000" w:themeColor="text1"/>
          <w:sz w:val="20"/>
          <w:szCs w:val="20"/>
        </w:rPr>
        <w:t>« </w:t>
      </w:r>
      <w:r w:rsidRPr="000859A9">
        <w:rPr>
          <w:rFonts w:asciiTheme="majorHAnsi" w:hAnsiTheme="majorHAnsi" w:cs="Calibri (Titres)"/>
          <w:b/>
          <w:bCs/>
          <w:i/>
          <w:iCs/>
          <w:color w:val="000000" w:themeColor="text1"/>
          <w:sz w:val="20"/>
          <w:szCs w:val="20"/>
        </w:rPr>
        <w:t>Nous ne sommes pas Dieu</w:t>
      </w:r>
      <w:r w:rsidRPr="000859A9">
        <w:rPr>
          <w:rFonts w:asciiTheme="majorHAnsi" w:hAnsiTheme="majorHAnsi" w:cs="Calibri (Titres)"/>
          <w:b/>
          <w:bCs/>
          <w:color w:val="000000" w:themeColor="text1"/>
          <w:sz w:val="20"/>
          <w:szCs w:val="20"/>
        </w:rPr>
        <w:t> »</w:t>
      </w:r>
    </w:p>
    <w:p w14:paraId="42ADA75A" w14:textId="730672B9" w:rsidR="000859A9" w:rsidRPr="000859A9" w:rsidRDefault="000859A9" w:rsidP="000859A9">
      <w:pPr>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Dans son intervention, l’archevêque a fait une référence explicite à la responsabilité</w:t>
      </w:r>
      <w:r>
        <w:rPr>
          <w:rFonts w:asciiTheme="majorHAnsi" w:hAnsiTheme="majorHAnsi" w:cs="Calibri (Titres)"/>
          <w:color w:val="000000" w:themeColor="text1"/>
          <w:sz w:val="20"/>
          <w:szCs w:val="20"/>
        </w:rPr>
        <w:t> </w:t>
      </w:r>
      <w:r w:rsidRPr="000859A9">
        <w:rPr>
          <w:rFonts w:asciiTheme="majorHAnsi" w:hAnsiTheme="majorHAnsi" w:cs="Calibri (Titres)"/>
          <w:color w:val="000000" w:themeColor="text1"/>
          <w:sz w:val="20"/>
          <w:szCs w:val="20"/>
        </w:rPr>
        <w:t>: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Nous ne sommes pas Dieu. La terre nous précède et nous a été donnée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xml:space="preserve">», a-t-il expliqué. </w:t>
      </w:r>
      <w:r w:rsidRPr="000859A9">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Aujourd’hui, nous devons rejeter avec force que le fait d’avoir été créés à l’image de Dieu et le mandat de soumettre la terre puisse signifier une quelconque domination absolue sur les autres créatures</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xml:space="preserve"> </w:t>
      </w:r>
      <w:r w:rsidRPr="000859A9">
        <w:rPr>
          <w:rFonts w:asciiTheme="majorHAnsi" w:hAnsiTheme="majorHAnsi" w:cs="Calibri (Titres)"/>
          <w:color w:val="000000" w:themeColor="text1"/>
          <w:sz w:val="20"/>
          <w:szCs w:val="20"/>
        </w:rPr>
        <w:t>En effet, sauvegarder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signifie protéger, prendre soin, préserver, conserver, veiller. Cela implique une relation de réciprocité responsable entre être humain et nature. Chaque communauté peut prendre de la bonté de la terre ce dont elle a besoin pour sa survie, mais elle a également le devoir de la protéger et de garantir la continuité de sa fertilité pour les générations futures</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4B29EAF7" w14:textId="67B60AEA" w:rsidR="000859A9" w:rsidRPr="000859A9" w:rsidRDefault="000859A9" w:rsidP="000859A9">
      <w:pPr>
        <w:spacing w:after="120"/>
        <w:jc w:val="both"/>
        <w:rPr>
          <w:rFonts w:asciiTheme="majorHAnsi" w:hAnsiTheme="majorHAnsi" w:cs="Calibri (Titres)"/>
          <w:color w:val="000000" w:themeColor="text1"/>
          <w:sz w:val="20"/>
          <w:szCs w:val="20"/>
        </w:rPr>
      </w:pPr>
      <w:r w:rsidRPr="000859A9">
        <w:rPr>
          <w:rFonts w:asciiTheme="majorHAnsi" w:hAnsiTheme="majorHAnsi" w:cs="Calibri (Titres)"/>
          <w:color w:val="000000" w:themeColor="text1"/>
          <w:sz w:val="20"/>
          <w:szCs w:val="20"/>
        </w:rPr>
        <w:t>Aujourd’hui en revanche,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l’harmonie entre le Créateur, l’humanité et toute la Création a été détruite, car nous avons prétendu prendre la place de Dieu, refusant de nous reconnaître comme créatures limitées</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au point que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le péché se manifeste dans toute sa force de destruction dans les guerres, dans les diverses formes de violence et de mauvais traitements, dans l’abandon des plus fragiles, dans les atteintes contre la nature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 Au contraire, a conclu le prélat franciscain, «</w:t>
      </w:r>
      <w:r>
        <w:rPr>
          <w:rFonts w:asciiTheme="majorHAnsi" w:hAnsiTheme="majorHAnsi" w:cs="Calibri (Titres)"/>
          <w:color w:val="000000" w:themeColor="text1"/>
          <w:sz w:val="20"/>
          <w:szCs w:val="20"/>
        </w:rPr>
        <w:t> </w:t>
      </w:r>
      <w:r w:rsidRPr="000859A9">
        <w:rPr>
          <w:rFonts w:asciiTheme="majorHAnsi" w:hAnsiTheme="majorHAnsi" w:cs="Calibri (Titres)"/>
          <w:i/>
          <w:iCs/>
          <w:color w:val="000000" w:themeColor="text1"/>
          <w:sz w:val="20"/>
          <w:szCs w:val="20"/>
        </w:rPr>
        <w:t>l’harmonie avec toutes les créatures ne peut que naître d’une expérience de réconciliation qui rend la communion avec Dieu et avec nos frères possible</w:t>
      </w:r>
      <w:r>
        <w:rPr>
          <w:rFonts w:asciiTheme="majorHAnsi" w:hAnsiTheme="majorHAnsi" w:cs="Calibri (Titres)"/>
          <w:i/>
          <w:iCs/>
          <w:color w:val="000000" w:themeColor="text1"/>
          <w:sz w:val="20"/>
          <w:szCs w:val="20"/>
        </w:rPr>
        <w:t> </w:t>
      </w:r>
      <w:r w:rsidRPr="000859A9">
        <w:rPr>
          <w:rFonts w:asciiTheme="majorHAnsi" w:hAnsiTheme="majorHAnsi" w:cs="Calibri (Titres)"/>
          <w:color w:val="000000" w:themeColor="text1"/>
          <w:sz w:val="20"/>
          <w:szCs w:val="20"/>
        </w:rPr>
        <w:t>».</w:t>
      </w:r>
    </w:p>
    <w:p w14:paraId="2227DEBF" w14:textId="15288E8E" w:rsidR="000859A9" w:rsidRPr="00792FBA" w:rsidRDefault="000859A9" w:rsidP="000859A9">
      <w:pPr>
        <w:jc w:val="right"/>
        <w:rPr>
          <w:rFonts w:asciiTheme="majorHAnsi" w:hAnsiTheme="majorHAnsi" w:cstheme="majorHAnsi"/>
          <w:color w:val="000000" w:themeColor="text1"/>
          <w:sz w:val="20"/>
          <w:szCs w:val="20"/>
        </w:rPr>
      </w:pPr>
      <w:r w:rsidRPr="00792FBA">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Radio Vatican</w:t>
      </w:r>
      <w:r w:rsidRPr="00792FBA">
        <w:rPr>
          <w:rFonts w:asciiTheme="majorHAnsi" w:hAnsiTheme="majorHAnsi" w:cstheme="majorHAnsi"/>
          <w:color w:val="000000" w:themeColor="text1"/>
          <w:sz w:val="20"/>
          <w:szCs w:val="20"/>
        </w:rPr>
        <w:t xml:space="preserve"> - 2025</w:t>
      </w:r>
    </w:p>
    <w:p w14:paraId="6E991722" w14:textId="77777777" w:rsidR="000859A9" w:rsidRPr="00566FBB" w:rsidRDefault="000859A9" w:rsidP="000859A9">
      <w:pPr>
        <w:spacing w:after="120"/>
        <w:rPr>
          <w:rFonts w:asciiTheme="majorHAnsi" w:hAnsiTheme="majorHAnsi" w:cstheme="majorHAnsi"/>
          <w:i/>
          <w:color w:val="FF0000"/>
          <w:sz w:val="20"/>
          <w:szCs w:val="20"/>
        </w:rPr>
        <w:sectPr w:rsidR="000859A9" w:rsidRPr="00566FBB" w:rsidSect="000859A9">
          <w:footerReference w:type="default" r:id="rId28"/>
          <w:type w:val="continuous"/>
          <w:pgSz w:w="11900" w:h="16840"/>
          <w:pgMar w:top="964" w:right="964" w:bottom="964" w:left="964" w:header="0" w:footer="0" w:gutter="0"/>
          <w:cols w:num="2" w:space="284"/>
        </w:sectPr>
      </w:pPr>
    </w:p>
    <w:p w14:paraId="1A2F39D2" w14:textId="77777777" w:rsidR="00EF49A5" w:rsidRPr="00566FBB" w:rsidRDefault="00EF49A5" w:rsidP="00EF49A5">
      <w:pPr>
        <w:widowControl w:val="0"/>
        <w:autoSpaceDE w:val="0"/>
        <w:autoSpaceDN w:val="0"/>
        <w:adjustRightInd w:val="0"/>
        <w:jc w:val="center"/>
        <w:rPr>
          <w:rFonts w:asciiTheme="majorHAnsi" w:hAnsiTheme="majorHAnsi" w:cstheme="majorHAnsi"/>
          <w:b/>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E8F9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31AD7B9D" w:rsidR="00A97276" w:rsidRPr="00566FBB" w:rsidRDefault="00A97276" w:rsidP="00A97276">
      <w:pPr>
        <w:widowControl w:val="0"/>
        <w:autoSpaceDE w:val="0"/>
        <w:autoSpaceDN w:val="0"/>
        <w:adjustRightInd w:val="0"/>
        <w:jc w:val="center"/>
        <w:outlineLvl w:val="0"/>
        <w:rPr>
          <w:rFonts w:asciiTheme="majorHAnsi" w:hAnsiTheme="majorHAnsi" w:cstheme="majorHAnsi"/>
          <w:bCs/>
          <w:smallCaps/>
          <w:color w:val="000000" w:themeColor="text1"/>
          <w:sz w:val="20"/>
          <w:szCs w:val="20"/>
        </w:rPr>
      </w:pPr>
      <w:r w:rsidRPr="00566FBB">
        <w:rPr>
          <w:rFonts w:asciiTheme="majorHAnsi" w:hAnsiTheme="majorHAnsi" w:cstheme="majorHAnsi"/>
          <w:smallCaps/>
          <w:color w:val="000000" w:themeColor="text1"/>
          <w:sz w:val="20"/>
          <w:szCs w:val="20"/>
        </w:rPr>
        <w:t xml:space="preserve">Dimanche </w:t>
      </w:r>
      <w:r w:rsidR="00566FBB" w:rsidRPr="00566FBB">
        <w:rPr>
          <w:rFonts w:asciiTheme="majorHAnsi" w:hAnsiTheme="majorHAnsi" w:cstheme="majorHAnsi"/>
          <w:smallCaps/>
          <w:color w:val="000000" w:themeColor="text1"/>
          <w:sz w:val="20"/>
          <w:szCs w:val="20"/>
        </w:rPr>
        <w:t>6 juillet</w:t>
      </w:r>
      <w:r w:rsidR="00D823C1" w:rsidRPr="00566FBB">
        <w:rPr>
          <w:rFonts w:asciiTheme="majorHAnsi" w:hAnsiTheme="majorHAnsi" w:cstheme="majorHAnsi"/>
          <w:smallCaps/>
          <w:color w:val="000000" w:themeColor="text1"/>
          <w:sz w:val="20"/>
          <w:szCs w:val="20"/>
        </w:rPr>
        <w:t xml:space="preserve"> 202</w:t>
      </w:r>
      <w:r w:rsidR="00075A7C" w:rsidRPr="00566FBB">
        <w:rPr>
          <w:rFonts w:asciiTheme="majorHAnsi" w:hAnsiTheme="majorHAnsi" w:cstheme="majorHAnsi"/>
          <w:smallCaps/>
          <w:color w:val="000000" w:themeColor="text1"/>
          <w:sz w:val="20"/>
          <w:szCs w:val="20"/>
        </w:rPr>
        <w:t>5</w:t>
      </w:r>
      <w:r w:rsidRPr="00566FBB">
        <w:rPr>
          <w:rFonts w:asciiTheme="majorHAnsi" w:hAnsiTheme="majorHAnsi" w:cstheme="majorHAnsi"/>
          <w:smallCaps/>
          <w:color w:val="000000" w:themeColor="text1"/>
          <w:sz w:val="20"/>
          <w:szCs w:val="20"/>
        </w:rPr>
        <w:t xml:space="preserve"> – </w:t>
      </w:r>
      <w:r w:rsidR="00566FBB" w:rsidRPr="00566FBB">
        <w:rPr>
          <w:rFonts w:asciiTheme="majorHAnsi" w:hAnsiTheme="majorHAnsi" w:cstheme="majorHAnsi"/>
          <w:smallCaps/>
          <w:color w:val="000000" w:themeColor="text1"/>
          <w:sz w:val="20"/>
          <w:szCs w:val="20"/>
        </w:rPr>
        <w:t>14</w:t>
      </w:r>
      <w:r w:rsidR="00566FBB" w:rsidRPr="00566FBB">
        <w:rPr>
          <w:rFonts w:asciiTheme="majorHAnsi" w:hAnsiTheme="majorHAnsi" w:cstheme="majorHAnsi"/>
          <w:smallCaps/>
          <w:color w:val="000000" w:themeColor="text1"/>
          <w:sz w:val="20"/>
          <w:szCs w:val="20"/>
          <w:vertAlign w:val="superscript"/>
        </w:rPr>
        <w:t>ème</w:t>
      </w:r>
      <w:r w:rsidR="00566FBB" w:rsidRPr="00566FBB">
        <w:rPr>
          <w:rFonts w:asciiTheme="majorHAnsi" w:hAnsiTheme="majorHAnsi" w:cstheme="majorHAnsi"/>
          <w:smallCaps/>
          <w:color w:val="000000" w:themeColor="text1"/>
          <w:sz w:val="20"/>
          <w:szCs w:val="20"/>
        </w:rPr>
        <w:t xml:space="preserve"> Dimanche du Temps ordinaire</w:t>
      </w:r>
      <w:r w:rsidR="00472609" w:rsidRPr="00566FBB">
        <w:rPr>
          <w:rFonts w:asciiTheme="majorHAnsi" w:hAnsiTheme="majorHAnsi" w:cstheme="majorHAnsi"/>
          <w:smallCaps/>
          <w:color w:val="000000" w:themeColor="text1"/>
          <w:sz w:val="20"/>
          <w:szCs w:val="20"/>
        </w:rPr>
        <w:t xml:space="preserve"> </w:t>
      </w:r>
      <w:r w:rsidRPr="00566FBB">
        <w:rPr>
          <w:rFonts w:asciiTheme="majorHAnsi" w:hAnsiTheme="majorHAnsi" w:cstheme="majorHAnsi"/>
          <w:smallCaps/>
          <w:color w:val="000000" w:themeColor="text1"/>
          <w:sz w:val="20"/>
          <w:szCs w:val="20"/>
        </w:rPr>
        <w:t xml:space="preserve">– Année </w:t>
      </w:r>
      <w:r w:rsidR="00B044B8" w:rsidRPr="00566FBB">
        <w:rPr>
          <w:rFonts w:asciiTheme="majorHAnsi" w:hAnsiTheme="majorHAnsi" w:cstheme="majorHAnsi"/>
          <w:smallCaps/>
          <w:color w:val="000000" w:themeColor="text1"/>
          <w:sz w:val="20"/>
          <w:szCs w:val="20"/>
        </w:rPr>
        <w:t>C</w:t>
      </w:r>
    </w:p>
    <w:p w14:paraId="234E2EA7" w14:textId="77777777" w:rsidR="00A97276" w:rsidRPr="00566FBB" w:rsidRDefault="00A97276" w:rsidP="00A97276">
      <w:pPr>
        <w:rPr>
          <w:rFonts w:asciiTheme="majorHAnsi" w:hAnsiTheme="majorHAnsi" w:cstheme="majorHAnsi"/>
          <w:b/>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566FBB" w:rsidRDefault="00A97276" w:rsidP="00A97276">
      <w:pPr>
        <w:rPr>
          <w:rFonts w:asciiTheme="majorHAnsi" w:hAnsiTheme="majorHAnsi" w:cstheme="majorHAnsi"/>
          <w:b/>
          <w:color w:val="000000" w:themeColor="text1"/>
          <w:sz w:val="20"/>
          <w:szCs w:val="20"/>
        </w:rPr>
        <w:sectPr w:rsidR="00A97276" w:rsidRPr="00566FBB" w:rsidSect="00F6210C">
          <w:footerReference w:type="default" r:id="rId29"/>
          <w:type w:val="continuous"/>
          <w:pgSz w:w="11900" w:h="16840"/>
          <w:pgMar w:top="964" w:right="964" w:bottom="964" w:left="964" w:header="0" w:footer="0" w:gutter="0"/>
          <w:cols w:space="708"/>
        </w:sectPr>
      </w:pPr>
    </w:p>
    <w:p w14:paraId="2362C4F6" w14:textId="77777777" w:rsidR="00566FBB" w:rsidRPr="00566FBB" w:rsidRDefault="00566FBB" w:rsidP="00566FBB">
      <w:pPr>
        <w:tabs>
          <w:tab w:val="left" w:pos="227"/>
          <w:tab w:val="left" w:pos="454"/>
        </w:tabs>
        <w:spacing w:after="120"/>
        <w:jc w:val="both"/>
        <w:rPr>
          <w:rFonts w:asciiTheme="majorHAnsi" w:hAnsiTheme="majorHAnsi" w:cstheme="majorHAnsi"/>
          <w:b/>
          <w:bCs/>
          <w:color w:val="000000" w:themeColor="text1"/>
          <w:sz w:val="20"/>
          <w:szCs w:val="20"/>
        </w:rPr>
      </w:pPr>
      <w:r w:rsidRPr="00566FBB">
        <w:rPr>
          <w:rFonts w:asciiTheme="majorHAnsi" w:hAnsiTheme="majorHAnsi" w:cstheme="majorHAnsi"/>
          <w:b/>
          <w:bCs/>
          <w:color w:val="000000" w:themeColor="text1"/>
          <w:sz w:val="20"/>
          <w:szCs w:val="20"/>
        </w:rPr>
        <w:t xml:space="preserve">Lecture du livre du prophète Isaïe </w:t>
      </w:r>
      <w:r w:rsidRPr="00566FBB">
        <w:rPr>
          <w:rFonts w:asciiTheme="majorHAnsi" w:hAnsiTheme="majorHAnsi" w:cstheme="majorHAnsi"/>
          <w:i/>
          <w:iCs/>
          <w:color w:val="FF0000"/>
          <w:sz w:val="20"/>
          <w:szCs w:val="20"/>
        </w:rPr>
        <w:t>(Is 66, 10-14c)</w:t>
      </w:r>
    </w:p>
    <w:p w14:paraId="1F2AD050" w14:textId="77777777" w:rsidR="00566FBB" w:rsidRPr="00566FBB" w:rsidRDefault="00566FBB" w:rsidP="00566FBB">
      <w:pPr>
        <w:tabs>
          <w:tab w:val="left" w:pos="227"/>
          <w:tab w:val="left" w:pos="454"/>
        </w:tabs>
        <w:spacing w:after="120"/>
        <w:jc w:val="both"/>
        <w:rPr>
          <w:rFonts w:asciiTheme="majorHAnsi" w:hAnsiTheme="majorHAnsi" w:cs="Calibri (Titres)"/>
          <w:color w:val="000000" w:themeColor="text1"/>
          <w:sz w:val="20"/>
          <w:szCs w:val="20"/>
        </w:rPr>
      </w:pPr>
      <w:r w:rsidRPr="00566FBB">
        <w:rPr>
          <w:rFonts w:asciiTheme="majorHAnsi" w:hAnsiTheme="majorHAnsi" w:cs="Calibri (Titres)"/>
          <w:color w:val="000000" w:themeColor="text1"/>
          <w:sz w:val="20"/>
          <w:szCs w:val="20"/>
        </w:rPr>
        <w:t>Réjouissez-vous avec Jérusalem ! Exultez en elle, vous tous qui l’aimez ! Avec elle, soyez pleins d’allégresse, vous tous qui la pleuriez ! Alors, vous serez nourris de son lait, rassasiés de ses consolations ; alors, vous goûterez avec délices à l’abondance de sa gloire. Car le Seigneur le déclare : « Voici que je dirige vers elle la paix comme un fleuve et, comme un torrent qui déborde, la gloire des nations. » Vous serez nourris, portés sur la hanche ; vous serez choyés sur ses genoux. Comme un enfant que sa mère console, ainsi, je vous consolerai. Oui, dans Jérusalem, vous serez consolés. Vous verrez, votre cœur sera dans l’allégresse ; et vos os revivront comme l’herbe reverdit. Le Seigneur fera connaître sa puissance à ses serviteurs. – Parole du Seigneur.</w:t>
      </w:r>
    </w:p>
    <w:p w14:paraId="4886475B"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r w:rsidRPr="00566FBB">
        <w:rPr>
          <w:rFonts w:asciiTheme="majorHAnsi" w:hAnsiTheme="majorHAnsi" w:cstheme="majorHAnsi"/>
          <w:b/>
          <w:bCs/>
          <w:color w:val="000000" w:themeColor="text1"/>
          <w:sz w:val="20"/>
          <w:szCs w:val="20"/>
        </w:rPr>
        <w:t>Psaume 65 (66)</w:t>
      </w:r>
      <w:r w:rsidRPr="00566FBB">
        <w:rPr>
          <w:rFonts w:asciiTheme="majorHAnsi" w:hAnsiTheme="majorHAnsi" w:cstheme="majorHAnsi"/>
          <w:i/>
          <w:iCs/>
          <w:color w:val="FF0000"/>
          <w:sz w:val="20"/>
          <w:szCs w:val="20"/>
        </w:rPr>
        <w:t>, 1-3a, 4-5, 6-7a, 16.20</w:t>
      </w:r>
    </w:p>
    <w:p w14:paraId="626C5409"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Acclamez Dieu, toute la terre ;</w:t>
      </w:r>
    </w:p>
    <w:p w14:paraId="70E0BF46"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fêtez</w:t>
      </w:r>
      <w:proofErr w:type="gramEnd"/>
      <w:r w:rsidRPr="00566FBB">
        <w:rPr>
          <w:rFonts w:asciiTheme="majorHAnsi" w:hAnsiTheme="majorHAnsi" w:cstheme="majorHAnsi"/>
          <w:color w:val="000000" w:themeColor="text1"/>
          <w:sz w:val="20"/>
          <w:szCs w:val="20"/>
        </w:rPr>
        <w:t xml:space="preserve"> la gloire de son nom,</w:t>
      </w:r>
    </w:p>
    <w:p w14:paraId="7916D0BE"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glorifiez</w:t>
      </w:r>
      <w:proofErr w:type="gramEnd"/>
      <w:r w:rsidRPr="00566FBB">
        <w:rPr>
          <w:rFonts w:asciiTheme="majorHAnsi" w:hAnsiTheme="majorHAnsi" w:cstheme="majorHAnsi"/>
          <w:color w:val="000000" w:themeColor="text1"/>
          <w:sz w:val="20"/>
          <w:szCs w:val="20"/>
        </w:rPr>
        <w:t>-le en célébrant sa louange.</w:t>
      </w:r>
    </w:p>
    <w:p w14:paraId="7B531403"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Dites à Dieu : « Que tes actions sont redoutables ! »</w:t>
      </w:r>
    </w:p>
    <w:p w14:paraId="3D33B532"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Toute la terre se prosterne devant toi,</w:t>
      </w:r>
    </w:p>
    <w:p w14:paraId="03BB0D9E"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elle</w:t>
      </w:r>
      <w:proofErr w:type="gramEnd"/>
      <w:r w:rsidRPr="00566FBB">
        <w:rPr>
          <w:rFonts w:asciiTheme="majorHAnsi" w:hAnsiTheme="majorHAnsi" w:cstheme="majorHAnsi"/>
          <w:color w:val="000000" w:themeColor="text1"/>
          <w:sz w:val="20"/>
          <w:szCs w:val="20"/>
        </w:rPr>
        <w:t xml:space="preserve"> chante pour toi, elle chante pour ton nom.</w:t>
      </w:r>
    </w:p>
    <w:p w14:paraId="3A0620B1"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Venez et voyez les hauts faits de Dieu,</w:t>
      </w:r>
    </w:p>
    <w:p w14:paraId="18210C48"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ses</w:t>
      </w:r>
      <w:proofErr w:type="gramEnd"/>
      <w:r w:rsidRPr="00566FBB">
        <w:rPr>
          <w:rFonts w:asciiTheme="majorHAnsi" w:hAnsiTheme="majorHAnsi" w:cstheme="majorHAnsi"/>
          <w:color w:val="000000" w:themeColor="text1"/>
          <w:sz w:val="20"/>
          <w:szCs w:val="20"/>
        </w:rPr>
        <w:t xml:space="preserve"> exploits redoutables pour les fils des hommes.</w:t>
      </w:r>
    </w:p>
    <w:p w14:paraId="46E0E1CD"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Il changea la mer en terre ferme :</w:t>
      </w:r>
    </w:p>
    <w:p w14:paraId="3C433F6D"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ils</w:t>
      </w:r>
      <w:proofErr w:type="gramEnd"/>
      <w:r w:rsidRPr="00566FBB">
        <w:rPr>
          <w:rFonts w:asciiTheme="majorHAnsi" w:hAnsiTheme="majorHAnsi" w:cstheme="majorHAnsi"/>
          <w:color w:val="000000" w:themeColor="text1"/>
          <w:sz w:val="20"/>
          <w:szCs w:val="20"/>
        </w:rPr>
        <w:t xml:space="preserve"> passèrent le fleuve à pied sec.</w:t>
      </w:r>
    </w:p>
    <w:p w14:paraId="7AE51D26"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De là, cette joie qu’il nous donne.</w:t>
      </w:r>
    </w:p>
    <w:p w14:paraId="429C31DE"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Il règne à jamais par sa puissance.</w:t>
      </w:r>
    </w:p>
    <w:p w14:paraId="7D31DD3F"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Venez, écoutez, vous tous qui craignez Dieu :</w:t>
      </w:r>
    </w:p>
    <w:p w14:paraId="7D01C4A7"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je</w:t>
      </w:r>
      <w:proofErr w:type="gramEnd"/>
      <w:r w:rsidRPr="00566FBB">
        <w:rPr>
          <w:rFonts w:asciiTheme="majorHAnsi" w:hAnsiTheme="majorHAnsi" w:cstheme="majorHAnsi"/>
          <w:color w:val="000000" w:themeColor="text1"/>
          <w:sz w:val="20"/>
          <w:szCs w:val="20"/>
        </w:rPr>
        <w:t xml:space="preserve"> vous dirai ce qu’il a fait pour mon âme ;</w:t>
      </w:r>
    </w:p>
    <w:p w14:paraId="47E223CB" w14:textId="77777777" w:rsidR="00566FBB" w:rsidRPr="00566FBB" w:rsidRDefault="00566FBB" w:rsidP="00566FBB">
      <w:pPr>
        <w:tabs>
          <w:tab w:val="left" w:pos="227"/>
          <w:tab w:val="left" w:pos="454"/>
        </w:tabs>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Béni soit Dieu qui n’a pas écarté ma prière,</w:t>
      </w:r>
    </w:p>
    <w:p w14:paraId="4983F697"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proofErr w:type="gramStart"/>
      <w:r w:rsidRPr="00566FBB">
        <w:rPr>
          <w:rFonts w:asciiTheme="majorHAnsi" w:hAnsiTheme="majorHAnsi" w:cstheme="majorHAnsi"/>
          <w:color w:val="000000" w:themeColor="text1"/>
          <w:sz w:val="20"/>
          <w:szCs w:val="20"/>
        </w:rPr>
        <w:t>ni</w:t>
      </w:r>
      <w:proofErr w:type="gramEnd"/>
      <w:r w:rsidRPr="00566FBB">
        <w:rPr>
          <w:rFonts w:asciiTheme="majorHAnsi" w:hAnsiTheme="majorHAnsi" w:cstheme="majorHAnsi"/>
          <w:color w:val="000000" w:themeColor="text1"/>
          <w:sz w:val="20"/>
          <w:szCs w:val="20"/>
        </w:rPr>
        <w:t xml:space="preserve"> détourné de moi son amour !</w:t>
      </w:r>
    </w:p>
    <w:p w14:paraId="6697E282" w14:textId="77777777" w:rsidR="00566FBB" w:rsidRPr="00566FBB" w:rsidRDefault="00566FBB" w:rsidP="00566FBB">
      <w:pPr>
        <w:tabs>
          <w:tab w:val="left" w:pos="227"/>
          <w:tab w:val="left" w:pos="454"/>
        </w:tabs>
        <w:spacing w:after="120"/>
        <w:jc w:val="both"/>
        <w:rPr>
          <w:rFonts w:asciiTheme="majorHAnsi" w:hAnsiTheme="majorHAnsi" w:cs="Calibri (Titres)"/>
          <w:b/>
          <w:bCs/>
          <w:color w:val="000000" w:themeColor="text1"/>
          <w:sz w:val="20"/>
          <w:szCs w:val="20"/>
        </w:rPr>
      </w:pPr>
      <w:r w:rsidRPr="00566FBB">
        <w:rPr>
          <w:rFonts w:asciiTheme="majorHAnsi" w:hAnsiTheme="majorHAnsi" w:cs="Calibri (Titres)"/>
          <w:b/>
          <w:bCs/>
          <w:color w:val="000000" w:themeColor="text1"/>
          <w:sz w:val="20"/>
          <w:szCs w:val="20"/>
        </w:rPr>
        <w:t xml:space="preserve">Lecture de la lettre de saint Paul apôtre aux Galates </w:t>
      </w:r>
      <w:r w:rsidRPr="00566FBB">
        <w:rPr>
          <w:rFonts w:asciiTheme="majorHAnsi" w:hAnsiTheme="majorHAnsi" w:cs="Calibri (Titres)"/>
          <w:i/>
          <w:iCs/>
          <w:color w:val="FF0000"/>
          <w:sz w:val="20"/>
          <w:szCs w:val="20"/>
        </w:rPr>
        <w:t>(Ga 6, 14-18)</w:t>
      </w:r>
    </w:p>
    <w:p w14:paraId="6BD98564"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Frères, pour moi, que la croix de notre Seigneur Jésus Christ reste ma seule fierté. Par elle, le monde est crucifié pour moi, et moi pour le monde. Ce qui compte, ce n’est pas d’être circoncis ou incirconcis, c’est d’être une création nouvelle. Pour tous ceux qui marchent selon cette règle de vie et pour l’Israël de Dieu, paix et miséricorde. Dès lors, que personne ne vienne me tourmenter, car je porte dans mon corps les marques des souffrances de Jésus. Frères, que la grâce de notre Seigneur Jésus Christ soit avec votre esprit. Amen. – Parole du Seigneur.</w:t>
      </w:r>
    </w:p>
    <w:p w14:paraId="12DF4A50"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r w:rsidRPr="00566FBB">
        <w:rPr>
          <w:rStyle w:val="lev"/>
          <w:rFonts w:asciiTheme="majorHAnsi" w:hAnsiTheme="majorHAnsi" w:cstheme="majorHAnsi"/>
          <w:color w:val="000000" w:themeColor="text1"/>
          <w:sz w:val="20"/>
          <w:szCs w:val="20"/>
        </w:rPr>
        <w:t>Alléluia.</w:t>
      </w:r>
      <w:r w:rsidRPr="00566FBB">
        <w:rPr>
          <w:rStyle w:val="apple-converted-space"/>
          <w:rFonts w:asciiTheme="majorHAnsi" w:hAnsiTheme="majorHAnsi" w:cstheme="majorHAnsi"/>
          <w:color w:val="000000" w:themeColor="text1"/>
          <w:sz w:val="20"/>
          <w:szCs w:val="20"/>
        </w:rPr>
        <w:t> </w:t>
      </w:r>
      <w:r w:rsidRPr="00566FBB">
        <w:rPr>
          <w:rFonts w:asciiTheme="majorHAnsi" w:hAnsiTheme="majorHAnsi" w:cstheme="majorHAnsi"/>
          <w:i/>
          <w:iCs/>
          <w:color w:val="FF0000"/>
          <w:sz w:val="20"/>
          <w:szCs w:val="20"/>
        </w:rPr>
        <w:t>(Col 3, 15a.16a)</w:t>
      </w:r>
    </w:p>
    <w:p w14:paraId="1B3291A4" w14:textId="77777777" w:rsidR="00566FBB" w:rsidRPr="00566FBB" w:rsidRDefault="00566FBB" w:rsidP="00566FBB">
      <w:pPr>
        <w:tabs>
          <w:tab w:val="left" w:pos="227"/>
          <w:tab w:val="left" w:pos="454"/>
        </w:tabs>
        <w:spacing w:after="120"/>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 xml:space="preserve">Que dans vos cœurs, règne la paix du Christ ; que la parole du Christ habite en </w:t>
      </w:r>
      <w:proofErr w:type="spellStart"/>
      <w:r w:rsidRPr="00566FBB">
        <w:rPr>
          <w:rFonts w:asciiTheme="majorHAnsi" w:hAnsiTheme="majorHAnsi" w:cstheme="majorHAnsi"/>
          <w:color w:val="000000" w:themeColor="text1"/>
          <w:sz w:val="20"/>
          <w:szCs w:val="20"/>
        </w:rPr>
        <w:t>vou</w:t>
      </w:r>
      <w:proofErr w:type="spellEnd"/>
      <w:r w:rsidRPr="00566FBB">
        <w:rPr>
          <w:rFonts w:asciiTheme="majorHAnsi" w:hAnsiTheme="majorHAnsi" w:cstheme="majorHAnsi"/>
          <w:color w:val="000000" w:themeColor="text1"/>
          <w:sz w:val="20"/>
          <w:szCs w:val="20"/>
        </w:rPr>
        <w:t xml:space="preserve"> dans toute sa richesse.</w:t>
      </w:r>
    </w:p>
    <w:p w14:paraId="7E0A0B5A" w14:textId="77777777" w:rsidR="00566FBB" w:rsidRPr="00566FBB" w:rsidRDefault="00566FBB" w:rsidP="00566FBB">
      <w:pPr>
        <w:tabs>
          <w:tab w:val="left" w:pos="227"/>
          <w:tab w:val="left" w:pos="454"/>
        </w:tabs>
        <w:spacing w:after="120"/>
        <w:jc w:val="both"/>
        <w:rPr>
          <w:rFonts w:asciiTheme="majorHAnsi" w:hAnsiTheme="majorHAnsi" w:cstheme="majorHAnsi"/>
          <w:b/>
          <w:bCs/>
          <w:color w:val="000000" w:themeColor="text1"/>
          <w:sz w:val="20"/>
          <w:szCs w:val="20"/>
        </w:rPr>
      </w:pPr>
      <w:r w:rsidRPr="00566FBB">
        <w:rPr>
          <w:rFonts w:asciiTheme="majorHAnsi" w:hAnsiTheme="majorHAnsi" w:cstheme="majorHAnsi"/>
          <w:b/>
          <w:bCs/>
          <w:color w:val="000000" w:themeColor="text1"/>
          <w:sz w:val="20"/>
          <w:szCs w:val="20"/>
        </w:rPr>
        <w:t xml:space="preserve">Évangile de Jésus Christ selon saint Luc </w:t>
      </w:r>
      <w:r w:rsidRPr="00566FBB">
        <w:rPr>
          <w:rFonts w:asciiTheme="majorHAnsi" w:hAnsiTheme="majorHAnsi" w:cstheme="majorHAnsi"/>
          <w:i/>
          <w:iCs/>
          <w:color w:val="FF0000"/>
          <w:sz w:val="20"/>
          <w:szCs w:val="20"/>
        </w:rPr>
        <w:t>(</w:t>
      </w:r>
      <w:proofErr w:type="spellStart"/>
      <w:r w:rsidRPr="00566FBB">
        <w:rPr>
          <w:rFonts w:asciiTheme="majorHAnsi" w:hAnsiTheme="majorHAnsi" w:cstheme="majorHAnsi"/>
          <w:i/>
          <w:iCs/>
          <w:color w:val="FF0000"/>
          <w:sz w:val="20"/>
          <w:szCs w:val="20"/>
        </w:rPr>
        <w:t>Lc</w:t>
      </w:r>
      <w:proofErr w:type="spellEnd"/>
      <w:r w:rsidRPr="00566FBB">
        <w:rPr>
          <w:rFonts w:asciiTheme="majorHAnsi" w:hAnsiTheme="majorHAnsi" w:cstheme="majorHAnsi"/>
          <w:i/>
          <w:iCs/>
          <w:color w:val="FF0000"/>
          <w:sz w:val="20"/>
          <w:szCs w:val="20"/>
        </w:rPr>
        <w:t xml:space="preserve"> 10, 1-12.17-20)</w:t>
      </w:r>
    </w:p>
    <w:p w14:paraId="62628689" w14:textId="77777777" w:rsidR="00566FBB" w:rsidRPr="00566FBB" w:rsidRDefault="00566FBB" w:rsidP="00566FBB">
      <w:pPr>
        <w:tabs>
          <w:tab w:val="left" w:pos="227"/>
          <w:tab w:val="left" w:pos="454"/>
        </w:tabs>
        <w:spacing w:after="120"/>
        <w:jc w:val="both"/>
        <w:rPr>
          <w:rFonts w:asciiTheme="majorHAnsi" w:hAnsiTheme="majorHAnsi" w:cs="Calibri (Titres)"/>
          <w:color w:val="000000" w:themeColor="text1"/>
          <w:sz w:val="20"/>
          <w:szCs w:val="20"/>
        </w:rPr>
      </w:pPr>
      <w:r w:rsidRPr="00566FBB">
        <w:rPr>
          <w:rFonts w:asciiTheme="majorHAnsi" w:hAnsiTheme="majorHAnsi" w:cs="Calibri (Titres)"/>
          <w:color w:val="000000" w:themeColor="text1"/>
          <w:sz w:val="20"/>
          <w:szCs w:val="20"/>
        </w:rPr>
        <w:t xml:space="preserve">En ce temps-là, parmi les disciples, le Seigneur en désigna encore 72, et il les envoya deux par deux, en avant de lui, en toute ville et localité où lui-même allait se rendre. Il leur dit : « La moisson est abondante, mais les ouvriers sont peu nombreux. Priez donc le maître de la moisson d’envoyer des ouvriers pour sa moisson. Allez ! Voici que je vous envoie comme des agneaux au milieu des loups. Ne portez ni bourse, ni sac, ni sandales, et ne saluez personne en chemin. Mais dans toute maison où vous entrerez, dites d’abord : ‘Paix à cette maison.’ S’il y a là un ami de la paix, votre paix ira reposer sur lui ; sinon, elle reviendra sur vous. Restez dans cette maison, mangeant et buvant ce que l’on vous </w:t>
      </w:r>
      <w:r w:rsidRPr="00566FBB">
        <w:rPr>
          <w:rFonts w:asciiTheme="majorHAnsi" w:hAnsiTheme="majorHAnsi" w:cs="Calibri (Titres)"/>
          <w:color w:val="000000" w:themeColor="text1"/>
          <w:sz w:val="20"/>
          <w:szCs w:val="20"/>
        </w:rPr>
        <w:lastRenderedPageBreak/>
        <w:t>sert ; car l’ouvrier mérite son salaire. Ne passez pas de maison en maison. Dans toute ville où vous entrerez et où vous serez accueillis, mangez ce qui vous est présenté. Guérissez les malades qui s’y trouvent et dites-leur : ‘Le règne de Dieu s’est approché de vous.’ » Mais dans toute ville où vous entrerez et où vous ne serez pas accueillis, allez sur les places et dites : ‘Même la poussière de votre ville, collée à nos pieds, nous l’enlevons pour vous la laisser. Toutefois, sachez-le : le règne de Dieu s’est approché.’ Je vous le déclare : au dernier jour, Sodome sera mieux traitée que cette ville. » Les 72 disciples revinrent tout joyeux, en disant : « Seigneur, même les démons nous sont soumis en ton nom. » Jésus leur dit : « Je regardais Satan tomber du ciel comme l’éclair. Voici que je vous ai donné le pouvoir d’écraser serpents et scorpions, et sur toute la puissance de l’Ennemi : absolument rien ne pourra vous nuire. Toutefois, ne vous réjouissez pas parce que les esprits vous sont soumis ; mais réjouissez-vous parce que vos noms se trouvent inscrits dans les cieux. » – Acclamons la Parole de Dieu.</w:t>
      </w:r>
    </w:p>
    <w:p w14:paraId="78D025EF" w14:textId="77777777" w:rsidR="00566FBB" w:rsidRPr="00566FBB" w:rsidRDefault="00566FBB" w:rsidP="00566FBB">
      <w:pPr>
        <w:widowControl w:val="0"/>
        <w:tabs>
          <w:tab w:val="left" w:pos="284"/>
          <w:tab w:val="left" w:pos="567"/>
          <w:tab w:val="left" w:pos="709"/>
        </w:tabs>
        <w:autoSpaceDE w:val="0"/>
        <w:autoSpaceDN w:val="0"/>
        <w:adjustRightInd w:val="0"/>
        <w:jc w:val="right"/>
        <w:rPr>
          <w:rFonts w:asciiTheme="majorHAnsi" w:hAnsiTheme="majorHAnsi"/>
          <w:bCs/>
          <w:i/>
          <w:color w:val="000000" w:themeColor="text1"/>
          <w:sz w:val="20"/>
          <w:szCs w:val="20"/>
        </w:rPr>
      </w:pPr>
      <w:r w:rsidRPr="00566FBB">
        <w:rPr>
          <w:rFonts w:asciiTheme="majorHAnsi" w:hAnsiTheme="majorHAnsi"/>
          <w:i/>
          <w:color w:val="000000" w:themeColor="text1"/>
          <w:sz w:val="20"/>
          <w:szCs w:val="20"/>
        </w:rPr>
        <w:t>© Textes liturgiques © AELF, Paris</w:t>
      </w:r>
    </w:p>
    <w:p w14:paraId="644C3ECD" w14:textId="77777777" w:rsidR="00566FBB" w:rsidRPr="00566FBB" w:rsidRDefault="00566FBB" w:rsidP="00566FBB">
      <w:pPr>
        <w:widowControl w:val="0"/>
        <w:autoSpaceDE w:val="0"/>
        <w:autoSpaceDN w:val="0"/>
        <w:adjustRightInd w:val="0"/>
        <w:spacing w:after="60"/>
        <w:jc w:val="both"/>
        <w:rPr>
          <w:rFonts w:asciiTheme="majorHAnsi" w:hAnsiTheme="majorHAnsi"/>
          <w:smallCaps/>
          <w:color w:val="000000" w:themeColor="text1"/>
          <w:sz w:val="20"/>
          <w:szCs w:val="20"/>
        </w:rPr>
      </w:pPr>
      <w:r w:rsidRPr="00566FBB">
        <w:rPr>
          <w:rFonts w:asciiTheme="majorHAnsi" w:hAnsiTheme="majorHAnsi"/>
          <w:noProof/>
          <w:color w:val="000000" w:themeColor="text1"/>
          <w:sz w:val="20"/>
          <w:szCs w:val="20"/>
        </w:rPr>
        <mc:AlternateContent>
          <mc:Choice Requires="wpg">
            <w:drawing>
              <wp:inline distT="0" distB="0" distL="0" distR="0" wp14:anchorId="3B45AAEC" wp14:editId="7ABB0077">
                <wp:extent cx="3075940" cy="16965"/>
                <wp:effectExtent l="0" t="0" r="0" b="8890"/>
                <wp:docPr id="10077560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7280701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646176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32931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D6CE8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DTf46r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&#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" fillcolor="#548dd4 [1951]" stroked="f">
                  <v:textbox inset=",7.2pt,,7.2pt"/>
                </v:rect>
                <w10:anchorlock/>
              </v:group>
            </w:pict>
          </mc:Fallback>
        </mc:AlternateContent>
      </w:r>
    </w:p>
    <w:p w14:paraId="5C123DC6" w14:textId="77777777" w:rsidR="00566FBB" w:rsidRPr="00566FBB" w:rsidRDefault="00566FBB" w:rsidP="00566FBB">
      <w:pPr>
        <w:widowControl w:val="0"/>
        <w:autoSpaceDE w:val="0"/>
        <w:autoSpaceDN w:val="0"/>
        <w:adjustRightInd w:val="0"/>
        <w:spacing w:after="60"/>
        <w:jc w:val="center"/>
        <w:rPr>
          <w:rFonts w:asciiTheme="majorHAnsi" w:hAnsiTheme="majorHAnsi"/>
          <w:b/>
          <w:smallCaps/>
          <w:color w:val="000000" w:themeColor="text1"/>
          <w:sz w:val="20"/>
          <w:szCs w:val="20"/>
        </w:rPr>
      </w:pPr>
      <w:r w:rsidRPr="00566FBB">
        <w:rPr>
          <w:rFonts w:asciiTheme="majorHAnsi" w:hAnsiTheme="majorHAnsi"/>
          <w:b/>
          <w:smallCaps/>
          <w:color w:val="000000" w:themeColor="text1"/>
          <w:sz w:val="20"/>
          <w:szCs w:val="20"/>
        </w:rPr>
        <w:t>Prières universelles</w:t>
      </w:r>
    </w:p>
    <w:p w14:paraId="42D8C612" w14:textId="77777777" w:rsidR="00566FBB" w:rsidRPr="00566FBB" w:rsidRDefault="00566FBB" w:rsidP="00566FBB">
      <w:pPr>
        <w:tabs>
          <w:tab w:val="left" w:pos="1400"/>
        </w:tabs>
        <w:spacing w:after="120"/>
        <w:jc w:val="both"/>
        <w:rPr>
          <w:rFonts w:asciiTheme="majorHAnsi" w:hAnsiTheme="majorHAnsi" w:cstheme="majorHAnsi"/>
          <w:bCs/>
          <w:i/>
          <w:iCs/>
          <w:sz w:val="20"/>
          <w:szCs w:val="20"/>
        </w:rPr>
      </w:pPr>
      <w:r w:rsidRPr="00566FBB">
        <w:rPr>
          <w:rFonts w:asciiTheme="majorHAnsi" w:hAnsiTheme="majorHAnsi" w:cstheme="majorHAnsi"/>
          <w:bCs/>
          <w:i/>
          <w:iCs/>
          <w:sz w:val="20"/>
          <w:szCs w:val="20"/>
        </w:rPr>
        <w:t>Dieu fait de nous les messagers de sa Paix… Prions le avec ferveur de hâter en notre monde la venue de son Règne.</w:t>
      </w:r>
    </w:p>
    <w:p w14:paraId="11338505" w14:textId="77777777" w:rsidR="00566FBB" w:rsidRPr="00566FBB" w:rsidRDefault="00566FBB" w:rsidP="00566FBB">
      <w:pPr>
        <w:tabs>
          <w:tab w:val="left" w:pos="1400"/>
        </w:tabs>
        <w:spacing w:after="120"/>
        <w:jc w:val="both"/>
        <w:rPr>
          <w:rFonts w:asciiTheme="majorHAnsi" w:hAnsiTheme="majorHAnsi" w:cstheme="majorHAnsi"/>
          <w:bCs/>
          <w:sz w:val="20"/>
          <w:szCs w:val="20"/>
        </w:rPr>
      </w:pPr>
      <w:r w:rsidRPr="00566FBB">
        <w:rPr>
          <w:rFonts w:asciiTheme="majorHAnsi" w:hAnsiTheme="majorHAnsi" w:cstheme="majorHAnsi"/>
          <w:bCs/>
          <w:sz w:val="20"/>
          <w:szCs w:val="20"/>
        </w:rPr>
        <w:t xml:space="preserve">Pour tous les baptisés, envoyés à travers le monde en messagers de la </w:t>
      </w:r>
      <w:proofErr w:type="gramStart"/>
      <w:r w:rsidRPr="00566FBB">
        <w:rPr>
          <w:rFonts w:asciiTheme="majorHAnsi" w:hAnsiTheme="majorHAnsi" w:cstheme="majorHAnsi"/>
          <w:bCs/>
          <w:sz w:val="20"/>
          <w:szCs w:val="20"/>
        </w:rPr>
        <w:t>paix,…</w:t>
      </w:r>
      <w:proofErr w:type="gramEnd"/>
      <w:r w:rsidRPr="00566FBB">
        <w:rPr>
          <w:rFonts w:asciiTheme="majorHAnsi" w:hAnsiTheme="majorHAnsi" w:cstheme="majorHAnsi"/>
          <w:bCs/>
          <w:sz w:val="20"/>
          <w:szCs w:val="20"/>
        </w:rPr>
        <w:t xml:space="preserve"> ensemble prions !</w:t>
      </w:r>
    </w:p>
    <w:p w14:paraId="0082DA8D" w14:textId="77777777" w:rsidR="00566FBB" w:rsidRPr="00566FBB" w:rsidRDefault="00566FBB" w:rsidP="00566FBB">
      <w:pPr>
        <w:tabs>
          <w:tab w:val="left" w:pos="1400"/>
        </w:tabs>
        <w:spacing w:after="120"/>
        <w:jc w:val="both"/>
        <w:rPr>
          <w:rFonts w:asciiTheme="majorHAnsi" w:hAnsiTheme="majorHAnsi" w:cstheme="majorHAnsi"/>
          <w:bCs/>
          <w:sz w:val="20"/>
          <w:szCs w:val="20"/>
        </w:rPr>
      </w:pPr>
      <w:r w:rsidRPr="00566FBB">
        <w:rPr>
          <w:rFonts w:asciiTheme="majorHAnsi" w:hAnsiTheme="majorHAnsi" w:cstheme="majorHAnsi"/>
          <w:bCs/>
          <w:sz w:val="20"/>
          <w:szCs w:val="20"/>
        </w:rPr>
        <w:t xml:space="preserve">Pour tous les diplomates qui mènent des négociations entre les protagonistes des conflits qui déchirent notre </w:t>
      </w:r>
      <w:proofErr w:type="gramStart"/>
      <w:r w:rsidRPr="00566FBB">
        <w:rPr>
          <w:rFonts w:asciiTheme="majorHAnsi" w:hAnsiTheme="majorHAnsi" w:cstheme="majorHAnsi"/>
          <w:bCs/>
          <w:sz w:val="20"/>
          <w:szCs w:val="20"/>
        </w:rPr>
        <w:t>terre,…</w:t>
      </w:r>
      <w:proofErr w:type="gramEnd"/>
      <w:r w:rsidRPr="00566FBB">
        <w:rPr>
          <w:rFonts w:asciiTheme="majorHAnsi" w:hAnsiTheme="majorHAnsi" w:cstheme="majorHAnsi"/>
          <w:bCs/>
          <w:sz w:val="20"/>
          <w:szCs w:val="20"/>
        </w:rPr>
        <w:t xml:space="preserve"> ensemble prions !</w:t>
      </w:r>
    </w:p>
    <w:p w14:paraId="3706FC82" w14:textId="77777777" w:rsidR="00566FBB" w:rsidRPr="00566FBB" w:rsidRDefault="00566FBB" w:rsidP="00566FBB">
      <w:pPr>
        <w:tabs>
          <w:tab w:val="left" w:pos="1400"/>
        </w:tabs>
        <w:spacing w:after="120"/>
        <w:jc w:val="both"/>
        <w:rPr>
          <w:rFonts w:asciiTheme="majorHAnsi" w:hAnsiTheme="majorHAnsi" w:cstheme="majorHAnsi"/>
          <w:bCs/>
          <w:sz w:val="20"/>
          <w:szCs w:val="20"/>
        </w:rPr>
      </w:pPr>
      <w:r w:rsidRPr="00566FBB">
        <w:rPr>
          <w:rFonts w:asciiTheme="majorHAnsi" w:hAnsiTheme="majorHAnsi" w:cstheme="majorHAnsi"/>
          <w:bCs/>
          <w:sz w:val="20"/>
          <w:szCs w:val="20"/>
        </w:rPr>
        <w:t xml:space="preserve">Pour tous ceux qui ouvrent la porte de leur cœur aux messagers et aux bâtisseurs de la </w:t>
      </w:r>
      <w:proofErr w:type="gramStart"/>
      <w:r w:rsidRPr="00566FBB">
        <w:rPr>
          <w:rFonts w:asciiTheme="majorHAnsi" w:hAnsiTheme="majorHAnsi" w:cstheme="majorHAnsi"/>
          <w:bCs/>
          <w:sz w:val="20"/>
          <w:szCs w:val="20"/>
        </w:rPr>
        <w:t>paix,…</w:t>
      </w:r>
      <w:proofErr w:type="gramEnd"/>
      <w:r w:rsidRPr="00566FBB">
        <w:rPr>
          <w:rFonts w:asciiTheme="majorHAnsi" w:hAnsiTheme="majorHAnsi" w:cstheme="majorHAnsi"/>
          <w:bCs/>
          <w:sz w:val="20"/>
          <w:szCs w:val="20"/>
        </w:rPr>
        <w:t xml:space="preserve"> ensemble prions !</w:t>
      </w:r>
    </w:p>
    <w:p w14:paraId="2211E44A" w14:textId="77777777" w:rsidR="00566FBB" w:rsidRPr="00566FBB" w:rsidRDefault="00566FBB" w:rsidP="00566FBB">
      <w:pPr>
        <w:tabs>
          <w:tab w:val="left" w:pos="1400"/>
        </w:tabs>
        <w:spacing w:after="120"/>
        <w:jc w:val="both"/>
        <w:rPr>
          <w:rFonts w:asciiTheme="majorHAnsi" w:hAnsiTheme="majorHAnsi" w:cstheme="majorHAnsi"/>
          <w:bCs/>
          <w:sz w:val="20"/>
          <w:szCs w:val="20"/>
        </w:rPr>
      </w:pPr>
      <w:r w:rsidRPr="00566FBB">
        <w:rPr>
          <w:rFonts w:asciiTheme="majorHAnsi" w:hAnsiTheme="majorHAnsi" w:cstheme="majorHAnsi"/>
          <w:bCs/>
          <w:sz w:val="20"/>
          <w:szCs w:val="20"/>
        </w:rPr>
        <w:t xml:space="preserve">Pour tous ceux qui </w:t>
      </w:r>
      <w:proofErr w:type="gramStart"/>
      <w:r w:rsidRPr="00566FBB">
        <w:rPr>
          <w:rFonts w:asciiTheme="majorHAnsi" w:hAnsiTheme="majorHAnsi" w:cstheme="majorHAnsi"/>
          <w:bCs/>
          <w:sz w:val="20"/>
          <w:szCs w:val="20"/>
        </w:rPr>
        <w:t>souffrent,…</w:t>
      </w:r>
      <w:proofErr w:type="gramEnd"/>
      <w:r w:rsidRPr="00566FBB">
        <w:rPr>
          <w:rFonts w:asciiTheme="majorHAnsi" w:hAnsiTheme="majorHAnsi" w:cstheme="majorHAnsi"/>
          <w:bCs/>
          <w:sz w:val="20"/>
          <w:szCs w:val="20"/>
        </w:rPr>
        <w:t xml:space="preserve"> pour tous ceux qui ont peur du lendemain,… ensemble prions !</w:t>
      </w:r>
    </w:p>
    <w:p w14:paraId="236FC0C1" w14:textId="77777777" w:rsidR="00566FBB" w:rsidRPr="00566FBB" w:rsidRDefault="00566FBB" w:rsidP="00566FBB">
      <w:pPr>
        <w:tabs>
          <w:tab w:val="left" w:pos="1400"/>
        </w:tabs>
        <w:spacing w:after="120"/>
        <w:jc w:val="both"/>
        <w:rPr>
          <w:rFonts w:asciiTheme="majorHAnsi" w:hAnsiTheme="majorHAnsi" w:cstheme="majorHAnsi"/>
          <w:bCs/>
          <w:sz w:val="20"/>
          <w:szCs w:val="20"/>
        </w:rPr>
      </w:pPr>
      <w:r w:rsidRPr="00566FBB">
        <w:rPr>
          <w:rFonts w:asciiTheme="majorHAnsi" w:hAnsiTheme="majorHAnsi" w:cstheme="majorHAnsi"/>
          <w:bCs/>
          <w:sz w:val="20"/>
          <w:szCs w:val="20"/>
        </w:rPr>
        <w:t xml:space="preserve">Pour tous les membres, présents et absents, de notre communauté, pour les touristes, les chrétiens de passage qui rejoignent aujourd'hui notre assemblée </w:t>
      </w:r>
      <w:proofErr w:type="gramStart"/>
      <w:r w:rsidRPr="00566FBB">
        <w:rPr>
          <w:rFonts w:asciiTheme="majorHAnsi" w:hAnsiTheme="majorHAnsi" w:cstheme="majorHAnsi"/>
          <w:bCs/>
          <w:sz w:val="20"/>
          <w:szCs w:val="20"/>
        </w:rPr>
        <w:t>dominicale,…</w:t>
      </w:r>
      <w:proofErr w:type="gramEnd"/>
      <w:r w:rsidRPr="00566FBB">
        <w:rPr>
          <w:rFonts w:asciiTheme="majorHAnsi" w:hAnsiTheme="majorHAnsi" w:cstheme="majorHAnsi"/>
          <w:bCs/>
          <w:sz w:val="20"/>
          <w:szCs w:val="20"/>
        </w:rPr>
        <w:t xml:space="preserve"> ensemble prions !</w:t>
      </w:r>
    </w:p>
    <w:p w14:paraId="49263D67" w14:textId="114265BC" w:rsidR="00A97276" w:rsidRPr="00566FBB" w:rsidRDefault="00566FBB" w:rsidP="00566FBB">
      <w:pPr>
        <w:tabs>
          <w:tab w:val="left" w:pos="1400"/>
          <w:tab w:val="left" w:pos="1700"/>
        </w:tabs>
        <w:spacing w:after="120"/>
        <w:jc w:val="both"/>
        <w:rPr>
          <w:rFonts w:asciiTheme="majorHAnsi" w:hAnsiTheme="majorHAnsi" w:cstheme="majorHAnsi"/>
          <w:bCs/>
          <w:i/>
          <w:iCs/>
          <w:color w:val="FF0000"/>
          <w:sz w:val="20"/>
          <w:szCs w:val="20"/>
        </w:rPr>
      </w:pPr>
      <w:r w:rsidRPr="00566FBB">
        <w:rPr>
          <w:rFonts w:asciiTheme="majorHAnsi" w:hAnsiTheme="majorHAnsi" w:cstheme="majorHAnsi"/>
          <w:bCs/>
          <w:i/>
          <w:iCs/>
          <w:sz w:val="20"/>
          <w:szCs w:val="20"/>
        </w:rPr>
        <w:t>Dieu notre Père, toi, le Maître de la moisson, nous te prions : Envoie sur ton peuple assemblé l'Esprit des Apôtres, des prophètes, des martyrs, et nous irons, « en toutes villes et localités », en messagers de ta Paix, au nom de l'Envoyé de ton Amour, Jésus, le Christ, notre Seigneur. Amen.</w:t>
      </w:r>
    </w:p>
    <w:p w14:paraId="5B0E6345" w14:textId="77777777" w:rsidR="00A97276" w:rsidRPr="00566FBB" w:rsidRDefault="00A97276" w:rsidP="00A97276">
      <w:pPr>
        <w:spacing w:after="120"/>
        <w:rPr>
          <w:rFonts w:asciiTheme="majorHAnsi" w:hAnsiTheme="majorHAnsi" w:cstheme="majorHAnsi"/>
          <w:i/>
          <w:color w:val="FF0000"/>
          <w:sz w:val="20"/>
          <w:szCs w:val="20"/>
        </w:rPr>
        <w:sectPr w:rsidR="00A97276" w:rsidRPr="00566FBB" w:rsidSect="00F6210C">
          <w:type w:val="continuous"/>
          <w:pgSz w:w="11900" w:h="16840"/>
          <w:pgMar w:top="964" w:right="964" w:bottom="964" w:left="964" w:header="0" w:footer="0" w:gutter="0"/>
          <w:cols w:num="2" w:space="284"/>
        </w:sectPr>
      </w:pPr>
    </w:p>
    <w:p w14:paraId="52033983" w14:textId="77777777" w:rsidR="00A97276" w:rsidRPr="00566FBB" w:rsidRDefault="00A97276" w:rsidP="00A97276">
      <w:pPr>
        <w:rPr>
          <w:rFonts w:asciiTheme="majorHAnsi" w:hAnsiTheme="majorHAnsi" w:cstheme="majorHAnsi"/>
          <w:b/>
          <w:color w:val="000000" w:themeColor="text1"/>
          <w:sz w:val="20"/>
          <w:szCs w:val="20"/>
        </w:rPr>
      </w:pPr>
      <w:r w:rsidRPr="00566FBB">
        <w:rPr>
          <w:rFonts w:asciiTheme="majorHAnsi" w:hAnsiTheme="majorHAnsi" w:cstheme="majorHAnsi"/>
          <w:noProof/>
          <w:color w:val="000000" w:themeColor="text1"/>
          <w:sz w:val="20"/>
          <w:szCs w:val="20"/>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566FBB" w:rsidRDefault="00A97276" w:rsidP="00A97276">
      <w:pPr>
        <w:rPr>
          <w:rFonts w:asciiTheme="majorHAnsi" w:hAnsiTheme="majorHAnsi" w:cstheme="majorHAnsi"/>
          <w:b/>
          <w:color w:val="000000" w:themeColor="text1"/>
          <w:sz w:val="20"/>
          <w:szCs w:val="20"/>
        </w:rPr>
        <w:sectPr w:rsidR="00A97276" w:rsidRPr="00566FBB" w:rsidSect="00F6210C">
          <w:type w:val="continuous"/>
          <w:pgSz w:w="11900" w:h="16840"/>
          <w:pgMar w:top="964" w:right="964" w:bottom="964" w:left="964" w:header="0" w:footer="0" w:gutter="0"/>
          <w:cols w:space="708"/>
        </w:sectPr>
      </w:pPr>
    </w:p>
    <w:p w14:paraId="17805E57" w14:textId="77777777" w:rsidR="00A97276" w:rsidRPr="00566FBB"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566FBB" w:rsidRDefault="00A97276" w:rsidP="00A97276">
      <w:pPr>
        <w:spacing w:after="120"/>
        <w:rPr>
          <w:rFonts w:asciiTheme="majorHAnsi" w:hAnsiTheme="majorHAnsi" w:cstheme="majorHAnsi"/>
          <w:smallCaps/>
          <w:color w:val="000000" w:themeColor="text1"/>
          <w:sz w:val="20"/>
          <w:szCs w:val="20"/>
        </w:rPr>
      </w:pPr>
      <w:r w:rsidRPr="00566FBB">
        <w:rPr>
          <w:rFonts w:asciiTheme="majorHAnsi" w:hAnsiTheme="majorHAnsi" w:cstheme="majorHAnsi"/>
          <w:smallCaps/>
          <w:noProof/>
          <w:color w:val="000000" w:themeColor="text1"/>
          <w:sz w:val="20"/>
          <w:szCs w:val="20"/>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566FBB" w:rsidRDefault="00A97276" w:rsidP="00A97276">
      <w:pPr>
        <w:rPr>
          <w:rFonts w:asciiTheme="majorHAnsi" w:hAnsiTheme="majorHAnsi" w:cstheme="majorHAnsi"/>
          <w:smallCaps/>
          <w:color w:val="000000" w:themeColor="text1"/>
          <w:sz w:val="20"/>
          <w:szCs w:val="20"/>
        </w:rPr>
        <w:sectPr w:rsidR="00A97276" w:rsidRPr="00566FBB" w:rsidSect="00F6210C">
          <w:type w:val="continuous"/>
          <w:pgSz w:w="11900" w:h="16840"/>
          <w:pgMar w:top="964" w:right="964" w:bottom="964" w:left="964" w:header="0" w:footer="0" w:gutter="0"/>
          <w:cols w:space="708"/>
        </w:sectPr>
      </w:pPr>
    </w:p>
    <w:p w14:paraId="7EB5AB35" w14:textId="13C759CF" w:rsidR="00566FBB" w:rsidRPr="00566FBB" w:rsidRDefault="00566FBB" w:rsidP="00566FBB">
      <w:pPr>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Dans l'</w:t>
      </w:r>
      <w:r>
        <w:rPr>
          <w:rFonts w:asciiTheme="majorHAnsi" w:hAnsiTheme="majorHAnsi" w:cstheme="majorHAnsi"/>
          <w:color w:val="000000" w:themeColor="text1"/>
          <w:sz w:val="20"/>
          <w:szCs w:val="20"/>
        </w:rPr>
        <w:t>É</w:t>
      </w:r>
      <w:r w:rsidRPr="00566FBB">
        <w:rPr>
          <w:rFonts w:asciiTheme="majorHAnsi" w:hAnsiTheme="majorHAnsi" w:cstheme="majorHAnsi"/>
          <w:color w:val="000000" w:themeColor="text1"/>
          <w:sz w:val="20"/>
          <w:szCs w:val="20"/>
        </w:rPr>
        <w:t>vangile de la liturgie de ce dimanche, nous lisons que «</w:t>
      </w:r>
      <w:r>
        <w:rPr>
          <w:rFonts w:asciiTheme="majorHAnsi" w:hAnsiTheme="majorHAnsi" w:cstheme="majorHAnsi"/>
          <w:color w:val="000000" w:themeColor="text1"/>
          <w:sz w:val="20"/>
          <w:szCs w:val="20"/>
        </w:rPr>
        <w:t> </w:t>
      </w:r>
      <w:r w:rsidRPr="00566FBB">
        <w:rPr>
          <w:rFonts w:asciiTheme="majorHAnsi" w:hAnsiTheme="majorHAnsi" w:cstheme="majorHAnsi"/>
          <w:i/>
          <w:iCs/>
          <w:color w:val="000000" w:themeColor="text1"/>
          <w:sz w:val="20"/>
          <w:szCs w:val="20"/>
        </w:rPr>
        <w:t>le Seigneur nomma soixante-douze autres [disciples] et les envoya deux par deux devant lui dans toutes les villes et tous les lieux où il allait</w:t>
      </w:r>
      <w:r>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w:t>
      </w:r>
      <w:proofErr w:type="spellStart"/>
      <w:r w:rsidRPr="00566FBB">
        <w:rPr>
          <w:rFonts w:asciiTheme="majorHAnsi" w:hAnsiTheme="majorHAnsi" w:cstheme="majorHAnsi"/>
          <w:color w:val="000000" w:themeColor="text1"/>
          <w:sz w:val="20"/>
          <w:szCs w:val="20"/>
        </w:rPr>
        <w:t>Lc</w:t>
      </w:r>
      <w:proofErr w:type="spellEnd"/>
      <w:r w:rsidRPr="00566FBB">
        <w:rPr>
          <w:rFonts w:asciiTheme="majorHAnsi" w:hAnsiTheme="majorHAnsi" w:cstheme="majorHAnsi"/>
          <w:color w:val="000000" w:themeColor="text1"/>
          <w:sz w:val="20"/>
          <w:szCs w:val="20"/>
        </w:rPr>
        <w:t xml:space="preserve"> 10,1). Les disciples ont été envoyés deux par deux, pas individuellement. Partir en mission deux par deux, d'un point de vue pratique, semble avoir plus d'inconvénients que d'avantages. Il y a un risque que les deux ne s'entendent pas, qu'ils aient un rythme différent, que l'un se fatigue ou tombe malade en cours de route, obligeant l'autre à s'arrêter aussi. En revanche, lorsque vous êtes seul, il semble que le trajet devienne plus rapide et plus fluide. Pourtant, Jésus ne le pense pas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devant lui, il n'envoie pas des solitaires, mais des disciples qui vont deux par deux. Mais posons-nous une question</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quelle est la raison de ce choix du Seigneur</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w:t>
      </w:r>
    </w:p>
    <w:p w14:paraId="1A761B8C" w14:textId="5B63E8B1" w:rsidR="00566FBB" w:rsidRPr="00566FBB" w:rsidRDefault="00566FBB" w:rsidP="00566FBB">
      <w:pPr>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La tâche des disciples est d'avancer dans les villages et de préparer les gens à accueillir Jésus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et les instructions qu'Il leur donne ne portent pas tant sur ce qu'ils doivent dire que sur la manière dont ils doivent être</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c'est-à-dire, pas sur le « livret » qu'ils doivent dire, non</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sur le témoignage de vie, le témoignage à rendre plus que sur les paroles à dire. En fait, il les définit comme des travailleurs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c'est-à-dire qu'ils sont appelés à travailler, à évangéliser par leur comportement. Et la première action concrète avec laquelle les disciples accomplissent leur mission est précisément celle d'aller deux par deux. Les disciples ne sont pas des « batteurs libres », des prédicateurs qui ne savent pas donner la parole à l'autre. C'est surtout la vie même des disciples qui annonce l’</w:t>
      </w:r>
      <w:r w:rsidR="005038B7">
        <w:rPr>
          <w:rFonts w:asciiTheme="majorHAnsi" w:hAnsiTheme="majorHAnsi" w:cstheme="majorHAnsi"/>
          <w:color w:val="000000" w:themeColor="text1"/>
          <w:sz w:val="20"/>
          <w:szCs w:val="20"/>
        </w:rPr>
        <w:t>É</w:t>
      </w:r>
      <w:r w:rsidRPr="00566FBB">
        <w:rPr>
          <w:rFonts w:asciiTheme="majorHAnsi" w:hAnsiTheme="majorHAnsi" w:cstheme="majorHAnsi"/>
          <w:color w:val="000000" w:themeColor="text1"/>
          <w:sz w:val="20"/>
          <w:szCs w:val="20"/>
        </w:rPr>
        <w:t>vangile</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leur savoir rester ensemble, leur respect mutuel, leur refus de se montrer plus capables que l'autre, la référence unanime à l'unique Maître.</w:t>
      </w:r>
    </w:p>
    <w:p w14:paraId="400B971C" w14:textId="74359F64" w:rsidR="00566FBB" w:rsidRPr="00566FBB" w:rsidRDefault="00566FBB" w:rsidP="00566FBB">
      <w:pPr>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 xml:space="preserve">Des plans pastoraux parfaits peuvent être élaborés, des projets bien faits mis en œuvre, organisés jusque dans les </w:t>
      </w:r>
      <w:r w:rsidRPr="00566FBB">
        <w:rPr>
          <w:rFonts w:asciiTheme="majorHAnsi" w:hAnsiTheme="majorHAnsi" w:cstheme="majorHAnsi"/>
          <w:color w:val="000000" w:themeColor="text1"/>
          <w:sz w:val="20"/>
          <w:szCs w:val="20"/>
        </w:rPr>
        <w:t>moindres détails ; vous pouvez convoquer des foules et disposer de nombreux moyens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mais s'il n'y a pas de disponibilité à la fraternité, la mission évangélique n'avance pas. Une fois, un missionnaire raconta être parti pour l'Afrique avec un confrère. Après un certain temps, cependant, elle s'est séparée de lui, s'arrêtant dans un village où il a mené avec succès une série d'activités de construction pour le bien de la communauté. Tout a bien fonctionné. Mais un jour, il a eu un sursaut</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il s'est rendu compte que sa vie était celle d'un bon homme d'affaires, toujours au milieu des chantiers et des papiers comptables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Mais... et le «</w:t>
      </w:r>
      <w:r w:rsidR="005038B7">
        <w:rPr>
          <w:rFonts w:asciiTheme="majorHAnsi" w:hAnsiTheme="majorHAnsi" w:cstheme="majorHAnsi"/>
          <w:color w:val="000000" w:themeColor="text1"/>
          <w:sz w:val="20"/>
          <w:szCs w:val="20"/>
        </w:rPr>
        <w:t> </w:t>
      </w:r>
      <w:r w:rsidRPr="00566FBB">
        <w:rPr>
          <w:rFonts w:asciiTheme="majorHAnsi" w:hAnsiTheme="majorHAnsi" w:cstheme="majorHAnsi"/>
          <w:i/>
          <w:iCs/>
          <w:color w:val="000000" w:themeColor="text1"/>
          <w:sz w:val="20"/>
          <w:szCs w:val="20"/>
        </w:rPr>
        <w:t>mais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est resté là. Puis il laissa la direction à d'autres, aux laïcs, et rejoignit son frère. Il a ainsi compris pourquoi le Seigneur avait envoyé les disciples «</w:t>
      </w:r>
      <w:r w:rsidR="005038B7">
        <w:rPr>
          <w:rFonts w:asciiTheme="majorHAnsi" w:hAnsiTheme="majorHAnsi" w:cstheme="majorHAnsi"/>
          <w:color w:val="000000" w:themeColor="text1"/>
          <w:sz w:val="20"/>
          <w:szCs w:val="20"/>
        </w:rPr>
        <w:t> </w:t>
      </w:r>
      <w:r w:rsidRPr="00566FBB">
        <w:rPr>
          <w:rFonts w:asciiTheme="majorHAnsi" w:hAnsiTheme="majorHAnsi" w:cstheme="majorHAnsi"/>
          <w:i/>
          <w:iCs/>
          <w:color w:val="000000" w:themeColor="text1"/>
          <w:sz w:val="20"/>
          <w:szCs w:val="20"/>
        </w:rPr>
        <w:t>deux par deux</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la mission évangélisatrice n'est pas basée sur l'activisme personnel, c'est-à-dire sur le «</w:t>
      </w:r>
      <w:r w:rsidR="005038B7">
        <w:rPr>
          <w:rFonts w:asciiTheme="majorHAnsi" w:hAnsiTheme="majorHAnsi" w:cstheme="majorHAnsi"/>
          <w:color w:val="000000" w:themeColor="text1"/>
          <w:sz w:val="20"/>
          <w:szCs w:val="20"/>
        </w:rPr>
        <w:t> </w:t>
      </w:r>
      <w:r w:rsidRPr="00566FBB">
        <w:rPr>
          <w:rFonts w:asciiTheme="majorHAnsi" w:hAnsiTheme="majorHAnsi" w:cstheme="majorHAnsi"/>
          <w:i/>
          <w:iCs/>
          <w:color w:val="000000" w:themeColor="text1"/>
          <w:sz w:val="20"/>
          <w:szCs w:val="20"/>
        </w:rPr>
        <w:t>faire</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mais sur le témoignage de l'amour fraternel, aussi à travers les difficultés que comporte le vivre ensemble.</w:t>
      </w:r>
    </w:p>
    <w:p w14:paraId="17B0F16E" w14:textId="6283FAD7" w:rsidR="00566FBB" w:rsidRPr="00566FBB" w:rsidRDefault="00566FBB" w:rsidP="00566FBB">
      <w:pPr>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Nous pouvons donc nous demander : comment partager la bonne nouvelle de l'</w:t>
      </w:r>
      <w:r w:rsidR="005038B7">
        <w:rPr>
          <w:rFonts w:asciiTheme="majorHAnsi" w:hAnsiTheme="majorHAnsi" w:cstheme="majorHAnsi"/>
          <w:color w:val="000000" w:themeColor="text1"/>
          <w:sz w:val="20"/>
          <w:szCs w:val="20"/>
        </w:rPr>
        <w:t>É</w:t>
      </w:r>
      <w:r w:rsidRPr="00566FBB">
        <w:rPr>
          <w:rFonts w:asciiTheme="majorHAnsi" w:hAnsiTheme="majorHAnsi" w:cstheme="majorHAnsi"/>
          <w:color w:val="000000" w:themeColor="text1"/>
          <w:sz w:val="20"/>
          <w:szCs w:val="20"/>
        </w:rPr>
        <w:t>vangile avec les autres</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Le faisons-nous avec un esprit et un style fraternel, ou à la manière du monde, avec leadership, compétitivité et efficacité</w:t>
      </w:r>
      <w:r w:rsidR="005038B7">
        <w:rPr>
          <w:rFonts w:asciiTheme="majorHAnsi" w:hAnsiTheme="majorHAnsi" w:cstheme="majorHAnsi"/>
          <w:color w:val="000000" w:themeColor="text1"/>
          <w:sz w:val="20"/>
          <w:szCs w:val="20"/>
        </w:rPr>
        <w:t> </w:t>
      </w:r>
      <w:r w:rsidRPr="00566FBB">
        <w:rPr>
          <w:rFonts w:asciiTheme="majorHAnsi" w:hAnsiTheme="majorHAnsi" w:cstheme="majorHAnsi"/>
          <w:color w:val="000000" w:themeColor="text1"/>
          <w:sz w:val="20"/>
          <w:szCs w:val="20"/>
        </w:rPr>
        <w:t>? Demandons-nous si nous avons la capacité de collaborer, si nous savons prendre des décisions ensemble, en respectant sincèrement ceux qui nous entourent et en tenant compte de leur point de vue, si nous le faisons en communauté, pas seul. En effet, c'est surtout ainsi que la vie du disciple révèle celle du Maître, l'annonçant réellement aux autres.</w:t>
      </w:r>
    </w:p>
    <w:p w14:paraId="704EF960" w14:textId="7B9234B7" w:rsidR="009B7030" w:rsidRPr="00566FBB" w:rsidRDefault="00566FBB" w:rsidP="005038B7">
      <w:pPr>
        <w:spacing w:after="120"/>
        <w:jc w:val="both"/>
        <w:rPr>
          <w:rFonts w:asciiTheme="majorHAnsi" w:hAnsiTheme="majorHAnsi" w:cstheme="majorHAnsi"/>
          <w:color w:val="000000" w:themeColor="text1"/>
          <w:sz w:val="20"/>
          <w:szCs w:val="20"/>
        </w:rPr>
      </w:pPr>
      <w:r w:rsidRPr="00566FBB">
        <w:rPr>
          <w:rFonts w:asciiTheme="majorHAnsi" w:hAnsiTheme="majorHAnsi" w:cstheme="majorHAnsi"/>
          <w:color w:val="000000" w:themeColor="text1"/>
          <w:sz w:val="20"/>
          <w:szCs w:val="20"/>
        </w:rPr>
        <w:t>Que la Vierge Marie, Mère de l'</w:t>
      </w:r>
      <w:r w:rsidR="005038B7">
        <w:rPr>
          <w:rFonts w:asciiTheme="majorHAnsi" w:hAnsiTheme="majorHAnsi" w:cstheme="majorHAnsi"/>
          <w:color w:val="000000" w:themeColor="text1"/>
          <w:sz w:val="20"/>
          <w:szCs w:val="20"/>
        </w:rPr>
        <w:t>É</w:t>
      </w:r>
      <w:r w:rsidRPr="00566FBB">
        <w:rPr>
          <w:rFonts w:asciiTheme="majorHAnsi" w:hAnsiTheme="majorHAnsi" w:cstheme="majorHAnsi"/>
          <w:color w:val="000000" w:themeColor="text1"/>
          <w:sz w:val="20"/>
          <w:szCs w:val="20"/>
        </w:rPr>
        <w:t>glise, nous enseigne à préparer le chemin du Seigneur par le témoignage de la fraternité.</w:t>
      </w:r>
    </w:p>
    <w:p w14:paraId="5204D894" w14:textId="221FD394" w:rsidR="00274481" w:rsidRPr="005038B7" w:rsidRDefault="00A97276" w:rsidP="00274481">
      <w:pPr>
        <w:jc w:val="right"/>
        <w:rPr>
          <w:rFonts w:asciiTheme="majorHAnsi" w:hAnsiTheme="majorHAnsi" w:cstheme="majorHAnsi"/>
          <w:color w:val="000000" w:themeColor="text1"/>
          <w:sz w:val="20"/>
          <w:szCs w:val="20"/>
        </w:rPr>
      </w:pPr>
      <w:r w:rsidRPr="005038B7">
        <w:rPr>
          <w:rFonts w:asciiTheme="majorHAnsi" w:hAnsiTheme="majorHAnsi" w:cstheme="majorHAnsi"/>
          <w:color w:val="000000" w:themeColor="text1"/>
          <w:sz w:val="20"/>
          <w:szCs w:val="20"/>
        </w:rPr>
        <w:t xml:space="preserve">© </w:t>
      </w:r>
      <w:proofErr w:type="spellStart"/>
      <w:r w:rsidR="00FA7ADE" w:rsidRPr="005038B7">
        <w:rPr>
          <w:rFonts w:asciiTheme="majorHAnsi" w:hAnsiTheme="majorHAnsi" w:cstheme="majorHAnsi"/>
          <w:color w:val="000000" w:themeColor="text1"/>
          <w:sz w:val="20"/>
          <w:szCs w:val="20"/>
        </w:rPr>
        <w:t>Libreria</w:t>
      </w:r>
      <w:proofErr w:type="spellEnd"/>
      <w:r w:rsidR="00FA7ADE" w:rsidRPr="005038B7">
        <w:rPr>
          <w:rFonts w:asciiTheme="majorHAnsi" w:hAnsiTheme="majorHAnsi" w:cstheme="majorHAnsi"/>
          <w:color w:val="000000" w:themeColor="text1"/>
          <w:sz w:val="20"/>
          <w:szCs w:val="20"/>
        </w:rPr>
        <w:t xml:space="preserve"> </w:t>
      </w:r>
      <w:proofErr w:type="spellStart"/>
      <w:r w:rsidR="00FA7ADE" w:rsidRPr="005038B7">
        <w:rPr>
          <w:rFonts w:asciiTheme="majorHAnsi" w:hAnsiTheme="majorHAnsi" w:cstheme="majorHAnsi"/>
          <w:color w:val="000000" w:themeColor="text1"/>
          <w:sz w:val="20"/>
          <w:szCs w:val="20"/>
        </w:rPr>
        <w:t>Editrice</w:t>
      </w:r>
      <w:proofErr w:type="spellEnd"/>
      <w:r w:rsidR="00FA7ADE" w:rsidRPr="005038B7">
        <w:rPr>
          <w:rFonts w:asciiTheme="majorHAnsi" w:hAnsiTheme="majorHAnsi" w:cstheme="majorHAnsi"/>
          <w:color w:val="000000" w:themeColor="text1"/>
          <w:sz w:val="20"/>
          <w:szCs w:val="20"/>
        </w:rPr>
        <w:t xml:space="preserve"> </w:t>
      </w:r>
      <w:proofErr w:type="spellStart"/>
      <w:r w:rsidR="00FA7ADE" w:rsidRPr="005038B7">
        <w:rPr>
          <w:rFonts w:asciiTheme="majorHAnsi" w:hAnsiTheme="majorHAnsi" w:cstheme="majorHAnsi"/>
          <w:color w:val="000000" w:themeColor="text1"/>
          <w:sz w:val="20"/>
          <w:szCs w:val="20"/>
        </w:rPr>
        <w:t>Vaticana</w:t>
      </w:r>
      <w:proofErr w:type="spellEnd"/>
      <w:r w:rsidRPr="005038B7">
        <w:rPr>
          <w:rFonts w:asciiTheme="majorHAnsi" w:hAnsiTheme="majorHAnsi" w:cstheme="majorHAnsi"/>
          <w:color w:val="000000" w:themeColor="text1"/>
          <w:sz w:val="20"/>
          <w:szCs w:val="20"/>
        </w:rPr>
        <w:t xml:space="preserve"> </w:t>
      </w:r>
      <w:r w:rsidR="00236B5F" w:rsidRPr="005038B7">
        <w:rPr>
          <w:rFonts w:asciiTheme="majorHAnsi" w:hAnsiTheme="majorHAnsi" w:cstheme="majorHAnsi"/>
          <w:color w:val="000000" w:themeColor="text1"/>
          <w:sz w:val="20"/>
          <w:szCs w:val="20"/>
        </w:rPr>
        <w:t>–</w:t>
      </w:r>
      <w:r w:rsidRPr="005038B7">
        <w:rPr>
          <w:rFonts w:asciiTheme="majorHAnsi" w:hAnsiTheme="majorHAnsi" w:cstheme="majorHAnsi"/>
          <w:color w:val="000000" w:themeColor="text1"/>
          <w:sz w:val="20"/>
          <w:szCs w:val="20"/>
        </w:rPr>
        <w:t xml:space="preserve"> 20</w:t>
      </w:r>
      <w:r w:rsidR="006D2864" w:rsidRPr="005038B7">
        <w:rPr>
          <w:rFonts w:asciiTheme="majorHAnsi" w:hAnsiTheme="majorHAnsi" w:cstheme="majorHAnsi"/>
          <w:color w:val="000000" w:themeColor="text1"/>
          <w:sz w:val="20"/>
          <w:szCs w:val="20"/>
        </w:rPr>
        <w:t>2</w:t>
      </w:r>
      <w:r w:rsidR="005038B7" w:rsidRPr="005038B7">
        <w:rPr>
          <w:rFonts w:asciiTheme="majorHAnsi" w:hAnsiTheme="majorHAnsi" w:cstheme="majorHAnsi"/>
          <w:color w:val="000000" w:themeColor="text1"/>
          <w:sz w:val="20"/>
          <w:szCs w:val="20"/>
        </w:rPr>
        <w:t>2</w:t>
      </w:r>
    </w:p>
    <w:p w14:paraId="04B29571" w14:textId="77777777" w:rsidR="00A97276" w:rsidRPr="00566FBB" w:rsidRDefault="00A97276" w:rsidP="007F4E00">
      <w:pPr>
        <w:widowControl w:val="0"/>
        <w:autoSpaceDE w:val="0"/>
        <w:autoSpaceDN w:val="0"/>
        <w:adjustRightInd w:val="0"/>
        <w:jc w:val="both"/>
        <w:rPr>
          <w:rFonts w:asciiTheme="majorHAnsi" w:hAnsiTheme="majorHAnsi" w:cstheme="majorHAnsi"/>
          <w:color w:val="FF0000"/>
          <w:sz w:val="20"/>
          <w:szCs w:val="20"/>
        </w:rPr>
        <w:sectPr w:rsidR="00A97276" w:rsidRPr="00566FBB" w:rsidSect="00F6210C">
          <w:footerReference w:type="default" r:id="rId30"/>
          <w:type w:val="continuous"/>
          <w:pgSz w:w="11900" w:h="16840"/>
          <w:pgMar w:top="964" w:right="964" w:bottom="964" w:left="964" w:header="0" w:footer="0" w:gutter="0"/>
          <w:cols w:num="2" w:space="284"/>
        </w:sectPr>
      </w:pPr>
    </w:p>
    <w:p w14:paraId="534D7FF5" w14:textId="77777777" w:rsidR="006848D1" w:rsidRPr="00566FBB" w:rsidRDefault="006848D1">
      <w:pPr>
        <w:rPr>
          <w:rFonts w:asciiTheme="majorHAnsi" w:hAnsiTheme="majorHAnsi" w:cstheme="majorHAnsi"/>
          <w:b/>
          <w:smallCaps/>
          <w:color w:val="FF0000"/>
          <w:sz w:val="4"/>
          <w:szCs w:val="4"/>
        </w:rPr>
      </w:pPr>
      <w:r w:rsidRPr="00566FBB">
        <w:rPr>
          <w:rFonts w:asciiTheme="majorHAnsi" w:hAnsiTheme="majorHAnsi" w:cstheme="majorHAnsi"/>
          <w:b/>
          <w:smallCaps/>
          <w:color w:val="FF0000"/>
          <w:sz w:val="4"/>
          <w:szCs w:val="4"/>
        </w:rPr>
        <w:br w:type="page"/>
      </w:r>
    </w:p>
    <w:p w14:paraId="3BAC2223" w14:textId="476BF3D4" w:rsidR="00B71D47" w:rsidRPr="005038B7" w:rsidRDefault="00CF62CC" w:rsidP="00697F59">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038B7">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246C8F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A66C7C" w14:textId="44DE0E98" w:rsidR="00B71D47" w:rsidRPr="005038B7" w:rsidRDefault="00B71D47" w:rsidP="00697F59">
      <w:pPr>
        <w:widowControl w:val="0"/>
        <w:autoSpaceDE w:val="0"/>
        <w:autoSpaceDN w:val="0"/>
        <w:adjustRightInd w:val="0"/>
        <w:jc w:val="center"/>
        <w:rPr>
          <w:rFonts w:asciiTheme="majorHAnsi" w:hAnsiTheme="majorHAnsi" w:cstheme="majorHAnsi"/>
          <w:bCs/>
          <w:smallCaps/>
          <w:color w:val="000000" w:themeColor="text1"/>
          <w:sz w:val="20"/>
          <w:szCs w:val="20"/>
        </w:rPr>
      </w:pPr>
      <w:r w:rsidRPr="005038B7">
        <w:rPr>
          <w:rFonts w:asciiTheme="majorHAnsi" w:hAnsiTheme="majorHAnsi" w:cstheme="majorHAnsi"/>
          <w:smallCaps/>
          <w:color w:val="000000" w:themeColor="text1"/>
          <w:sz w:val="20"/>
          <w:szCs w:val="20"/>
        </w:rPr>
        <w:t xml:space="preserve">Samedi </w:t>
      </w:r>
      <w:r w:rsidR="005038B7" w:rsidRPr="005038B7">
        <w:rPr>
          <w:rFonts w:asciiTheme="majorHAnsi" w:hAnsiTheme="majorHAnsi" w:cstheme="majorHAnsi"/>
          <w:smallCaps/>
          <w:color w:val="000000" w:themeColor="text1"/>
          <w:sz w:val="20"/>
          <w:szCs w:val="20"/>
        </w:rPr>
        <w:t xml:space="preserve">5 </w:t>
      </w:r>
      <w:r w:rsidR="00181DA1">
        <w:rPr>
          <w:rFonts w:asciiTheme="majorHAnsi" w:hAnsiTheme="majorHAnsi" w:cstheme="majorHAnsi"/>
          <w:smallCaps/>
          <w:color w:val="000000" w:themeColor="text1"/>
          <w:sz w:val="20"/>
          <w:szCs w:val="20"/>
        </w:rPr>
        <w:t>et Dimanche 6 juillet</w:t>
      </w:r>
      <w:r w:rsidR="00075A7C" w:rsidRPr="005038B7">
        <w:rPr>
          <w:rFonts w:asciiTheme="majorHAnsi" w:hAnsiTheme="majorHAnsi" w:cstheme="majorHAnsi"/>
          <w:smallCaps/>
          <w:color w:val="000000" w:themeColor="text1"/>
          <w:sz w:val="20"/>
          <w:szCs w:val="20"/>
        </w:rPr>
        <w:t xml:space="preserve"> 2025</w:t>
      </w:r>
      <w:r w:rsidRPr="005038B7">
        <w:rPr>
          <w:rFonts w:asciiTheme="majorHAnsi" w:hAnsiTheme="majorHAnsi" w:cstheme="majorHAnsi"/>
          <w:smallCaps/>
          <w:color w:val="000000" w:themeColor="text1"/>
          <w:sz w:val="20"/>
          <w:szCs w:val="20"/>
        </w:rPr>
        <w:t xml:space="preserve"> à 18h</w:t>
      </w:r>
      <w:r w:rsidR="005343CE" w:rsidRPr="005038B7">
        <w:rPr>
          <w:rFonts w:asciiTheme="majorHAnsi" w:hAnsiTheme="majorHAnsi" w:cstheme="majorHAnsi"/>
          <w:smallCaps/>
          <w:color w:val="000000" w:themeColor="text1"/>
          <w:sz w:val="20"/>
          <w:szCs w:val="20"/>
        </w:rPr>
        <w:t xml:space="preserve"> </w:t>
      </w:r>
      <w:r w:rsidRPr="005038B7">
        <w:rPr>
          <w:rFonts w:asciiTheme="majorHAnsi" w:hAnsiTheme="majorHAnsi" w:cstheme="majorHAnsi"/>
          <w:smallCaps/>
          <w:color w:val="000000" w:themeColor="text1"/>
          <w:sz w:val="20"/>
          <w:szCs w:val="20"/>
        </w:rPr>
        <w:t xml:space="preserve">– </w:t>
      </w:r>
      <w:r w:rsidR="005038B7" w:rsidRPr="005038B7">
        <w:rPr>
          <w:rFonts w:asciiTheme="majorHAnsi" w:hAnsiTheme="majorHAnsi" w:cstheme="majorHAnsi"/>
          <w:smallCaps/>
          <w:color w:val="000000" w:themeColor="text1"/>
          <w:sz w:val="20"/>
          <w:szCs w:val="20"/>
        </w:rPr>
        <w:t>14</w:t>
      </w:r>
      <w:r w:rsidR="005038B7" w:rsidRPr="005038B7">
        <w:rPr>
          <w:rFonts w:asciiTheme="majorHAnsi" w:hAnsiTheme="majorHAnsi" w:cstheme="majorHAnsi"/>
          <w:smallCaps/>
          <w:color w:val="000000" w:themeColor="text1"/>
          <w:sz w:val="20"/>
          <w:szCs w:val="20"/>
          <w:vertAlign w:val="superscript"/>
        </w:rPr>
        <w:t>ème</w:t>
      </w:r>
      <w:r w:rsidR="005038B7" w:rsidRPr="005038B7">
        <w:rPr>
          <w:rFonts w:asciiTheme="majorHAnsi" w:hAnsiTheme="majorHAnsi" w:cstheme="majorHAnsi"/>
          <w:smallCaps/>
          <w:color w:val="000000" w:themeColor="text1"/>
          <w:sz w:val="20"/>
          <w:szCs w:val="20"/>
        </w:rPr>
        <w:t xml:space="preserve"> Dimanche du Temps ordinaire</w:t>
      </w:r>
      <w:r w:rsidR="00472609" w:rsidRPr="005038B7">
        <w:rPr>
          <w:rFonts w:asciiTheme="majorHAnsi" w:hAnsiTheme="majorHAnsi" w:cstheme="majorHAnsi"/>
          <w:smallCaps/>
          <w:color w:val="000000" w:themeColor="text1"/>
          <w:sz w:val="20"/>
          <w:szCs w:val="20"/>
        </w:rPr>
        <w:t xml:space="preserve"> </w:t>
      </w:r>
      <w:r w:rsidR="00B7213B" w:rsidRPr="005038B7">
        <w:rPr>
          <w:rFonts w:asciiTheme="majorHAnsi" w:hAnsiTheme="majorHAnsi" w:cstheme="majorHAnsi"/>
          <w:smallCaps/>
          <w:color w:val="000000" w:themeColor="text1"/>
          <w:sz w:val="20"/>
          <w:szCs w:val="20"/>
        </w:rPr>
        <w:t>– Année C</w:t>
      </w:r>
    </w:p>
    <w:p w14:paraId="6C9CADBB" w14:textId="0506D945" w:rsidR="00B71D47" w:rsidRPr="005038B7" w:rsidRDefault="00B71D47" w:rsidP="00697F59">
      <w:pPr>
        <w:tabs>
          <w:tab w:val="left" w:pos="1276"/>
        </w:tabs>
        <w:jc w:val="both"/>
        <w:rPr>
          <w:rFonts w:asciiTheme="majorHAnsi" w:hAnsiTheme="majorHAnsi" w:cstheme="majorHAnsi"/>
          <w:bCs/>
          <w:color w:val="000000" w:themeColor="text1"/>
          <w:sz w:val="20"/>
          <w:szCs w:val="20"/>
        </w:rPr>
      </w:pPr>
      <w:r w:rsidRPr="005038B7">
        <w:rPr>
          <w:rFonts w:asciiTheme="majorHAnsi" w:hAnsiTheme="majorHAnsi" w:cstheme="majorHAnsi"/>
          <w:noProof/>
          <w:color w:val="000000" w:themeColor="text1"/>
          <w:sz w:val="20"/>
          <w:szCs w:val="20"/>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E441B7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5038B7" w:rsidRDefault="00B71D47" w:rsidP="00697F59">
      <w:pPr>
        <w:tabs>
          <w:tab w:val="left" w:pos="1276"/>
        </w:tabs>
        <w:jc w:val="both"/>
        <w:rPr>
          <w:rFonts w:asciiTheme="majorHAnsi" w:hAnsiTheme="majorHAnsi" w:cstheme="majorHAnsi"/>
          <w:b/>
          <w:color w:val="000000" w:themeColor="text1"/>
          <w:sz w:val="20"/>
          <w:szCs w:val="20"/>
        </w:rPr>
        <w:sectPr w:rsidR="00B71D47" w:rsidRPr="005038B7" w:rsidSect="00F6210C">
          <w:footerReference w:type="default" r:id="rId31"/>
          <w:type w:val="continuous"/>
          <w:pgSz w:w="11900" w:h="16840"/>
          <w:pgMar w:top="964" w:right="964" w:bottom="964" w:left="964" w:header="0" w:footer="0" w:gutter="0"/>
          <w:cols w:space="708"/>
        </w:sectPr>
      </w:pPr>
    </w:p>
    <w:p w14:paraId="2E087961" w14:textId="7CE41715" w:rsidR="008B67E3" w:rsidRPr="00181DA1" w:rsidRDefault="008B67E3"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b/>
          <w:bCs/>
          <w:color w:val="000000" w:themeColor="text1"/>
          <w:sz w:val="20"/>
          <w:szCs w:val="20"/>
        </w:rPr>
        <w:t xml:space="preserve">ENTRÉE </w:t>
      </w:r>
      <w:r w:rsidRPr="00181DA1">
        <w:rPr>
          <w:rFonts w:asciiTheme="majorHAnsi" w:hAnsiTheme="majorHAnsi" w:cstheme="majorHAnsi"/>
          <w:color w:val="000000" w:themeColor="text1"/>
          <w:sz w:val="20"/>
          <w:szCs w:val="20"/>
        </w:rPr>
        <w:t>:</w:t>
      </w:r>
    </w:p>
    <w:p w14:paraId="27FAB3AE" w14:textId="75A9BC0F"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R-</w:t>
      </w:r>
      <w:r w:rsidRPr="00181DA1">
        <w:rPr>
          <w:rFonts w:asciiTheme="majorHAnsi" w:hAnsiTheme="majorHAnsi" w:cstheme="majorHAnsi"/>
          <w:color w:val="000000" w:themeColor="text1"/>
          <w:sz w:val="20"/>
          <w:szCs w:val="20"/>
        </w:rPr>
        <w:tab/>
        <w:t>Seigneur tu nous appelles et nous allons vers Toi.</w:t>
      </w:r>
    </w:p>
    <w:p w14:paraId="57CBEB48" w14:textId="0BA08F07" w:rsidR="00181DA1" w:rsidRPr="00181DA1" w:rsidRDefault="00181DA1"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color w:val="000000" w:themeColor="text1"/>
          <w:sz w:val="20"/>
          <w:szCs w:val="20"/>
        </w:rPr>
        <w:tab/>
        <w:t xml:space="preserve">Ta bonne nouvelle nous met le cœur en joie. </w:t>
      </w:r>
      <w:r w:rsidRPr="00181DA1">
        <w:rPr>
          <w:rFonts w:asciiTheme="majorHAnsi" w:hAnsiTheme="majorHAnsi" w:cstheme="majorHAnsi"/>
          <w:i/>
          <w:iCs/>
          <w:color w:val="000000" w:themeColor="text1"/>
          <w:sz w:val="20"/>
          <w:szCs w:val="20"/>
        </w:rPr>
        <w:t>(</w:t>
      </w:r>
      <w:proofErr w:type="gramStart"/>
      <w:r w:rsidRPr="00181DA1">
        <w:rPr>
          <w:rFonts w:asciiTheme="majorHAnsi" w:hAnsiTheme="majorHAnsi" w:cstheme="majorHAnsi"/>
          <w:i/>
          <w:iCs/>
          <w:color w:val="000000" w:themeColor="text1"/>
          <w:sz w:val="20"/>
          <w:szCs w:val="20"/>
        </w:rPr>
        <w:t>bis</w:t>
      </w:r>
      <w:proofErr w:type="gramEnd"/>
      <w:r w:rsidRPr="00181DA1">
        <w:rPr>
          <w:rFonts w:asciiTheme="majorHAnsi" w:hAnsiTheme="majorHAnsi" w:cstheme="majorHAnsi"/>
          <w:i/>
          <w:iCs/>
          <w:color w:val="000000" w:themeColor="text1"/>
          <w:sz w:val="20"/>
          <w:szCs w:val="20"/>
        </w:rPr>
        <w:t>)</w:t>
      </w:r>
    </w:p>
    <w:p w14:paraId="24A98022" w14:textId="58D4C956"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1-</w:t>
      </w:r>
      <w:r w:rsidRPr="00181DA1">
        <w:rPr>
          <w:rFonts w:asciiTheme="majorHAnsi" w:hAnsiTheme="majorHAnsi" w:cstheme="majorHAnsi"/>
          <w:color w:val="000000" w:themeColor="text1"/>
          <w:sz w:val="20"/>
          <w:szCs w:val="20"/>
        </w:rPr>
        <w:tab/>
        <w:t>Nous marchons vers ton autel où nous attend ton pardon</w:t>
      </w:r>
    </w:p>
    <w:p w14:paraId="037FDCFE" w14:textId="1529ECF0"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Répondant à ton appel, nous chantons ton Nom.</w:t>
      </w:r>
    </w:p>
    <w:p w14:paraId="044A3242" w14:textId="508227FF" w:rsidR="00181DA1" w:rsidRPr="00181DA1" w:rsidRDefault="00181DA1" w:rsidP="00181DA1">
      <w:pPr>
        <w:tabs>
          <w:tab w:val="left" w:pos="227"/>
          <w:tab w:val="left" w:pos="454"/>
        </w:tabs>
        <w:jc w:val="both"/>
        <w:rPr>
          <w:rFonts w:asciiTheme="majorHAnsi" w:hAnsiTheme="majorHAnsi" w:cs="Calibri (Titres)"/>
          <w:color w:val="000000" w:themeColor="text1"/>
          <w:spacing w:val="-2"/>
          <w:sz w:val="20"/>
          <w:szCs w:val="20"/>
        </w:rPr>
      </w:pPr>
      <w:r w:rsidRPr="00181DA1">
        <w:rPr>
          <w:rFonts w:asciiTheme="majorHAnsi" w:hAnsiTheme="majorHAnsi" w:cs="Calibri (Titres)"/>
          <w:color w:val="000000" w:themeColor="text1"/>
          <w:spacing w:val="-2"/>
          <w:sz w:val="20"/>
          <w:szCs w:val="20"/>
        </w:rPr>
        <w:t>2-</w:t>
      </w:r>
      <w:r w:rsidRPr="00181DA1">
        <w:rPr>
          <w:rFonts w:asciiTheme="majorHAnsi" w:hAnsiTheme="majorHAnsi" w:cs="Calibri (Titres)"/>
          <w:color w:val="000000" w:themeColor="text1"/>
          <w:spacing w:val="-2"/>
          <w:sz w:val="20"/>
          <w:szCs w:val="20"/>
        </w:rPr>
        <w:tab/>
        <w:t>Le long des heures et des jours nous vivons bien loin de toi</w:t>
      </w:r>
    </w:p>
    <w:p w14:paraId="40330D73" w14:textId="1C4F10C9"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Donne-nous, Seigneur, l’amour, donne-nous la joie</w:t>
      </w:r>
    </w:p>
    <w:p w14:paraId="7AF3C9FE" w14:textId="7B8444C4"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3-</w:t>
      </w:r>
      <w:r w:rsidRPr="00181DA1">
        <w:rPr>
          <w:rFonts w:asciiTheme="majorHAnsi" w:hAnsiTheme="majorHAnsi" w:cstheme="majorHAnsi"/>
          <w:color w:val="000000" w:themeColor="text1"/>
          <w:sz w:val="20"/>
          <w:szCs w:val="20"/>
        </w:rPr>
        <w:tab/>
        <w:t>Donne-nous de partager la foi qui est dans nos cœurs</w:t>
      </w:r>
    </w:p>
    <w:p w14:paraId="0CB17CE2" w14:textId="01745F15"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Et fais-nous par ta bonté devenir meilleurs.</w:t>
      </w:r>
    </w:p>
    <w:p w14:paraId="1789D9EB" w14:textId="6B2D5D0C" w:rsidR="00FA319A" w:rsidRPr="00181DA1" w:rsidRDefault="00FA319A"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b/>
          <w:color w:val="000000" w:themeColor="text1"/>
          <w:sz w:val="20"/>
          <w:szCs w:val="20"/>
        </w:rPr>
        <w:t>PRÉPARATION PÉNITENTIELLE</w:t>
      </w:r>
      <w:r w:rsidRPr="00181DA1">
        <w:rPr>
          <w:rFonts w:asciiTheme="majorHAnsi" w:hAnsiTheme="majorHAnsi" w:cstheme="majorHAnsi"/>
          <w:color w:val="000000" w:themeColor="text1"/>
          <w:sz w:val="20"/>
          <w:szCs w:val="20"/>
        </w:rPr>
        <w:t xml:space="preserve"> :</w:t>
      </w:r>
      <w:r w:rsidR="001B78C3" w:rsidRPr="00181DA1">
        <w:rPr>
          <w:rFonts w:asciiTheme="majorHAnsi" w:hAnsiTheme="majorHAnsi" w:cstheme="majorHAnsi"/>
          <w:color w:val="000000" w:themeColor="text1"/>
          <w:sz w:val="20"/>
          <w:szCs w:val="20"/>
        </w:rPr>
        <w:t xml:space="preserve"> </w:t>
      </w:r>
      <w:r w:rsidR="00181DA1" w:rsidRPr="00181DA1">
        <w:rPr>
          <w:rFonts w:asciiTheme="majorHAnsi" w:hAnsiTheme="majorHAnsi" w:cstheme="majorHAnsi"/>
          <w:i/>
          <w:iCs/>
          <w:color w:val="000000" w:themeColor="text1"/>
          <w:sz w:val="20"/>
          <w:szCs w:val="20"/>
        </w:rPr>
        <w:t>Réconciliation</w:t>
      </w:r>
    </w:p>
    <w:p w14:paraId="26BDE7FA" w14:textId="77777777" w:rsidR="001B6A46" w:rsidRPr="00181DA1" w:rsidRDefault="001B6A46"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b/>
          <w:color w:val="000000" w:themeColor="text1"/>
          <w:sz w:val="20"/>
          <w:szCs w:val="20"/>
        </w:rPr>
        <w:t>GLOIRE À DIEU </w:t>
      </w:r>
      <w:r w:rsidRPr="00181DA1">
        <w:rPr>
          <w:rFonts w:asciiTheme="majorHAnsi" w:hAnsiTheme="majorHAnsi" w:cstheme="majorHAnsi"/>
          <w:color w:val="000000" w:themeColor="text1"/>
          <w:sz w:val="20"/>
          <w:szCs w:val="20"/>
        </w:rPr>
        <w:t>:</w:t>
      </w:r>
    </w:p>
    <w:p w14:paraId="06490609"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Gloire à Dieu au plus haut des cieux</w:t>
      </w:r>
    </w:p>
    <w:p w14:paraId="3A79295D"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Et paix sur la terre aux hommes qu’il aime.</w:t>
      </w:r>
    </w:p>
    <w:p w14:paraId="5534A110"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Nous te louons, nous te bénissons, nous t’adorons,</w:t>
      </w:r>
    </w:p>
    <w:p w14:paraId="5F13B934"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Nous te glorifions, nous te rendons grâce,</w:t>
      </w:r>
    </w:p>
    <w:p w14:paraId="12B4EA4B"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pour</w:t>
      </w:r>
      <w:proofErr w:type="gramEnd"/>
      <w:r w:rsidRPr="00181DA1">
        <w:rPr>
          <w:rFonts w:asciiTheme="majorHAnsi" w:hAnsiTheme="majorHAnsi" w:cstheme="majorHAnsi"/>
          <w:color w:val="000000" w:themeColor="text1"/>
          <w:sz w:val="20"/>
          <w:szCs w:val="20"/>
        </w:rPr>
        <w:t xml:space="preserve"> ton immense gloire,</w:t>
      </w:r>
    </w:p>
    <w:p w14:paraId="418CF006"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Seigneur Dieu, Roi du ciel, Dieu le Père tout-puissant.</w:t>
      </w:r>
    </w:p>
    <w:p w14:paraId="56E0F989"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Seigneur, Fils unique, Jésus Christ,</w:t>
      </w:r>
    </w:p>
    <w:p w14:paraId="0FD1D111"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Seigneur Dieu, Agneau de Dieu, le Fils du Père.</w:t>
      </w:r>
    </w:p>
    <w:p w14:paraId="7F4E39E9"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Toi qui enlèves les </w:t>
      </w:r>
      <w:hyperlink r:id="rId32" w:tooltip="Transgression volontaire d'une règle ou d'un commandement divin - point de rupture entre Dieu et l'homme." w:history="1">
        <w:r w:rsidRPr="00181DA1">
          <w:rPr>
            <w:rStyle w:val="Lienhypertexte"/>
            <w:rFonts w:asciiTheme="majorHAnsi" w:hAnsiTheme="majorHAnsi" w:cstheme="majorHAnsi"/>
            <w:color w:val="000000" w:themeColor="text1"/>
            <w:sz w:val="20"/>
            <w:szCs w:val="20"/>
          </w:rPr>
          <w:t>péché</w:t>
        </w:r>
      </w:hyperlink>
      <w:r w:rsidRPr="00181DA1">
        <w:rPr>
          <w:rStyle w:val="Lienhypertexte"/>
          <w:rFonts w:asciiTheme="majorHAnsi" w:hAnsiTheme="majorHAnsi" w:cstheme="majorHAnsi"/>
          <w:color w:val="000000" w:themeColor="text1"/>
          <w:sz w:val="20"/>
          <w:szCs w:val="20"/>
        </w:rPr>
        <w:t>s</w:t>
      </w:r>
      <w:r w:rsidRPr="00181DA1">
        <w:rPr>
          <w:rFonts w:asciiTheme="majorHAnsi" w:hAnsiTheme="majorHAnsi" w:cstheme="majorHAnsi"/>
          <w:color w:val="000000" w:themeColor="text1"/>
          <w:sz w:val="20"/>
          <w:szCs w:val="20"/>
        </w:rPr>
        <w:t xml:space="preserve"> du monde, </w:t>
      </w:r>
    </w:p>
    <w:p w14:paraId="77109D72"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prends</w:t>
      </w:r>
      <w:proofErr w:type="gramEnd"/>
      <w:r w:rsidRPr="00181DA1">
        <w:rPr>
          <w:rFonts w:asciiTheme="majorHAnsi" w:hAnsiTheme="majorHAnsi" w:cstheme="majorHAnsi"/>
          <w:color w:val="000000" w:themeColor="text1"/>
          <w:sz w:val="20"/>
          <w:szCs w:val="20"/>
        </w:rPr>
        <w:t xml:space="preserve"> pitié de nous</w:t>
      </w:r>
    </w:p>
    <w:p w14:paraId="53751DB7"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Toi qui enlèves les </w:t>
      </w:r>
      <w:hyperlink r:id="rId33" w:tooltip="Transgression volontaire d'une règle ou d'un commandement divin - point de rupture entre Dieu et l'homme." w:history="1">
        <w:r w:rsidRPr="00181DA1">
          <w:rPr>
            <w:rStyle w:val="Lienhypertexte"/>
            <w:rFonts w:asciiTheme="majorHAnsi" w:hAnsiTheme="majorHAnsi" w:cstheme="majorHAnsi"/>
            <w:color w:val="000000" w:themeColor="text1"/>
            <w:sz w:val="20"/>
            <w:szCs w:val="20"/>
          </w:rPr>
          <w:t>péché</w:t>
        </w:r>
      </w:hyperlink>
      <w:r w:rsidRPr="00181DA1">
        <w:rPr>
          <w:rStyle w:val="Lienhypertexte"/>
          <w:rFonts w:asciiTheme="majorHAnsi" w:hAnsiTheme="majorHAnsi" w:cstheme="majorHAnsi"/>
          <w:color w:val="000000" w:themeColor="text1"/>
          <w:sz w:val="20"/>
          <w:szCs w:val="20"/>
        </w:rPr>
        <w:t>s</w:t>
      </w:r>
      <w:r w:rsidRPr="00181DA1">
        <w:rPr>
          <w:rFonts w:asciiTheme="majorHAnsi" w:hAnsiTheme="majorHAnsi" w:cstheme="majorHAnsi"/>
          <w:color w:val="000000" w:themeColor="text1"/>
          <w:sz w:val="20"/>
          <w:szCs w:val="20"/>
        </w:rPr>
        <w:t> du monde,</w:t>
      </w:r>
    </w:p>
    <w:p w14:paraId="4F01E6B2"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reçois</w:t>
      </w:r>
      <w:proofErr w:type="gramEnd"/>
      <w:r w:rsidRPr="00181DA1">
        <w:rPr>
          <w:rFonts w:asciiTheme="majorHAnsi" w:hAnsiTheme="majorHAnsi" w:cstheme="majorHAnsi"/>
          <w:color w:val="000000" w:themeColor="text1"/>
          <w:sz w:val="20"/>
          <w:szCs w:val="20"/>
        </w:rPr>
        <w:t xml:space="preserve"> notre prière ;</w:t>
      </w:r>
    </w:p>
    <w:p w14:paraId="16FC261D"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Toi qui es assis à la droite du Père,</w:t>
      </w:r>
    </w:p>
    <w:p w14:paraId="624EEC24"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prends</w:t>
      </w:r>
      <w:proofErr w:type="gramEnd"/>
      <w:r w:rsidRPr="00181DA1">
        <w:rPr>
          <w:rFonts w:asciiTheme="majorHAnsi" w:hAnsiTheme="majorHAnsi" w:cstheme="majorHAnsi"/>
          <w:color w:val="000000" w:themeColor="text1"/>
          <w:sz w:val="20"/>
          <w:szCs w:val="20"/>
        </w:rPr>
        <w:t xml:space="preserve"> pitié de nous.</w:t>
      </w:r>
    </w:p>
    <w:p w14:paraId="08C61778"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Car Toi seul es saint, Toi seul es Seigneur,</w:t>
      </w:r>
    </w:p>
    <w:p w14:paraId="327F09C5"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Toi seul es le Très-Haut,</w:t>
      </w:r>
    </w:p>
    <w:p w14:paraId="4EA6A6BA"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Jésus Christ, avec le Saint-Esprit</w:t>
      </w:r>
    </w:p>
    <w:p w14:paraId="6A571771"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Dans la gloire de Dieu le Père.</w:t>
      </w:r>
    </w:p>
    <w:p w14:paraId="2A2B3D24" w14:textId="77777777"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Amen.</w:t>
      </w:r>
    </w:p>
    <w:p w14:paraId="17864CF2" w14:textId="6D3DDC88" w:rsidR="008B67E3" w:rsidRPr="00181DA1" w:rsidRDefault="008B67E3" w:rsidP="00181DA1">
      <w:pPr>
        <w:tabs>
          <w:tab w:val="left" w:pos="227"/>
          <w:tab w:val="left" w:pos="454"/>
        </w:tabs>
        <w:spacing w:after="60"/>
        <w:jc w:val="both"/>
        <w:rPr>
          <w:rFonts w:asciiTheme="majorHAnsi" w:hAnsiTheme="majorHAnsi" w:cstheme="majorHAnsi"/>
          <w:bCs/>
          <w:i/>
          <w:iCs/>
          <w:color w:val="000000" w:themeColor="text1"/>
          <w:sz w:val="20"/>
          <w:szCs w:val="20"/>
        </w:rPr>
      </w:pPr>
      <w:r w:rsidRPr="00181DA1">
        <w:rPr>
          <w:rFonts w:asciiTheme="majorHAnsi" w:hAnsiTheme="majorHAnsi" w:cstheme="majorHAnsi"/>
          <w:b/>
          <w:color w:val="000000" w:themeColor="text1"/>
          <w:sz w:val="20"/>
          <w:szCs w:val="20"/>
        </w:rPr>
        <w:t>PSAUME :</w:t>
      </w:r>
      <w:r w:rsidRPr="00181DA1">
        <w:rPr>
          <w:rFonts w:asciiTheme="majorHAnsi" w:hAnsiTheme="majorHAnsi" w:cstheme="majorHAnsi"/>
          <w:color w:val="000000" w:themeColor="text1"/>
          <w:sz w:val="20"/>
          <w:szCs w:val="20"/>
        </w:rPr>
        <w:t xml:space="preserve"> </w:t>
      </w:r>
    </w:p>
    <w:p w14:paraId="16429B7C" w14:textId="6551E6CE" w:rsidR="008B67E3" w:rsidRPr="00181DA1" w:rsidRDefault="008B67E3"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00181DA1" w:rsidRPr="00181DA1">
        <w:rPr>
          <w:rFonts w:asciiTheme="majorHAnsi" w:hAnsiTheme="majorHAnsi" w:cstheme="majorHAnsi"/>
          <w:color w:val="000000" w:themeColor="text1"/>
          <w:sz w:val="20"/>
          <w:szCs w:val="20"/>
        </w:rPr>
        <w:t>Terre entière acclame Dieu, chante le Seigneur</w:t>
      </w:r>
      <w:r w:rsidR="00D5116E" w:rsidRPr="00181DA1">
        <w:rPr>
          <w:rFonts w:asciiTheme="majorHAnsi" w:hAnsiTheme="majorHAnsi" w:cstheme="majorHAnsi"/>
          <w:color w:val="000000" w:themeColor="text1"/>
          <w:sz w:val="20"/>
          <w:szCs w:val="20"/>
        </w:rPr>
        <w:t>.</w:t>
      </w:r>
    </w:p>
    <w:p w14:paraId="4CD1E5CF" w14:textId="2B7E2089" w:rsidR="008B67E3" w:rsidRPr="00181DA1" w:rsidRDefault="008B67E3"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b/>
          <w:color w:val="000000" w:themeColor="text1"/>
          <w:sz w:val="20"/>
          <w:szCs w:val="20"/>
        </w:rPr>
        <w:t>ACCLAMATION</w:t>
      </w:r>
      <w:r w:rsidRPr="00181DA1">
        <w:rPr>
          <w:rFonts w:asciiTheme="majorHAnsi" w:hAnsiTheme="majorHAnsi" w:cstheme="majorHAnsi"/>
          <w:color w:val="000000" w:themeColor="text1"/>
          <w:sz w:val="20"/>
          <w:szCs w:val="20"/>
        </w:rPr>
        <w:t> :</w:t>
      </w:r>
      <w:r w:rsidR="0000354E" w:rsidRPr="00181DA1">
        <w:rPr>
          <w:rFonts w:asciiTheme="majorHAnsi" w:hAnsiTheme="majorHAnsi" w:cstheme="majorHAnsi"/>
          <w:color w:val="000000" w:themeColor="text1"/>
          <w:sz w:val="20"/>
          <w:szCs w:val="20"/>
        </w:rPr>
        <w:t xml:space="preserve"> </w:t>
      </w:r>
      <w:r w:rsidR="00181DA1" w:rsidRPr="00181DA1">
        <w:rPr>
          <w:rFonts w:asciiTheme="majorHAnsi" w:hAnsiTheme="majorHAnsi" w:cstheme="majorHAnsi"/>
          <w:i/>
          <w:iCs/>
          <w:color w:val="000000" w:themeColor="text1"/>
          <w:sz w:val="20"/>
          <w:szCs w:val="20"/>
        </w:rPr>
        <w:t>Coco</w:t>
      </w:r>
    </w:p>
    <w:p w14:paraId="4436DB30" w14:textId="77777777" w:rsidR="00181DA1" w:rsidRPr="00181DA1" w:rsidRDefault="00181DA1" w:rsidP="00181DA1">
      <w:pPr>
        <w:tabs>
          <w:tab w:val="left" w:pos="227"/>
          <w:tab w:val="left" w:pos="454"/>
        </w:tabs>
        <w:spacing w:after="60"/>
        <w:jc w:val="both"/>
        <w:rPr>
          <w:rFonts w:asciiTheme="majorHAnsi" w:hAnsiTheme="majorHAnsi" w:cstheme="majorHAnsi"/>
          <w:i/>
          <w:color w:val="000000" w:themeColor="text1"/>
          <w:sz w:val="20"/>
          <w:szCs w:val="20"/>
        </w:rPr>
      </w:pPr>
      <w:r w:rsidRPr="00181DA1">
        <w:rPr>
          <w:rFonts w:asciiTheme="majorHAnsi" w:hAnsiTheme="majorHAnsi" w:cstheme="majorHAnsi"/>
          <w:b/>
          <w:color w:val="000000" w:themeColor="text1"/>
          <w:sz w:val="20"/>
          <w:szCs w:val="20"/>
        </w:rPr>
        <w:t xml:space="preserve">PROFESSION DE FOI </w:t>
      </w:r>
      <w:r w:rsidRPr="00181DA1">
        <w:rPr>
          <w:rFonts w:asciiTheme="majorHAnsi" w:hAnsiTheme="majorHAnsi" w:cstheme="majorHAnsi"/>
          <w:color w:val="000000" w:themeColor="text1"/>
          <w:sz w:val="20"/>
          <w:szCs w:val="20"/>
        </w:rPr>
        <w:t>:</w:t>
      </w:r>
    </w:p>
    <w:p w14:paraId="0783A97E"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b/>
          <w:i/>
          <w:iCs/>
          <w:color w:val="000000" w:themeColor="text1"/>
          <w:sz w:val="20"/>
          <w:szCs w:val="20"/>
        </w:rPr>
        <w:tab/>
      </w:r>
      <w:r w:rsidRPr="00181DA1">
        <w:rPr>
          <w:rFonts w:asciiTheme="majorHAnsi" w:hAnsiTheme="majorHAnsi" w:cstheme="majorHAnsi"/>
          <w:b/>
          <w:i/>
          <w:color w:val="000000" w:themeColor="text1"/>
          <w:sz w:val="20"/>
          <w:szCs w:val="20"/>
        </w:rPr>
        <w:tab/>
      </w:r>
      <w:r w:rsidRPr="00181DA1">
        <w:rPr>
          <w:rFonts w:asciiTheme="majorHAnsi" w:hAnsiTheme="majorHAnsi" w:cstheme="majorHAnsi"/>
          <w:color w:val="000000" w:themeColor="text1"/>
          <w:sz w:val="20"/>
          <w:szCs w:val="20"/>
        </w:rPr>
        <w:t>Je crois en un seul Dieu,</w:t>
      </w:r>
    </w:p>
    <w:p w14:paraId="6109ED36"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Le Père tout-puissant, créateur du ciel et de la terre,</w:t>
      </w:r>
    </w:p>
    <w:p w14:paraId="54DE116C"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de</w:t>
      </w:r>
      <w:proofErr w:type="gramEnd"/>
      <w:r w:rsidRPr="00181DA1">
        <w:rPr>
          <w:rFonts w:asciiTheme="majorHAnsi" w:hAnsiTheme="majorHAnsi" w:cstheme="majorHAnsi"/>
          <w:color w:val="000000" w:themeColor="text1"/>
          <w:sz w:val="20"/>
          <w:szCs w:val="20"/>
        </w:rPr>
        <w:t xml:space="preserve"> l’univers visible et invisible.</w:t>
      </w:r>
    </w:p>
    <w:p w14:paraId="664F5025"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Je crois en seul Seigneur, Jésus Christ,</w:t>
      </w:r>
    </w:p>
    <w:p w14:paraId="0BC29B93"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le</w:t>
      </w:r>
      <w:proofErr w:type="gramEnd"/>
      <w:r w:rsidRPr="00181DA1">
        <w:rPr>
          <w:rFonts w:asciiTheme="majorHAnsi" w:hAnsiTheme="majorHAnsi" w:cstheme="majorHAnsi"/>
          <w:color w:val="000000" w:themeColor="text1"/>
          <w:sz w:val="20"/>
          <w:szCs w:val="20"/>
        </w:rPr>
        <w:t xml:space="preserve"> Fils unique de Dieu,</w:t>
      </w:r>
    </w:p>
    <w:p w14:paraId="43D6FABE"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né</w:t>
      </w:r>
      <w:proofErr w:type="gramEnd"/>
      <w:r w:rsidRPr="00181DA1">
        <w:rPr>
          <w:rFonts w:asciiTheme="majorHAnsi" w:hAnsiTheme="majorHAnsi" w:cstheme="majorHAnsi"/>
          <w:color w:val="000000" w:themeColor="text1"/>
          <w:sz w:val="20"/>
          <w:szCs w:val="20"/>
        </w:rPr>
        <w:t xml:space="preserve"> du Père avant tous les siècles :</w:t>
      </w:r>
    </w:p>
    <w:p w14:paraId="295E2889"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Il est Dieu, né de Dieu, lumière, née de la lumière,</w:t>
      </w:r>
    </w:p>
    <w:p w14:paraId="1C45DD9F"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vrai</w:t>
      </w:r>
      <w:proofErr w:type="gramEnd"/>
      <w:r w:rsidRPr="00181DA1">
        <w:rPr>
          <w:rFonts w:asciiTheme="majorHAnsi" w:hAnsiTheme="majorHAnsi" w:cstheme="majorHAnsi"/>
          <w:color w:val="000000" w:themeColor="text1"/>
          <w:sz w:val="20"/>
          <w:szCs w:val="20"/>
        </w:rPr>
        <w:t xml:space="preserve"> Dieu, né du vrai Dieu,</w:t>
      </w:r>
    </w:p>
    <w:p w14:paraId="3F53EC09"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Engendré, non pas créé,</w:t>
      </w:r>
    </w:p>
    <w:p w14:paraId="1192F5DB"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181DA1">
        <w:rPr>
          <w:rFonts w:asciiTheme="majorHAnsi" w:hAnsiTheme="majorHAnsi" w:cstheme="majorHAnsi"/>
          <w:b/>
          <w:bCs/>
          <w:color w:val="000000" w:themeColor="text1"/>
          <w:sz w:val="20"/>
          <w:szCs w:val="20"/>
        </w:rPr>
        <w:tab/>
      </w:r>
      <w:r w:rsidRPr="00181DA1">
        <w:rPr>
          <w:rFonts w:asciiTheme="majorHAnsi" w:hAnsiTheme="majorHAnsi" w:cstheme="majorHAnsi"/>
          <w:b/>
          <w:bCs/>
          <w:color w:val="000000" w:themeColor="text1"/>
          <w:sz w:val="20"/>
          <w:szCs w:val="20"/>
        </w:rPr>
        <w:tab/>
      </w:r>
      <w:proofErr w:type="gramStart"/>
      <w:r w:rsidRPr="00181DA1">
        <w:rPr>
          <w:rFonts w:asciiTheme="majorHAnsi" w:hAnsiTheme="majorHAnsi" w:cstheme="majorHAnsi"/>
          <w:b/>
          <w:bCs/>
          <w:color w:val="000000" w:themeColor="text1"/>
          <w:sz w:val="20"/>
          <w:szCs w:val="20"/>
        </w:rPr>
        <w:t>consubstantiel</w:t>
      </w:r>
      <w:proofErr w:type="gramEnd"/>
      <w:r w:rsidRPr="00181DA1">
        <w:rPr>
          <w:rFonts w:asciiTheme="majorHAnsi" w:hAnsiTheme="majorHAnsi" w:cstheme="majorHAnsi"/>
          <w:b/>
          <w:bCs/>
          <w:color w:val="000000" w:themeColor="text1"/>
          <w:sz w:val="20"/>
          <w:szCs w:val="20"/>
        </w:rPr>
        <w:t xml:space="preserve"> au Père ;</w:t>
      </w:r>
    </w:p>
    <w:p w14:paraId="4DEE8B34"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et</w:t>
      </w:r>
      <w:proofErr w:type="gramEnd"/>
      <w:r w:rsidRPr="00181DA1">
        <w:rPr>
          <w:rFonts w:asciiTheme="majorHAnsi" w:hAnsiTheme="majorHAnsi" w:cstheme="majorHAnsi"/>
          <w:color w:val="000000" w:themeColor="text1"/>
          <w:sz w:val="20"/>
          <w:szCs w:val="20"/>
        </w:rPr>
        <w:t xml:space="preserve"> par lui tout a été fait.</w:t>
      </w:r>
    </w:p>
    <w:p w14:paraId="535F3004"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Pour nous les hommes, et pour notre salut,</w:t>
      </w:r>
    </w:p>
    <w:p w14:paraId="05C1F966"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il</w:t>
      </w:r>
      <w:proofErr w:type="gramEnd"/>
      <w:r w:rsidRPr="00181DA1">
        <w:rPr>
          <w:rFonts w:asciiTheme="majorHAnsi" w:hAnsiTheme="majorHAnsi" w:cstheme="majorHAnsi"/>
          <w:color w:val="000000" w:themeColor="text1"/>
          <w:sz w:val="20"/>
          <w:szCs w:val="20"/>
        </w:rPr>
        <w:t xml:space="preserve"> descendit du ciel ;</w:t>
      </w:r>
    </w:p>
    <w:p w14:paraId="7D897FC3"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Par l’Esprit Saint, il a pris chair de la Vierge Marie,</w:t>
      </w:r>
    </w:p>
    <w:p w14:paraId="1EF76782"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et</w:t>
      </w:r>
      <w:proofErr w:type="gramEnd"/>
      <w:r w:rsidRPr="00181DA1">
        <w:rPr>
          <w:rFonts w:asciiTheme="majorHAnsi" w:hAnsiTheme="majorHAnsi" w:cstheme="majorHAnsi"/>
          <w:color w:val="000000" w:themeColor="text1"/>
          <w:sz w:val="20"/>
          <w:szCs w:val="20"/>
        </w:rPr>
        <w:t xml:space="preserve"> s’est fait homme.</w:t>
      </w:r>
    </w:p>
    <w:p w14:paraId="144AAFE2"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Crucifié pour nous sous Ponce Pilate,</w:t>
      </w:r>
    </w:p>
    <w:p w14:paraId="104A39C9"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il</w:t>
      </w:r>
      <w:proofErr w:type="gramEnd"/>
      <w:r w:rsidRPr="00181DA1">
        <w:rPr>
          <w:rFonts w:asciiTheme="majorHAnsi" w:hAnsiTheme="majorHAnsi" w:cstheme="majorHAnsi"/>
          <w:color w:val="000000" w:themeColor="text1"/>
          <w:sz w:val="20"/>
          <w:szCs w:val="20"/>
        </w:rPr>
        <w:t xml:space="preserve"> souffrit sa passion et fut mis au tombeau.</w:t>
      </w:r>
    </w:p>
    <w:p w14:paraId="0A978ED8"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Il ressuscita le troisième jour,</w:t>
      </w:r>
    </w:p>
    <w:p w14:paraId="734F9822"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conformément</w:t>
      </w:r>
      <w:proofErr w:type="gramEnd"/>
      <w:r w:rsidRPr="00181DA1">
        <w:rPr>
          <w:rFonts w:asciiTheme="majorHAnsi" w:hAnsiTheme="majorHAnsi" w:cstheme="majorHAnsi"/>
          <w:color w:val="000000" w:themeColor="text1"/>
          <w:sz w:val="20"/>
          <w:szCs w:val="20"/>
        </w:rPr>
        <w:t xml:space="preserve"> aux Écritures,</w:t>
      </w:r>
    </w:p>
    <w:p w14:paraId="4F8C3BDF"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et</w:t>
      </w:r>
      <w:proofErr w:type="gramEnd"/>
      <w:r w:rsidRPr="00181DA1">
        <w:rPr>
          <w:rFonts w:asciiTheme="majorHAnsi" w:hAnsiTheme="majorHAnsi" w:cstheme="majorHAnsi"/>
          <w:color w:val="000000" w:themeColor="text1"/>
          <w:sz w:val="20"/>
          <w:szCs w:val="20"/>
        </w:rPr>
        <w:t xml:space="preserve"> il monta au ciel ;</w:t>
      </w:r>
    </w:p>
    <w:p w14:paraId="51E1CD07"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il</w:t>
      </w:r>
      <w:proofErr w:type="gramEnd"/>
      <w:r w:rsidRPr="00181DA1">
        <w:rPr>
          <w:rFonts w:asciiTheme="majorHAnsi" w:hAnsiTheme="majorHAnsi" w:cstheme="majorHAnsi"/>
          <w:color w:val="000000" w:themeColor="text1"/>
          <w:sz w:val="20"/>
          <w:szCs w:val="20"/>
        </w:rPr>
        <w:t xml:space="preserve"> est assis à la droite du Père.</w:t>
      </w:r>
    </w:p>
    <w:p w14:paraId="5E83586A"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Il reviendra dans la gloire,</w:t>
      </w:r>
    </w:p>
    <w:p w14:paraId="6FE3B04C"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pour</w:t>
      </w:r>
      <w:proofErr w:type="gramEnd"/>
      <w:r w:rsidRPr="00181DA1">
        <w:rPr>
          <w:rFonts w:asciiTheme="majorHAnsi" w:hAnsiTheme="majorHAnsi" w:cstheme="majorHAnsi"/>
          <w:color w:val="000000" w:themeColor="text1"/>
          <w:sz w:val="20"/>
          <w:szCs w:val="20"/>
        </w:rPr>
        <w:t xml:space="preserve"> juger les vivants et les morts ;</w:t>
      </w:r>
    </w:p>
    <w:p w14:paraId="0CEF52FE"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et</w:t>
      </w:r>
      <w:proofErr w:type="gramEnd"/>
      <w:r w:rsidRPr="00181DA1">
        <w:rPr>
          <w:rFonts w:asciiTheme="majorHAnsi" w:hAnsiTheme="majorHAnsi" w:cstheme="majorHAnsi"/>
          <w:color w:val="000000" w:themeColor="text1"/>
          <w:sz w:val="20"/>
          <w:szCs w:val="20"/>
        </w:rPr>
        <w:t xml:space="preserve"> son règne n’aura pas de fin.</w:t>
      </w:r>
    </w:p>
    <w:p w14:paraId="544F85A8"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Je crois en l’Esprit Saint,</w:t>
      </w:r>
    </w:p>
    <w:p w14:paraId="09C75E65"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qui</w:t>
      </w:r>
      <w:proofErr w:type="gramEnd"/>
      <w:r w:rsidRPr="00181DA1">
        <w:rPr>
          <w:rFonts w:asciiTheme="majorHAnsi" w:hAnsiTheme="majorHAnsi" w:cstheme="majorHAnsi"/>
          <w:color w:val="000000" w:themeColor="text1"/>
          <w:sz w:val="20"/>
          <w:szCs w:val="20"/>
        </w:rPr>
        <w:t xml:space="preserve"> est Seigneur et qui donne la vie ;</w:t>
      </w:r>
    </w:p>
    <w:p w14:paraId="407CEC6F"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il</w:t>
      </w:r>
      <w:proofErr w:type="gramEnd"/>
      <w:r w:rsidRPr="00181DA1">
        <w:rPr>
          <w:rFonts w:asciiTheme="majorHAnsi" w:hAnsiTheme="majorHAnsi" w:cstheme="majorHAnsi"/>
          <w:color w:val="000000" w:themeColor="text1"/>
          <w:sz w:val="20"/>
          <w:szCs w:val="20"/>
        </w:rPr>
        <w:t xml:space="preserve"> procède du Père et du Fils ;</w:t>
      </w:r>
    </w:p>
    <w:p w14:paraId="13872A74"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Avec le Père et le Fils,</w:t>
      </w:r>
    </w:p>
    <w:p w14:paraId="43746C99"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il</w:t>
      </w:r>
      <w:proofErr w:type="gramEnd"/>
      <w:r w:rsidRPr="00181DA1">
        <w:rPr>
          <w:rFonts w:asciiTheme="majorHAnsi" w:hAnsiTheme="majorHAnsi" w:cstheme="majorHAnsi"/>
          <w:color w:val="000000" w:themeColor="text1"/>
          <w:sz w:val="20"/>
          <w:szCs w:val="20"/>
        </w:rPr>
        <w:t xml:space="preserve"> reçoit même adoration et même gloire ;</w:t>
      </w:r>
    </w:p>
    <w:p w14:paraId="6476F5DB"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il</w:t>
      </w:r>
      <w:proofErr w:type="gramEnd"/>
      <w:r w:rsidRPr="00181DA1">
        <w:rPr>
          <w:rFonts w:asciiTheme="majorHAnsi" w:hAnsiTheme="majorHAnsi" w:cstheme="majorHAnsi"/>
          <w:color w:val="000000" w:themeColor="text1"/>
          <w:sz w:val="20"/>
          <w:szCs w:val="20"/>
        </w:rPr>
        <w:t xml:space="preserve"> a parlé par les prophètes.</w:t>
      </w:r>
    </w:p>
    <w:p w14:paraId="42C2CF50"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Je crois en l’Église,</w:t>
      </w:r>
    </w:p>
    <w:p w14:paraId="46981A76"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une</w:t>
      </w:r>
      <w:proofErr w:type="gramEnd"/>
      <w:r w:rsidRPr="00181DA1">
        <w:rPr>
          <w:rFonts w:asciiTheme="majorHAnsi" w:hAnsiTheme="majorHAnsi" w:cstheme="majorHAnsi"/>
          <w:color w:val="000000" w:themeColor="text1"/>
          <w:sz w:val="20"/>
          <w:szCs w:val="20"/>
        </w:rPr>
        <w:t>, sainte, catholique et apostolique.</w:t>
      </w:r>
    </w:p>
    <w:p w14:paraId="543BF802"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Je reconnais un seul baptême</w:t>
      </w:r>
    </w:p>
    <w:p w14:paraId="1BA64816"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pour</w:t>
      </w:r>
      <w:proofErr w:type="gramEnd"/>
      <w:r w:rsidRPr="00181DA1">
        <w:rPr>
          <w:rFonts w:asciiTheme="majorHAnsi" w:hAnsiTheme="majorHAnsi" w:cstheme="majorHAnsi"/>
          <w:color w:val="000000" w:themeColor="text1"/>
          <w:sz w:val="20"/>
          <w:szCs w:val="20"/>
        </w:rPr>
        <w:t xml:space="preserve"> le pardon des péchés.</w:t>
      </w:r>
    </w:p>
    <w:p w14:paraId="552821EC" w14:textId="77777777" w:rsidR="00181DA1" w:rsidRPr="00181DA1" w:rsidRDefault="00181DA1" w:rsidP="00181D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J’attends la résurrection des morts</w:t>
      </w:r>
    </w:p>
    <w:p w14:paraId="7FAA41D5"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Pr="00181DA1">
        <w:rPr>
          <w:rFonts w:asciiTheme="majorHAnsi" w:hAnsiTheme="majorHAnsi" w:cstheme="majorHAnsi"/>
          <w:color w:val="000000" w:themeColor="text1"/>
          <w:sz w:val="20"/>
          <w:szCs w:val="20"/>
        </w:rPr>
        <w:tab/>
      </w:r>
      <w:proofErr w:type="gramStart"/>
      <w:r w:rsidRPr="00181DA1">
        <w:rPr>
          <w:rFonts w:asciiTheme="majorHAnsi" w:hAnsiTheme="majorHAnsi" w:cstheme="majorHAnsi"/>
          <w:color w:val="000000" w:themeColor="text1"/>
          <w:sz w:val="20"/>
          <w:szCs w:val="20"/>
        </w:rPr>
        <w:t>et</w:t>
      </w:r>
      <w:proofErr w:type="gramEnd"/>
      <w:r w:rsidRPr="00181DA1">
        <w:rPr>
          <w:rFonts w:asciiTheme="majorHAnsi" w:hAnsiTheme="majorHAnsi" w:cstheme="majorHAnsi"/>
          <w:color w:val="000000" w:themeColor="text1"/>
          <w:sz w:val="20"/>
          <w:szCs w:val="20"/>
        </w:rPr>
        <w:t xml:space="preserve"> la vie du monde à venir.</w:t>
      </w:r>
    </w:p>
    <w:p w14:paraId="41AC862F" w14:textId="77777777"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Amen.</w:t>
      </w:r>
    </w:p>
    <w:p w14:paraId="34BC2741" w14:textId="77777777" w:rsidR="008B67E3" w:rsidRPr="00181DA1" w:rsidRDefault="008B67E3"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b/>
          <w:color w:val="000000" w:themeColor="text1"/>
          <w:sz w:val="20"/>
          <w:szCs w:val="20"/>
        </w:rPr>
        <w:t xml:space="preserve">PRIÈRE UNIVERSELLE </w:t>
      </w:r>
      <w:r w:rsidRPr="00181DA1">
        <w:rPr>
          <w:rFonts w:asciiTheme="majorHAnsi" w:hAnsiTheme="majorHAnsi" w:cstheme="majorHAnsi"/>
          <w:color w:val="000000" w:themeColor="text1"/>
          <w:sz w:val="20"/>
          <w:szCs w:val="20"/>
        </w:rPr>
        <w:t>:</w:t>
      </w:r>
    </w:p>
    <w:p w14:paraId="3014A339" w14:textId="3C59DF2F" w:rsidR="008B67E3" w:rsidRPr="00181DA1" w:rsidRDefault="001B78C3"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r>
      <w:r w:rsidR="00181DA1" w:rsidRPr="00181DA1">
        <w:rPr>
          <w:rFonts w:asciiTheme="majorHAnsi" w:hAnsiTheme="majorHAnsi" w:cstheme="majorHAnsi"/>
          <w:color w:val="000000" w:themeColor="text1"/>
          <w:sz w:val="20"/>
          <w:szCs w:val="20"/>
        </w:rPr>
        <w:t xml:space="preserve">Seigneur, </w:t>
      </w:r>
      <w:proofErr w:type="gramStart"/>
      <w:r w:rsidR="00181DA1" w:rsidRPr="00181DA1">
        <w:rPr>
          <w:rFonts w:asciiTheme="majorHAnsi" w:hAnsiTheme="majorHAnsi" w:cstheme="majorHAnsi"/>
          <w:color w:val="000000" w:themeColor="text1"/>
          <w:sz w:val="20"/>
          <w:szCs w:val="20"/>
        </w:rPr>
        <w:t>écoute nous</w:t>
      </w:r>
      <w:proofErr w:type="gramEnd"/>
      <w:r w:rsidR="00181DA1" w:rsidRPr="00181DA1">
        <w:rPr>
          <w:rFonts w:asciiTheme="majorHAnsi" w:hAnsiTheme="majorHAnsi" w:cstheme="majorHAnsi"/>
          <w:color w:val="000000" w:themeColor="text1"/>
          <w:sz w:val="20"/>
          <w:szCs w:val="20"/>
        </w:rPr>
        <w:t>, Seigneur exauce-nous.</w:t>
      </w:r>
    </w:p>
    <w:p w14:paraId="22C67EA0" w14:textId="76FC9112" w:rsidR="008B67E3" w:rsidRPr="00181DA1" w:rsidRDefault="008B67E3" w:rsidP="00181DA1">
      <w:pPr>
        <w:tabs>
          <w:tab w:val="left" w:pos="227"/>
          <w:tab w:val="left" w:pos="454"/>
        </w:tabs>
        <w:spacing w:after="60"/>
        <w:jc w:val="both"/>
        <w:rPr>
          <w:rFonts w:asciiTheme="majorHAnsi" w:hAnsiTheme="majorHAnsi" w:cstheme="majorHAnsi"/>
          <w:i/>
          <w:iCs/>
          <w:color w:val="000000" w:themeColor="text1"/>
          <w:sz w:val="20"/>
          <w:szCs w:val="20"/>
        </w:rPr>
      </w:pPr>
      <w:r w:rsidRPr="00181DA1">
        <w:rPr>
          <w:rFonts w:asciiTheme="majorHAnsi" w:hAnsiTheme="majorHAnsi" w:cstheme="majorHAnsi"/>
          <w:b/>
          <w:color w:val="000000" w:themeColor="text1"/>
          <w:sz w:val="20"/>
          <w:szCs w:val="20"/>
        </w:rPr>
        <w:t>OFFERTOIRE</w:t>
      </w:r>
      <w:r w:rsidRPr="00181DA1">
        <w:rPr>
          <w:rFonts w:asciiTheme="majorHAnsi" w:hAnsiTheme="majorHAnsi" w:cstheme="majorHAnsi"/>
          <w:color w:val="000000" w:themeColor="text1"/>
          <w:sz w:val="20"/>
          <w:szCs w:val="20"/>
        </w:rPr>
        <w:t xml:space="preserve"> :</w:t>
      </w:r>
    </w:p>
    <w:p w14:paraId="3B923059" w14:textId="7778196D"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R</w:t>
      </w:r>
      <w:r w:rsidRPr="00181DA1">
        <w:rPr>
          <w:rFonts w:asciiTheme="majorHAnsi" w:hAnsiTheme="majorHAnsi" w:cstheme="majorHAnsi"/>
          <w:color w:val="000000" w:themeColor="text1"/>
          <w:sz w:val="20"/>
          <w:szCs w:val="20"/>
        </w:rPr>
        <w:tab/>
        <w:t>Un grand champ à moissonner, une vigne à vendanger,</w:t>
      </w:r>
    </w:p>
    <w:p w14:paraId="0DE73E7C" w14:textId="72559F45"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Dieu appelle maintenant pour la récolte</w:t>
      </w:r>
    </w:p>
    <w:p w14:paraId="343081F9"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Un grand champ à moissonner, une vigne à vendanger,</w:t>
      </w:r>
    </w:p>
    <w:p w14:paraId="7B54D8B6" w14:textId="43F70B44"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Dieu appelle maintenant ses ouvriers.</w:t>
      </w:r>
    </w:p>
    <w:p w14:paraId="6140E742" w14:textId="5278B0A9"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1-</w:t>
      </w:r>
      <w:r w:rsidRPr="00181DA1">
        <w:rPr>
          <w:rFonts w:asciiTheme="majorHAnsi" w:hAnsiTheme="majorHAnsi" w:cstheme="majorHAnsi"/>
          <w:color w:val="000000" w:themeColor="text1"/>
          <w:sz w:val="20"/>
          <w:szCs w:val="20"/>
        </w:rPr>
        <w:tab/>
        <w:t>Vers la terre où tu semas le désir de la lumière :</w:t>
      </w:r>
    </w:p>
    <w:p w14:paraId="1145E35E" w14:textId="11F4B64E"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Conduis-nous, Seigneur.</w:t>
      </w:r>
    </w:p>
    <w:p w14:paraId="0459C0BD"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Vers les cœurs où tu plantas l'espérance d'une aurore :</w:t>
      </w:r>
    </w:p>
    <w:p w14:paraId="41304F89" w14:textId="0243D2F4"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Nous irons, Seigneur !</w:t>
      </w:r>
    </w:p>
    <w:p w14:paraId="05A92F3F"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2-</w:t>
      </w:r>
      <w:r w:rsidRPr="00181DA1">
        <w:rPr>
          <w:rFonts w:asciiTheme="majorHAnsi" w:hAnsiTheme="majorHAnsi" w:cstheme="majorHAnsi"/>
          <w:color w:val="000000" w:themeColor="text1"/>
          <w:sz w:val="20"/>
          <w:szCs w:val="20"/>
        </w:rPr>
        <w:tab/>
        <w:t>Vers la terre où tu semas le désir d'un monde juste :</w:t>
      </w:r>
    </w:p>
    <w:p w14:paraId="3642F6ED" w14:textId="3747BADA"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Conduis-nous, Seigneur.</w:t>
      </w:r>
    </w:p>
    <w:p w14:paraId="16C5A496" w14:textId="2644861D"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Vers les cœurs où tu plantas l'espérance d'une alliance :</w:t>
      </w:r>
    </w:p>
    <w:p w14:paraId="4207C53A" w14:textId="5B46A4FA"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Nous irons, Seigneur !</w:t>
      </w:r>
    </w:p>
    <w:p w14:paraId="0D6239FA"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3-</w:t>
      </w:r>
      <w:r w:rsidRPr="00181DA1">
        <w:rPr>
          <w:rFonts w:asciiTheme="majorHAnsi" w:hAnsiTheme="majorHAnsi" w:cstheme="majorHAnsi"/>
          <w:color w:val="000000" w:themeColor="text1"/>
          <w:sz w:val="20"/>
          <w:szCs w:val="20"/>
        </w:rPr>
        <w:tab/>
        <w:t xml:space="preserve"> Vers la terre où tu semas le désir d'un monde libre :</w:t>
      </w:r>
    </w:p>
    <w:p w14:paraId="35D296C1" w14:textId="0C56D70F"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Conduis-nous, Seigneur.</w:t>
      </w:r>
    </w:p>
    <w:p w14:paraId="53919C1E"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Vers les cœurs où tu plantas l'espérance d'une fête :</w:t>
      </w:r>
    </w:p>
    <w:p w14:paraId="6AEE406E" w14:textId="141F1FDD"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Nous irons, Seigneur !</w:t>
      </w:r>
    </w:p>
    <w:p w14:paraId="5A9C6A12"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4-</w:t>
      </w:r>
      <w:r w:rsidRPr="00181DA1">
        <w:rPr>
          <w:rFonts w:asciiTheme="majorHAnsi" w:hAnsiTheme="majorHAnsi" w:cstheme="majorHAnsi"/>
          <w:color w:val="000000" w:themeColor="text1"/>
          <w:sz w:val="20"/>
          <w:szCs w:val="20"/>
        </w:rPr>
        <w:tab/>
        <w:t>Vers la terre où tu semas le désir de la rencontre :</w:t>
      </w:r>
    </w:p>
    <w:p w14:paraId="6B319AAA" w14:textId="3D9E2A40"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Conduis-nous, Seigneur.</w:t>
      </w:r>
    </w:p>
    <w:p w14:paraId="3DC9C961" w14:textId="7777777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Vers les cœurs où tu plantas l'espérance d'un visage :</w:t>
      </w:r>
    </w:p>
    <w:p w14:paraId="7E8E3274" w14:textId="78B0D720" w:rsidR="00074656"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Nous irons, Seigneur !</w:t>
      </w:r>
    </w:p>
    <w:p w14:paraId="48CFF937" w14:textId="298627D5" w:rsidR="008B67E3" w:rsidRPr="00181DA1" w:rsidRDefault="008B67E3" w:rsidP="00181DA1">
      <w:pPr>
        <w:pStyle w:val="Sansinterligne"/>
        <w:tabs>
          <w:tab w:val="left" w:pos="227"/>
          <w:tab w:val="left" w:pos="454"/>
        </w:tabs>
        <w:spacing w:after="60"/>
        <w:jc w:val="both"/>
        <w:rPr>
          <w:rFonts w:cstheme="majorHAnsi"/>
          <w:bCs/>
          <w:i/>
          <w:iCs/>
          <w:color w:val="000000" w:themeColor="text1"/>
          <w:sz w:val="20"/>
          <w:szCs w:val="20"/>
        </w:rPr>
      </w:pPr>
      <w:r w:rsidRPr="00181DA1">
        <w:rPr>
          <w:rFonts w:cstheme="majorHAnsi"/>
          <w:b/>
          <w:color w:val="000000" w:themeColor="text1"/>
          <w:sz w:val="20"/>
          <w:szCs w:val="20"/>
        </w:rPr>
        <w:t xml:space="preserve">SANCTUS </w:t>
      </w:r>
      <w:r w:rsidRPr="00181DA1">
        <w:rPr>
          <w:rFonts w:cstheme="majorHAnsi"/>
          <w:b/>
          <w:i/>
          <w:color w:val="000000" w:themeColor="text1"/>
          <w:sz w:val="20"/>
          <w:szCs w:val="20"/>
        </w:rPr>
        <w:t>:</w:t>
      </w:r>
      <w:r w:rsidRPr="00181DA1">
        <w:rPr>
          <w:rFonts w:cstheme="majorHAnsi"/>
          <w:bCs/>
          <w:i/>
          <w:color w:val="000000" w:themeColor="text1"/>
          <w:sz w:val="20"/>
          <w:szCs w:val="20"/>
        </w:rPr>
        <w:t xml:space="preserve"> </w:t>
      </w:r>
      <w:r w:rsidR="00181DA1" w:rsidRPr="00181DA1">
        <w:rPr>
          <w:rFonts w:cstheme="majorHAnsi"/>
          <w:bCs/>
          <w:i/>
          <w:color w:val="000000" w:themeColor="text1"/>
          <w:sz w:val="20"/>
          <w:szCs w:val="20"/>
        </w:rPr>
        <w:t>Roger NOUVEAU - tahitien</w:t>
      </w:r>
    </w:p>
    <w:p w14:paraId="6D98A0E6" w14:textId="680D1BF9" w:rsidR="008B67E3" w:rsidRPr="00181DA1" w:rsidRDefault="008B67E3" w:rsidP="00181DA1">
      <w:pPr>
        <w:tabs>
          <w:tab w:val="left" w:pos="227"/>
          <w:tab w:val="left" w:pos="454"/>
        </w:tabs>
        <w:spacing w:after="60"/>
        <w:jc w:val="both"/>
        <w:rPr>
          <w:rFonts w:asciiTheme="majorHAnsi" w:hAnsiTheme="majorHAnsi" w:cstheme="majorHAnsi"/>
          <w:bCs/>
          <w:i/>
          <w:iCs/>
          <w:color w:val="000000" w:themeColor="text1"/>
          <w:sz w:val="20"/>
          <w:szCs w:val="20"/>
        </w:rPr>
      </w:pPr>
      <w:r w:rsidRPr="00181DA1">
        <w:rPr>
          <w:rFonts w:asciiTheme="majorHAnsi" w:hAnsiTheme="majorHAnsi" w:cstheme="majorHAnsi"/>
          <w:b/>
          <w:color w:val="000000" w:themeColor="text1"/>
          <w:sz w:val="20"/>
          <w:szCs w:val="20"/>
        </w:rPr>
        <w:t>ANAMNESE :</w:t>
      </w:r>
      <w:r w:rsidR="001B6A46" w:rsidRPr="00181DA1">
        <w:rPr>
          <w:rFonts w:asciiTheme="majorHAnsi" w:hAnsiTheme="majorHAnsi" w:cstheme="majorHAnsi"/>
          <w:b/>
          <w:color w:val="000000" w:themeColor="text1"/>
          <w:sz w:val="20"/>
          <w:szCs w:val="20"/>
        </w:rPr>
        <w:t xml:space="preserve"> </w:t>
      </w:r>
      <w:r w:rsidR="00283416" w:rsidRPr="00181DA1">
        <w:rPr>
          <w:rFonts w:asciiTheme="majorHAnsi" w:hAnsiTheme="majorHAnsi" w:cstheme="majorHAnsi"/>
          <w:bCs/>
          <w:i/>
          <w:iCs/>
          <w:color w:val="000000" w:themeColor="text1"/>
          <w:sz w:val="20"/>
          <w:szCs w:val="20"/>
        </w:rPr>
        <w:t>Petiot VII</w:t>
      </w:r>
    </w:p>
    <w:p w14:paraId="21862F59" w14:textId="0D43CE4C" w:rsidR="008B67E3" w:rsidRPr="00181DA1" w:rsidRDefault="008B67E3" w:rsidP="00181DA1">
      <w:pPr>
        <w:tabs>
          <w:tab w:val="left" w:pos="227"/>
          <w:tab w:val="left" w:pos="454"/>
        </w:tabs>
        <w:spacing w:after="60"/>
        <w:jc w:val="both"/>
        <w:rPr>
          <w:rFonts w:asciiTheme="majorHAnsi" w:hAnsiTheme="majorHAnsi" w:cstheme="majorHAnsi"/>
          <w:bCs/>
          <w:i/>
          <w:color w:val="000000" w:themeColor="text1"/>
          <w:sz w:val="20"/>
          <w:szCs w:val="20"/>
        </w:rPr>
      </w:pPr>
      <w:r w:rsidRPr="00181DA1">
        <w:rPr>
          <w:rFonts w:asciiTheme="majorHAnsi" w:hAnsiTheme="majorHAnsi" w:cstheme="majorHAnsi"/>
          <w:b/>
          <w:color w:val="000000" w:themeColor="text1"/>
          <w:sz w:val="20"/>
          <w:szCs w:val="20"/>
        </w:rPr>
        <w:t>NOTRE PÈRE :</w:t>
      </w:r>
      <w:r w:rsidRPr="00181DA1">
        <w:rPr>
          <w:rFonts w:asciiTheme="majorHAnsi" w:hAnsiTheme="majorHAnsi" w:cstheme="majorHAnsi"/>
          <w:bCs/>
          <w:color w:val="000000" w:themeColor="text1"/>
          <w:sz w:val="20"/>
          <w:szCs w:val="20"/>
        </w:rPr>
        <w:t xml:space="preserve"> </w:t>
      </w:r>
      <w:r w:rsidR="00181DA1" w:rsidRPr="00181DA1">
        <w:rPr>
          <w:rFonts w:asciiTheme="majorHAnsi" w:hAnsiTheme="majorHAnsi" w:cstheme="majorHAnsi"/>
          <w:bCs/>
          <w:i/>
          <w:iCs/>
          <w:color w:val="000000" w:themeColor="text1"/>
          <w:sz w:val="20"/>
          <w:szCs w:val="20"/>
        </w:rPr>
        <w:t>réci</w:t>
      </w:r>
      <w:r w:rsidR="00C3298B" w:rsidRPr="00181DA1">
        <w:rPr>
          <w:rFonts w:asciiTheme="majorHAnsi" w:hAnsiTheme="majorHAnsi" w:cstheme="majorHAnsi"/>
          <w:bCs/>
          <w:i/>
          <w:iCs/>
          <w:color w:val="000000" w:themeColor="text1"/>
          <w:sz w:val="20"/>
          <w:szCs w:val="20"/>
        </w:rPr>
        <w:t>té</w:t>
      </w:r>
    </w:p>
    <w:p w14:paraId="33D33D54" w14:textId="60CCFDA5" w:rsidR="008B67E3" w:rsidRPr="00181DA1" w:rsidRDefault="008B67E3" w:rsidP="00181DA1">
      <w:pPr>
        <w:tabs>
          <w:tab w:val="left" w:pos="227"/>
          <w:tab w:val="left" w:pos="454"/>
        </w:tabs>
        <w:spacing w:after="60"/>
        <w:jc w:val="both"/>
        <w:rPr>
          <w:rFonts w:asciiTheme="majorHAnsi" w:hAnsiTheme="majorHAnsi" w:cstheme="majorHAnsi"/>
          <w:bCs/>
          <w:i/>
          <w:iCs/>
          <w:color w:val="000000" w:themeColor="text1"/>
          <w:sz w:val="20"/>
          <w:szCs w:val="20"/>
        </w:rPr>
      </w:pPr>
      <w:r w:rsidRPr="00181DA1">
        <w:rPr>
          <w:rFonts w:asciiTheme="majorHAnsi" w:hAnsiTheme="majorHAnsi" w:cstheme="majorHAnsi"/>
          <w:b/>
          <w:color w:val="000000" w:themeColor="text1"/>
          <w:sz w:val="20"/>
          <w:szCs w:val="20"/>
        </w:rPr>
        <w:t>AGNUS </w:t>
      </w:r>
      <w:r w:rsidRPr="00181DA1">
        <w:rPr>
          <w:rFonts w:asciiTheme="majorHAnsi" w:hAnsiTheme="majorHAnsi" w:cstheme="majorHAnsi"/>
          <w:b/>
          <w:i/>
          <w:iCs/>
          <w:color w:val="000000" w:themeColor="text1"/>
          <w:sz w:val="20"/>
          <w:szCs w:val="20"/>
        </w:rPr>
        <w:t>:</w:t>
      </w:r>
      <w:r w:rsidRPr="00181DA1">
        <w:rPr>
          <w:rFonts w:asciiTheme="majorHAnsi" w:hAnsiTheme="majorHAnsi" w:cstheme="majorHAnsi"/>
          <w:bCs/>
          <w:i/>
          <w:iCs/>
          <w:color w:val="000000" w:themeColor="text1"/>
          <w:sz w:val="20"/>
          <w:szCs w:val="20"/>
        </w:rPr>
        <w:t xml:space="preserve"> </w:t>
      </w:r>
      <w:r w:rsidR="00283416" w:rsidRPr="00181DA1">
        <w:rPr>
          <w:rFonts w:asciiTheme="majorHAnsi" w:hAnsiTheme="majorHAnsi" w:cstheme="majorHAnsi"/>
          <w:bCs/>
          <w:i/>
          <w:color w:val="000000" w:themeColor="text1"/>
          <w:sz w:val="20"/>
          <w:szCs w:val="20"/>
        </w:rPr>
        <w:t xml:space="preserve">Petiot </w:t>
      </w:r>
      <w:r w:rsidR="00181DA1" w:rsidRPr="00181DA1">
        <w:rPr>
          <w:rFonts w:asciiTheme="majorHAnsi" w:hAnsiTheme="majorHAnsi" w:cstheme="majorHAnsi"/>
          <w:bCs/>
          <w:i/>
          <w:color w:val="000000" w:themeColor="text1"/>
          <w:sz w:val="20"/>
          <w:szCs w:val="20"/>
        </w:rPr>
        <w:t>VIII</w:t>
      </w:r>
    </w:p>
    <w:p w14:paraId="49E49921" w14:textId="4B573090" w:rsidR="008B67E3" w:rsidRPr="00181DA1" w:rsidRDefault="008B67E3" w:rsidP="00181DA1">
      <w:pPr>
        <w:tabs>
          <w:tab w:val="left" w:pos="227"/>
          <w:tab w:val="left" w:pos="454"/>
        </w:tabs>
        <w:spacing w:after="60"/>
        <w:jc w:val="both"/>
        <w:rPr>
          <w:rFonts w:asciiTheme="majorHAnsi" w:hAnsiTheme="majorHAnsi" w:cstheme="majorHAnsi"/>
          <w:bCs/>
          <w:i/>
          <w:iCs/>
          <w:color w:val="000000" w:themeColor="text1"/>
          <w:sz w:val="20"/>
          <w:szCs w:val="20"/>
        </w:rPr>
      </w:pPr>
      <w:r w:rsidRPr="00181DA1">
        <w:rPr>
          <w:rFonts w:asciiTheme="majorHAnsi" w:hAnsiTheme="majorHAnsi" w:cstheme="majorHAnsi"/>
          <w:b/>
          <w:color w:val="000000" w:themeColor="text1"/>
          <w:sz w:val="20"/>
          <w:szCs w:val="20"/>
        </w:rPr>
        <w:t>COMMUNION </w:t>
      </w:r>
      <w:r w:rsidRPr="00181DA1">
        <w:rPr>
          <w:rFonts w:asciiTheme="majorHAnsi" w:hAnsiTheme="majorHAnsi" w:cstheme="majorHAnsi"/>
          <w:bCs/>
          <w:i/>
          <w:iCs/>
          <w:color w:val="000000" w:themeColor="text1"/>
          <w:sz w:val="20"/>
          <w:szCs w:val="20"/>
        </w:rPr>
        <w:t>:</w:t>
      </w:r>
      <w:r w:rsidR="00181DA1" w:rsidRPr="00181DA1">
        <w:rPr>
          <w:rFonts w:asciiTheme="majorHAnsi" w:hAnsiTheme="majorHAnsi" w:cstheme="majorHAnsi"/>
          <w:bCs/>
          <w:i/>
          <w:iCs/>
          <w:color w:val="000000" w:themeColor="text1"/>
          <w:sz w:val="20"/>
          <w:szCs w:val="20"/>
        </w:rPr>
        <w:t xml:space="preserve"> Fond musical</w:t>
      </w:r>
    </w:p>
    <w:p w14:paraId="4E658724" w14:textId="1A88130A" w:rsidR="008B67E3" w:rsidRPr="00181DA1" w:rsidRDefault="008B67E3" w:rsidP="00181DA1">
      <w:pPr>
        <w:pStyle w:val="Standard"/>
        <w:widowControl/>
        <w:tabs>
          <w:tab w:val="left" w:pos="227"/>
          <w:tab w:val="left" w:pos="454"/>
        </w:tabs>
        <w:suppressAutoHyphens w:val="0"/>
        <w:autoSpaceDN/>
        <w:spacing w:after="60"/>
        <w:jc w:val="both"/>
        <w:textAlignment w:val="auto"/>
        <w:rPr>
          <w:rFonts w:asciiTheme="majorHAnsi" w:hAnsiTheme="majorHAnsi" w:cstheme="majorHAnsi"/>
          <w:bCs/>
          <w:i/>
          <w:iCs/>
          <w:color w:val="000000" w:themeColor="text1"/>
          <w:sz w:val="20"/>
          <w:szCs w:val="20"/>
          <w:lang w:val="nl-NL"/>
        </w:rPr>
      </w:pPr>
      <w:proofErr w:type="gramStart"/>
      <w:r w:rsidRPr="00181DA1">
        <w:rPr>
          <w:rFonts w:asciiTheme="majorHAnsi" w:hAnsiTheme="majorHAnsi" w:cstheme="majorHAnsi"/>
          <w:b/>
          <w:color w:val="000000" w:themeColor="text1"/>
          <w:sz w:val="20"/>
          <w:szCs w:val="20"/>
          <w:lang w:val="nl-NL"/>
        </w:rPr>
        <w:t>ENVOI :</w:t>
      </w:r>
      <w:proofErr w:type="gramEnd"/>
      <w:r w:rsidR="0030557C" w:rsidRPr="00181DA1">
        <w:rPr>
          <w:rFonts w:asciiTheme="majorHAnsi" w:hAnsiTheme="majorHAnsi" w:cstheme="majorHAnsi"/>
          <w:b/>
          <w:color w:val="000000" w:themeColor="text1"/>
          <w:sz w:val="20"/>
          <w:szCs w:val="20"/>
          <w:lang w:val="nl-NL"/>
        </w:rPr>
        <w:t xml:space="preserve"> </w:t>
      </w:r>
      <w:r w:rsidR="0030557C" w:rsidRPr="00181DA1">
        <w:rPr>
          <w:rFonts w:asciiTheme="majorHAnsi" w:hAnsiTheme="majorHAnsi" w:cstheme="majorHAnsi"/>
          <w:bCs/>
          <w:i/>
          <w:iCs/>
          <w:color w:val="000000" w:themeColor="text1"/>
          <w:sz w:val="20"/>
          <w:szCs w:val="20"/>
          <w:lang w:val="nl-NL"/>
        </w:rPr>
        <w:t>MHN 33</w:t>
      </w:r>
    </w:p>
    <w:p w14:paraId="11F6FFFD" w14:textId="4125B412"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1-</w:t>
      </w:r>
      <w:r w:rsidRPr="00181DA1">
        <w:rPr>
          <w:rFonts w:asciiTheme="majorHAnsi" w:hAnsiTheme="majorHAnsi" w:cstheme="majorHAnsi"/>
          <w:color w:val="000000" w:themeColor="text1"/>
          <w:sz w:val="20"/>
          <w:szCs w:val="20"/>
        </w:rPr>
        <w:tab/>
        <w:t xml:space="preserve">E te </w:t>
      </w:r>
      <w:proofErr w:type="spellStart"/>
      <w:r w:rsidRPr="00181DA1">
        <w:rPr>
          <w:rFonts w:asciiTheme="majorHAnsi" w:hAnsiTheme="majorHAnsi" w:cstheme="majorHAnsi"/>
          <w:color w:val="000000" w:themeColor="text1"/>
          <w:sz w:val="20"/>
          <w:szCs w:val="20"/>
        </w:rPr>
        <w:t>Paretenia</w:t>
      </w:r>
      <w:proofErr w:type="spellEnd"/>
      <w:r w:rsidRPr="00181DA1">
        <w:rPr>
          <w:rFonts w:asciiTheme="majorHAnsi" w:hAnsiTheme="majorHAnsi" w:cstheme="majorHAnsi"/>
          <w:color w:val="000000" w:themeColor="text1"/>
          <w:sz w:val="20"/>
          <w:szCs w:val="20"/>
        </w:rPr>
        <w:t xml:space="preserve"> e, e te </w:t>
      </w:r>
      <w:proofErr w:type="spellStart"/>
      <w:r w:rsidRPr="00181DA1">
        <w:rPr>
          <w:rFonts w:asciiTheme="majorHAnsi" w:hAnsiTheme="majorHAnsi" w:cstheme="majorHAnsi"/>
          <w:color w:val="000000" w:themeColor="text1"/>
          <w:sz w:val="20"/>
          <w:szCs w:val="20"/>
        </w:rPr>
        <w:t>Imakulata</w:t>
      </w:r>
      <w:proofErr w:type="spellEnd"/>
      <w:r w:rsidRPr="00181DA1">
        <w:rPr>
          <w:rFonts w:asciiTheme="majorHAnsi" w:hAnsiTheme="majorHAnsi" w:cstheme="majorHAnsi"/>
          <w:color w:val="000000" w:themeColor="text1"/>
          <w:sz w:val="20"/>
          <w:szCs w:val="20"/>
        </w:rPr>
        <w:t xml:space="preserve"> e,</w:t>
      </w:r>
    </w:p>
    <w:p w14:paraId="4BC747BA" w14:textId="7DB95A9F" w:rsidR="00181DA1" w:rsidRPr="00181DA1" w:rsidRDefault="00181DA1" w:rsidP="00181DA1">
      <w:pPr>
        <w:tabs>
          <w:tab w:val="left" w:pos="227"/>
          <w:tab w:val="left" w:pos="454"/>
        </w:tabs>
        <w:spacing w:after="60"/>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 xml:space="preserve">Ta matou e </w:t>
      </w:r>
      <w:proofErr w:type="spellStart"/>
      <w:r w:rsidRPr="00181DA1">
        <w:rPr>
          <w:rFonts w:asciiTheme="majorHAnsi" w:hAnsiTheme="majorHAnsi" w:cstheme="majorHAnsi"/>
          <w:color w:val="000000" w:themeColor="text1"/>
          <w:sz w:val="20"/>
          <w:szCs w:val="20"/>
        </w:rPr>
        <w:t>fa’ahanahana</w:t>
      </w:r>
      <w:proofErr w:type="spellEnd"/>
      <w:r w:rsidRPr="00181DA1">
        <w:rPr>
          <w:rFonts w:asciiTheme="majorHAnsi" w:hAnsiTheme="majorHAnsi" w:cstheme="majorHAnsi"/>
          <w:color w:val="000000" w:themeColor="text1"/>
          <w:sz w:val="20"/>
          <w:szCs w:val="20"/>
        </w:rPr>
        <w:t xml:space="preserve">, e te </w:t>
      </w:r>
      <w:proofErr w:type="spellStart"/>
      <w:r w:rsidRPr="00181DA1">
        <w:rPr>
          <w:rFonts w:asciiTheme="majorHAnsi" w:hAnsiTheme="majorHAnsi" w:cstheme="majorHAnsi"/>
          <w:color w:val="000000" w:themeColor="text1"/>
          <w:sz w:val="20"/>
          <w:szCs w:val="20"/>
        </w:rPr>
        <w:t>Varua</w:t>
      </w:r>
      <w:proofErr w:type="spellEnd"/>
      <w:r w:rsidRPr="00181DA1">
        <w:rPr>
          <w:rFonts w:asciiTheme="majorHAnsi" w:hAnsiTheme="majorHAnsi" w:cstheme="majorHAnsi"/>
          <w:color w:val="000000" w:themeColor="text1"/>
          <w:sz w:val="20"/>
          <w:szCs w:val="20"/>
        </w:rPr>
        <w:t xml:space="preserve"> </w:t>
      </w:r>
      <w:proofErr w:type="spellStart"/>
      <w:r w:rsidRPr="00181DA1">
        <w:rPr>
          <w:rFonts w:asciiTheme="majorHAnsi" w:hAnsiTheme="majorHAnsi" w:cstheme="majorHAnsi"/>
          <w:color w:val="000000" w:themeColor="text1"/>
          <w:sz w:val="20"/>
          <w:szCs w:val="20"/>
        </w:rPr>
        <w:t>Maita’i</w:t>
      </w:r>
      <w:proofErr w:type="spellEnd"/>
    </w:p>
    <w:p w14:paraId="1FA0BAE4" w14:textId="72DD5D57"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R-</w:t>
      </w:r>
      <w:r w:rsidRPr="00181DA1">
        <w:rPr>
          <w:rFonts w:asciiTheme="majorHAnsi" w:hAnsiTheme="majorHAnsi" w:cstheme="majorHAnsi"/>
          <w:color w:val="000000" w:themeColor="text1"/>
          <w:sz w:val="20"/>
          <w:szCs w:val="20"/>
        </w:rPr>
        <w:tab/>
        <w:t xml:space="preserve">E te </w:t>
      </w:r>
      <w:proofErr w:type="spellStart"/>
      <w:r w:rsidRPr="00181DA1">
        <w:rPr>
          <w:rFonts w:asciiTheme="majorHAnsi" w:hAnsiTheme="majorHAnsi" w:cstheme="majorHAnsi"/>
          <w:color w:val="000000" w:themeColor="text1"/>
          <w:sz w:val="20"/>
          <w:szCs w:val="20"/>
        </w:rPr>
        <w:t>Imakulata</w:t>
      </w:r>
      <w:proofErr w:type="spellEnd"/>
      <w:r w:rsidRPr="00181DA1">
        <w:rPr>
          <w:rFonts w:asciiTheme="majorHAnsi" w:hAnsiTheme="majorHAnsi" w:cstheme="majorHAnsi"/>
          <w:color w:val="000000" w:themeColor="text1"/>
          <w:sz w:val="20"/>
          <w:szCs w:val="20"/>
        </w:rPr>
        <w:t xml:space="preserve"> e, te </w:t>
      </w:r>
      <w:proofErr w:type="spellStart"/>
      <w:r w:rsidRPr="00181DA1">
        <w:rPr>
          <w:rFonts w:asciiTheme="majorHAnsi" w:hAnsiTheme="majorHAnsi" w:cstheme="majorHAnsi"/>
          <w:color w:val="000000" w:themeColor="text1"/>
          <w:sz w:val="20"/>
          <w:szCs w:val="20"/>
        </w:rPr>
        <w:t>hoa</w:t>
      </w:r>
      <w:proofErr w:type="spellEnd"/>
      <w:r w:rsidRPr="00181DA1">
        <w:rPr>
          <w:rFonts w:asciiTheme="majorHAnsi" w:hAnsiTheme="majorHAnsi" w:cstheme="majorHAnsi"/>
          <w:color w:val="000000" w:themeColor="text1"/>
          <w:sz w:val="20"/>
          <w:szCs w:val="20"/>
        </w:rPr>
        <w:t xml:space="preserve"> </w:t>
      </w:r>
      <w:proofErr w:type="spellStart"/>
      <w:r w:rsidRPr="00181DA1">
        <w:rPr>
          <w:rFonts w:asciiTheme="majorHAnsi" w:hAnsiTheme="majorHAnsi" w:cstheme="majorHAnsi"/>
          <w:color w:val="000000" w:themeColor="text1"/>
          <w:sz w:val="20"/>
          <w:szCs w:val="20"/>
        </w:rPr>
        <w:t>no te</w:t>
      </w:r>
      <w:proofErr w:type="spellEnd"/>
      <w:r w:rsidRPr="00181DA1">
        <w:rPr>
          <w:rFonts w:asciiTheme="majorHAnsi" w:hAnsiTheme="majorHAnsi" w:cstheme="majorHAnsi"/>
          <w:color w:val="000000" w:themeColor="text1"/>
          <w:sz w:val="20"/>
          <w:szCs w:val="20"/>
        </w:rPr>
        <w:t xml:space="preserve"> Toru-</w:t>
      </w:r>
      <w:proofErr w:type="spellStart"/>
      <w:r w:rsidRPr="00181DA1">
        <w:rPr>
          <w:rFonts w:asciiTheme="majorHAnsi" w:hAnsiTheme="majorHAnsi" w:cstheme="majorHAnsi"/>
          <w:color w:val="000000" w:themeColor="text1"/>
          <w:sz w:val="20"/>
          <w:szCs w:val="20"/>
        </w:rPr>
        <w:t>Tahi</w:t>
      </w:r>
      <w:proofErr w:type="spellEnd"/>
    </w:p>
    <w:p w14:paraId="6BE403FA" w14:textId="4C2D518F" w:rsidR="00181DA1" w:rsidRPr="00181DA1" w:rsidRDefault="00181DA1" w:rsidP="00181DA1">
      <w:pPr>
        <w:tabs>
          <w:tab w:val="left" w:pos="227"/>
          <w:tab w:val="left" w:pos="454"/>
        </w:tabs>
        <w:jc w:val="both"/>
        <w:rPr>
          <w:rFonts w:asciiTheme="majorHAnsi" w:hAnsiTheme="majorHAnsi" w:cstheme="majorHAnsi"/>
          <w:color w:val="000000" w:themeColor="text1"/>
          <w:sz w:val="20"/>
          <w:szCs w:val="20"/>
        </w:rPr>
      </w:pPr>
      <w:r w:rsidRPr="00181DA1">
        <w:rPr>
          <w:rFonts w:asciiTheme="majorHAnsi" w:hAnsiTheme="majorHAnsi" w:cstheme="majorHAnsi"/>
          <w:color w:val="000000" w:themeColor="text1"/>
          <w:sz w:val="20"/>
          <w:szCs w:val="20"/>
        </w:rPr>
        <w:tab/>
        <w:t xml:space="preserve">A </w:t>
      </w:r>
      <w:proofErr w:type="spellStart"/>
      <w:r w:rsidRPr="00181DA1">
        <w:rPr>
          <w:rFonts w:asciiTheme="majorHAnsi" w:hAnsiTheme="majorHAnsi" w:cstheme="majorHAnsi"/>
          <w:color w:val="000000" w:themeColor="text1"/>
          <w:sz w:val="20"/>
          <w:szCs w:val="20"/>
        </w:rPr>
        <w:t>fa’ari’i</w:t>
      </w:r>
      <w:proofErr w:type="spellEnd"/>
      <w:r w:rsidRPr="00181DA1">
        <w:rPr>
          <w:rFonts w:asciiTheme="majorHAnsi" w:hAnsiTheme="majorHAnsi" w:cstheme="majorHAnsi"/>
          <w:color w:val="000000" w:themeColor="text1"/>
          <w:sz w:val="20"/>
          <w:szCs w:val="20"/>
        </w:rPr>
        <w:t xml:space="preserve"> ta matou pure, </w:t>
      </w:r>
      <w:proofErr w:type="spellStart"/>
      <w:r w:rsidRPr="00181DA1">
        <w:rPr>
          <w:rFonts w:asciiTheme="majorHAnsi" w:hAnsiTheme="majorHAnsi" w:cstheme="majorHAnsi"/>
          <w:color w:val="000000" w:themeColor="text1"/>
          <w:sz w:val="20"/>
          <w:szCs w:val="20"/>
        </w:rPr>
        <w:t>Uma</w:t>
      </w:r>
      <w:proofErr w:type="spellEnd"/>
      <w:r w:rsidRPr="00181DA1">
        <w:rPr>
          <w:rFonts w:asciiTheme="majorHAnsi" w:hAnsiTheme="majorHAnsi" w:cstheme="majorHAnsi"/>
          <w:color w:val="000000" w:themeColor="text1"/>
          <w:sz w:val="20"/>
          <w:szCs w:val="20"/>
        </w:rPr>
        <w:t xml:space="preserve"> </w:t>
      </w:r>
      <w:proofErr w:type="spellStart"/>
      <w:r w:rsidRPr="00181DA1">
        <w:rPr>
          <w:rFonts w:asciiTheme="majorHAnsi" w:hAnsiTheme="majorHAnsi" w:cstheme="majorHAnsi"/>
          <w:color w:val="000000" w:themeColor="text1"/>
          <w:sz w:val="20"/>
          <w:szCs w:val="20"/>
        </w:rPr>
        <w:t>ia</w:t>
      </w:r>
      <w:proofErr w:type="spellEnd"/>
      <w:r w:rsidRPr="00181DA1">
        <w:rPr>
          <w:rFonts w:asciiTheme="majorHAnsi" w:hAnsiTheme="majorHAnsi" w:cstheme="majorHAnsi"/>
          <w:color w:val="000000" w:themeColor="text1"/>
          <w:sz w:val="20"/>
          <w:szCs w:val="20"/>
        </w:rPr>
        <w:t xml:space="preserve"> matou i te </w:t>
      </w:r>
      <w:proofErr w:type="spellStart"/>
      <w:r w:rsidRPr="00181DA1">
        <w:rPr>
          <w:rFonts w:asciiTheme="majorHAnsi" w:hAnsiTheme="majorHAnsi" w:cstheme="majorHAnsi"/>
          <w:color w:val="000000" w:themeColor="text1"/>
          <w:sz w:val="20"/>
          <w:szCs w:val="20"/>
        </w:rPr>
        <w:t>ra’i</w:t>
      </w:r>
      <w:proofErr w:type="spellEnd"/>
      <w:r w:rsidRPr="00181DA1">
        <w:rPr>
          <w:rFonts w:asciiTheme="majorHAnsi" w:hAnsiTheme="majorHAnsi" w:cstheme="majorHAnsi"/>
          <w:color w:val="000000" w:themeColor="text1"/>
          <w:sz w:val="20"/>
          <w:szCs w:val="20"/>
        </w:rPr>
        <w:t>.</w:t>
      </w:r>
    </w:p>
    <w:p w14:paraId="47CB1836" w14:textId="77777777" w:rsidR="00B71D47" w:rsidRPr="00566FBB" w:rsidRDefault="00B71D47" w:rsidP="00074656">
      <w:pPr>
        <w:tabs>
          <w:tab w:val="left" w:pos="227"/>
          <w:tab w:val="left" w:pos="454"/>
        </w:tabs>
        <w:jc w:val="both"/>
        <w:rPr>
          <w:rFonts w:asciiTheme="majorHAnsi" w:hAnsiTheme="majorHAnsi" w:cstheme="majorHAnsi"/>
          <w:color w:val="FF0000"/>
          <w:sz w:val="20"/>
          <w:szCs w:val="20"/>
        </w:rPr>
        <w:sectPr w:rsidR="00B71D47" w:rsidRPr="00566FBB" w:rsidSect="00F6210C">
          <w:footerReference w:type="default" r:id="rId34"/>
          <w:type w:val="continuous"/>
          <w:pgSz w:w="11900" w:h="16840"/>
          <w:pgMar w:top="964" w:right="964" w:bottom="964" w:left="964" w:header="0" w:footer="0" w:gutter="0"/>
          <w:cols w:num="2" w:space="284"/>
        </w:sectPr>
      </w:pPr>
    </w:p>
    <w:p w14:paraId="7AC6B0AB" w14:textId="77777777" w:rsidR="00993B4A" w:rsidRPr="00566FBB" w:rsidRDefault="00993B4A">
      <w:pPr>
        <w:rPr>
          <w:rFonts w:asciiTheme="majorHAnsi" w:hAnsiTheme="majorHAnsi" w:cstheme="majorHAnsi"/>
          <w:b/>
          <w:smallCaps/>
          <w:color w:val="FF0000"/>
          <w:sz w:val="4"/>
          <w:szCs w:val="4"/>
        </w:rPr>
      </w:pPr>
      <w:r w:rsidRPr="00566FBB">
        <w:rPr>
          <w:rFonts w:asciiTheme="majorHAnsi" w:hAnsiTheme="majorHAnsi" w:cstheme="majorHAnsi"/>
          <w:b/>
          <w:smallCaps/>
          <w:color w:val="FF0000"/>
          <w:sz w:val="4"/>
          <w:szCs w:val="4"/>
        </w:rPr>
        <w:br w:type="page"/>
      </w:r>
    </w:p>
    <w:p w14:paraId="4A4F5BA3" w14:textId="7519D329" w:rsidR="00C6399A" w:rsidRPr="005038B7"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5038B7">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5038B7" w:rsidRDefault="00C6399A" w:rsidP="008E2EE2">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FFAD78" w14:textId="22AD92A3" w:rsidR="00C6399A" w:rsidRPr="005038B7" w:rsidRDefault="003D702B" w:rsidP="008E2EE2">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5038B7">
        <w:rPr>
          <w:rFonts w:asciiTheme="majorHAnsi" w:hAnsiTheme="majorHAnsi" w:cstheme="majorHAnsi"/>
          <w:smallCaps/>
          <w:color w:val="000000" w:themeColor="text1"/>
          <w:sz w:val="20"/>
          <w:szCs w:val="20"/>
        </w:rPr>
        <w:t xml:space="preserve">Dimanche </w:t>
      </w:r>
      <w:r w:rsidR="005038B7" w:rsidRPr="005038B7">
        <w:rPr>
          <w:rFonts w:asciiTheme="majorHAnsi" w:hAnsiTheme="majorHAnsi" w:cstheme="majorHAnsi"/>
          <w:smallCaps/>
          <w:color w:val="000000" w:themeColor="text1"/>
          <w:sz w:val="20"/>
          <w:szCs w:val="20"/>
        </w:rPr>
        <w:t>6 juillet</w:t>
      </w:r>
      <w:r w:rsidR="00514A5E" w:rsidRPr="005038B7">
        <w:rPr>
          <w:rFonts w:asciiTheme="majorHAnsi" w:hAnsiTheme="majorHAnsi" w:cstheme="majorHAnsi"/>
          <w:smallCaps/>
          <w:color w:val="000000" w:themeColor="text1"/>
          <w:sz w:val="20"/>
          <w:szCs w:val="20"/>
        </w:rPr>
        <w:t xml:space="preserve"> 202</w:t>
      </w:r>
      <w:r w:rsidR="00075A7C" w:rsidRPr="005038B7">
        <w:rPr>
          <w:rFonts w:asciiTheme="majorHAnsi" w:hAnsiTheme="majorHAnsi" w:cstheme="majorHAnsi"/>
          <w:smallCaps/>
          <w:color w:val="000000" w:themeColor="text1"/>
          <w:sz w:val="20"/>
          <w:szCs w:val="20"/>
        </w:rPr>
        <w:t>5</w:t>
      </w:r>
      <w:r w:rsidRPr="005038B7">
        <w:rPr>
          <w:rFonts w:asciiTheme="majorHAnsi" w:hAnsiTheme="majorHAnsi" w:cstheme="majorHAnsi"/>
          <w:smallCaps/>
          <w:color w:val="000000" w:themeColor="text1"/>
          <w:sz w:val="20"/>
          <w:szCs w:val="20"/>
        </w:rPr>
        <w:t xml:space="preserve"> à 5h50 – </w:t>
      </w:r>
      <w:r w:rsidR="005038B7" w:rsidRPr="005038B7">
        <w:rPr>
          <w:rFonts w:asciiTheme="majorHAnsi" w:hAnsiTheme="majorHAnsi" w:cstheme="majorHAnsi"/>
          <w:smallCaps/>
          <w:color w:val="000000" w:themeColor="text1"/>
          <w:sz w:val="20"/>
          <w:szCs w:val="20"/>
        </w:rPr>
        <w:t>14</w:t>
      </w:r>
      <w:r w:rsidR="005038B7" w:rsidRPr="005038B7">
        <w:rPr>
          <w:rFonts w:asciiTheme="majorHAnsi" w:hAnsiTheme="majorHAnsi" w:cstheme="majorHAnsi"/>
          <w:smallCaps/>
          <w:color w:val="000000" w:themeColor="text1"/>
          <w:sz w:val="20"/>
          <w:szCs w:val="20"/>
          <w:vertAlign w:val="superscript"/>
        </w:rPr>
        <w:t>ème</w:t>
      </w:r>
      <w:r w:rsidR="005038B7" w:rsidRPr="005038B7">
        <w:rPr>
          <w:rFonts w:asciiTheme="majorHAnsi" w:hAnsiTheme="majorHAnsi" w:cstheme="majorHAnsi"/>
          <w:smallCaps/>
          <w:color w:val="000000" w:themeColor="text1"/>
          <w:sz w:val="20"/>
          <w:szCs w:val="20"/>
        </w:rPr>
        <w:t xml:space="preserve"> Dimanche du Temps ordinaire</w:t>
      </w:r>
      <w:r w:rsidR="00472609" w:rsidRPr="005038B7">
        <w:rPr>
          <w:rFonts w:asciiTheme="majorHAnsi" w:hAnsiTheme="majorHAnsi" w:cstheme="majorHAnsi"/>
          <w:smallCaps/>
          <w:color w:val="000000" w:themeColor="text1"/>
          <w:sz w:val="20"/>
          <w:szCs w:val="20"/>
        </w:rPr>
        <w:t xml:space="preserve"> </w:t>
      </w:r>
      <w:r w:rsidR="00B7213B" w:rsidRPr="005038B7">
        <w:rPr>
          <w:rFonts w:asciiTheme="majorHAnsi" w:hAnsiTheme="majorHAnsi" w:cstheme="majorHAnsi"/>
          <w:smallCaps/>
          <w:color w:val="000000" w:themeColor="text1"/>
          <w:sz w:val="20"/>
          <w:szCs w:val="20"/>
        </w:rPr>
        <w:t>– Année C</w:t>
      </w:r>
    </w:p>
    <w:p w14:paraId="4CAEBACC" w14:textId="77777777" w:rsidR="00C6399A" w:rsidRPr="005038B7" w:rsidRDefault="00C6399A" w:rsidP="00BC4C5F">
      <w:pPr>
        <w:tabs>
          <w:tab w:val="left" w:pos="227"/>
          <w:tab w:val="left" w:pos="454"/>
        </w:tabs>
        <w:jc w:val="both"/>
        <w:rPr>
          <w:rFonts w:asciiTheme="majorHAnsi" w:hAnsiTheme="majorHAnsi" w:cstheme="majorHAnsi"/>
          <w:bCs/>
          <w:smallCaps/>
          <w:color w:val="000000" w:themeColor="text1"/>
          <w:sz w:val="20"/>
          <w:szCs w:val="20"/>
        </w:rPr>
      </w:pPr>
      <w:r w:rsidRPr="005038B7">
        <w:rPr>
          <w:rFonts w:asciiTheme="majorHAnsi" w:hAnsiTheme="majorHAnsi" w:cstheme="majorHAnsi"/>
          <w:smallCaps/>
          <w:noProof/>
          <w:color w:val="000000" w:themeColor="text1"/>
          <w:sz w:val="20"/>
          <w:szCs w:val="20"/>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5038B7" w:rsidRDefault="00C6399A" w:rsidP="00BC4C5F">
      <w:pPr>
        <w:tabs>
          <w:tab w:val="left" w:pos="227"/>
          <w:tab w:val="left" w:pos="454"/>
        </w:tabs>
        <w:jc w:val="both"/>
        <w:rPr>
          <w:rFonts w:asciiTheme="majorHAnsi" w:hAnsiTheme="majorHAnsi" w:cstheme="majorHAnsi"/>
          <w:b/>
          <w:smallCaps/>
          <w:color w:val="000000" w:themeColor="text1"/>
          <w:sz w:val="20"/>
          <w:szCs w:val="20"/>
        </w:rPr>
        <w:sectPr w:rsidR="00C6399A" w:rsidRPr="005038B7" w:rsidSect="00F6210C">
          <w:footerReference w:type="default" r:id="rId35"/>
          <w:type w:val="continuous"/>
          <w:pgSz w:w="11900" w:h="16840"/>
          <w:pgMar w:top="964" w:right="964" w:bottom="964" w:left="964" w:header="0" w:footer="0" w:gutter="0"/>
          <w:cols w:space="708"/>
        </w:sectPr>
      </w:pPr>
    </w:p>
    <w:p w14:paraId="4CDA29D9" w14:textId="075DC2F9" w:rsidR="00240799" w:rsidRPr="0070461B" w:rsidRDefault="00240799" w:rsidP="0070461B">
      <w:pPr>
        <w:tabs>
          <w:tab w:val="left" w:pos="227"/>
          <w:tab w:val="left" w:pos="454"/>
        </w:tabs>
        <w:spacing w:after="6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ENTRÉE</w:t>
      </w:r>
      <w:r w:rsidRPr="0070461B">
        <w:rPr>
          <w:rFonts w:asciiTheme="majorHAnsi" w:hAnsiTheme="majorHAnsi" w:cstheme="majorHAnsi"/>
          <w:color w:val="000000" w:themeColor="text1"/>
          <w:sz w:val="20"/>
          <w:szCs w:val="20"/>
        </w:rPr>
        <w:t xml:space="preserve"> :</w:t>
      </w:r>
    </w:p>
    <w:p w14:paraId="798124AC" w14:textId="28702333" w:rsidR="006E1EF8"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1-</w:t>
      </w: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Comme un enfant qui marche sur la route,</w:t>
      </w:r>
    </w:p>
    <w:p w14:paraId="3E4FA235" w14:textId="19E127E9" w:rsidR="006E1EF8"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Le nez en l’air et les cheveux au vent,</w:t>
      </w:r>
    </w:p>
    <w:p w14:paraId="20D12E4F" w14:textId="6DC4E777" w:rsidR="006E1EF8"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Comme un enfant que n’effleure aucun doute</w:t>
      </w:r>
    </w:p>
    <w:p w14:paraId="6E0D9811" w14:textId="35F0A78F" w:rsidR="006E1EF8" w:rsidRPr="0070461B" w:rsidRDefault="0070461B" w:rsidP="0070461B">
      <w:pPr>
        <w:pStyle w:val="Standard"/>
        <w:widowControl/>
        <w:tabs>
          <w:tab w:val="left" w:pos="227"/>
          <w:tab w:val="left" w:pos="454"/>
        </w:tabs>
        <w:suppressAutoHyphens w:val="0"/>
        <w:autoSpaceDN/>
        <w:spacing w:after="60"/>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Et qui sourit en rêvant.</w:t>
      </w:r>
    </w:p>
    <w:p w14:paraId="245F8F2A" w14:textId="77777777" w:rsidR="0070461B"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R-</w:t>
      </w: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Me voici Seigneur !</w:t>
      </w:r>
      <w:r w:rsidRPr="0070461B">
        <w:rPr>
          <w:rFonts w:asciiTheme="majorHAnsi" w:eastAsia="Times New Roman" w:hAnsiTheme="majorHAnsi" w:cstheme="majorHAnsi"/>
          <w:bCs/>
          <w:color w:val="000000" w:themeColor="text1"/>
          <w:sz w:val="20"/>
          <w:szCs w:val="20"/>
        </w:rPr>
        <w:t xml:space="preserve"> </w:t>
      </w:r>
      <w:r w:rsidR="006E1EF8" w:rsidRPr="0070461B">
        <w:rPr>
          <w:rFonts w:asciiTheme="majorHAnsi" w:eastAsia="Times New Roman" w:hAnsiTheme="majorHAnsi" w:cstheme="majorHAnsi"/>
          <w:bCs/>
          <w:color w:val="000000" w:themeColor="text1"/>
          <w:sz w:val="20"/>
          <w:szCs w:val="20"/>
        </w:rPr>
        <w:t>Me voici, comme un enfant</w:t>
      </w:r>
    </w:p>
    <w:p w14:paraId="1026E097" w14:textId="088B1FA2" w:rsidR="006E1EF8" w:rsidRPr="0070461B" w:rsidRDefault="0070461B" w:rsidP="0070461B">
      <w:pPr>
        <w:pStyle w:val="Standard"/>
        <w:widowControl/>
        <w:tabs>
          <w:tab w:val="left" w:pos="227"/>
          <w:tab w:val="left" w:pos="454"/>
        </w:tabs>
        <w:suppressAutoHyphens w:val="0"/>
        <w:autoSpaceDN/>
        <w:spacing w:after="60"/>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Me voici, Seigneur !</w:t>
      </w:r>
      <w:r w:rsidRPr="0070461B">
        <w:rPr>
          <w:rFonts w:asciiTheme="majorHAnsi" w:eastAsia="Times New Roman" w:hAnsiTheme="majorHAnsi" w:cstheme="majorHAnsi"/>
          <w:bCs/>
          <w:color w:val="000000" w:themeColor="text1"/>
          <w:sz w:val="20"/>
          <w:szCs w:val="20"/>
        </w:rPr>
        <w:t xml:space="preserve"> </w:t>
      </w:r>
      <w:r w:rsidR="006E1EF8" w:rsidRPr="0070461B">
        <w:rPr>
          <w:rFonts w:asciiTheme="majorHAnsi" w:eastAsia="Times New Roman" w:hAnsiTheme="majorHAnsi" w:cstheme="majorHAnsi"/>
          <w:bCs/>
          <w:color w:val="000000" w:themeColor="text1"/>
          <w:sz w:val="20"/>
          <w:szCs w:val="20"/>
        </w:rPr>
        <w:t>Me voici comme un enfant.</w:t>
      </w:r>
    </w:p>
    <w:p w14:paraId="705AD4B0" w14:textId="514BE131" w:rsidR="006E1EF8"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2-</w:t>
      </w: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Comme un enfant tient la main de son père</w:t>
      </w:r>
    </w:p>
    <w:p w14:paraId="3564D7B2" w14:textId="670AFCE0" w:rsidR="006E1EF8"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Sans bien savoir où la route conduit</w:t>
      </w:r>
    </w:p>
    <w:p w14:paraId="634580AF" w14:textId="2B9402AE" w:rsidR="006E1EF8" w:rsidRPr="0070461B" w:rsidRDefault="0070461B" w:rsidP="0070461B">
      <w:pPr>
        <w:pStyle w:val="Standard"/>
        <w:widowControl/>
        <w:tabs>
          <w:tab w:val="left" w:pos="227"/>
          <w:tab w:val="left" w:pos="454"/>
        </w:tabs>
        <w:suppressAutoHyphens w:val="0"/>
        <w:autoSpaceDN/>
        <w:jc w:val="both"/>
        <w:textAlignment w:val="auto"/>
        <w:rPr>
          <w:rFonts w:asciiTheme="majorHAnsi" w:eastAsia="Times New Roman"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Comme un enfant, chantant dans la lumière</w:t>
      </w:r>
    </w:p>
    <w:p w14:paraId="7D6A3A38" w14:textId="683796DD" w:rsidR="00795590" w:rsidRPr="0070461B" w:rsidRDefault="0070461B" w:rsidP="0070461B">
      <w:pPr>
        <w:pStyle w:val="Standard"/>
        <w:widowControl/>
        <w:tabs>
          <w:tab w:val="left" w:pos="227"/>
          <w:tab w:val="left" w:pos="454"/>
        </w:tabs>
        <w:suppressAutoHyphens w:val="0"/>
        <w:autoSpaceDN/>
        <w:spacing w:after="60"/>
        <w:jc w:val="both"/>
        <w:textAlignment w:val="auto"/>
        <w:rPr>
          <w:rFonts w:asciiTheme="majorHAnsi" w:hAnsiTheme="majorHAnsi" w:cstheme="majorHAnsi"/>
          <w:bCs/>
          <w:color w:val="000000" w:themeColor="text1"/>
          <w:sz w:val="20"/>
          <w:szCs w:val="20"/>
        </w:rPr>
      </w:pPr>
      <w:r w:rsidRPr="0070461B">
        <w:rPr>
          <w:rFonts w:asciiTheme="majorHAnsi" w:eastAsia="Times New Roman" w:hAnsiTheme="majorHAnsi" w:cstheme="majorHAnsi"/>
          <w:bCs/>
          <w:color w:val="000000" w:themeColor="text1"/>
          <w:sz w:val="20"/>
          <w:szCs w:val="20"/>
        </w:rPr>
        <w:tab/>
      </w:r>
      <w:r w:rsidR="006E1EF8" w:rsidRPr="0070461B">
        <w:rPr>
          <w:rFonts w:asciiTheme="majorHAnsi" w:eastAsia="Times New Roman" w:hAnsiTheme="majorHAnsi" w:cstheme="majorHAnsi"/>
          <w:bCs/>
          <w:color w:val="000000" w:themeColor="text1"/>
          <w:sz w:val="20"/>
          <w:szCs w:val="20"/>
        </w:rPr>
        <w:t>Chante aussi bien dans la nuit.</w:t>
      </w:r>
    </w:p>
    <w:p w14:paraId="6D56328B" w14:textId="13F3E06C" w:rsidR="004B3DD1" w:rsidRPr="0070461B" w:rsidRDefault="00FA319A" w:rsidP="0070461B">
      <w:pPr>
        <w:tabs>
          <w:tab w:val="left" w:pos="227"/>
          <w:tab w:val="left" w:pos="454"/>
        </w:tabs>
        <w:spacing w:after="6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PRÉPARATION PÉNITENTIELLE</w:t>
      </w:r>
      <w:r w:rsidR="004B3DD1" w:rsidRPr="0070461B">
        <w:rPr>
          <w:rFonts w:asciiTheme="majorHAnsi" w:hAnsiTheme="majorHAnsi" w:cstheme="majorHAnsi"/>
          <w:color w:val="000000" w:themeColor="text1"/>
          <w:sz w:val="20"/>
          <w:szCs w:val="20"/>
        </w:rPr>
        <w:t xml:space="preserve"> :</w:t>
      </w:r>
      <w:r w:rsidR="00E5518F" w:rsidRPr="0070461B">
        <w:rPr>
          <w:rFonts w:asciiTheme="majorHAnsi" w:hAnsiTheme="majorHAnsi" w:cstheme="majorHAnsi"/>
          <w:color w:val="000000" w:themeColor="text1"/>
          <w:sz w:val="20"/>
          <w:szCs w:val="20"/>
        </w:rPr>
        <w:t xml:space="preserve"> </w:t>
      </w:r>
      <w:r w:rsidR="00900287" w:rsidRPr="0070461B">
        <w:rPr>
          <w:rFonts w:asciiTheme="majorHAnsi" w:hAnsiTheme="majorHAnsi" w:cstheme="majorHAnsi"/>
          <w:i/>
          <w:iCs/>
          <w:color w:val="000000" w:themeColor="text1"/>
          <w:sz w:val="20"/>
          <w:szCs w:val="20"/>
        </w:rPr>
        <w:t>tahitien</w:t>
      </w:r>
    </w:p>
    <w:p w14:paraId="0733A2AC" w14:textId="06F299D7" w:rsidR="00212727" w:rsidRPr="0070461B" w:rsidRDefault="00212727" w:rsidP="0070461B">
      <w:pPr>
        <w:tabs>
          <w:tab w:val="left" w:pos="227"/>
          <w:tab w:val="left" w:pos="454"/>
        </w:tabs>
        <w:spacing w:after="6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GLOIRE À DIEU </w:t>
      </w:r>
      <w:r w:rsidRPr="0070461B">
        <w:rPr>
          <w:rFonts w:asciiTheme="majorHAnsi" w:hAnsiTheme="majorHAnsi" w:cstheme="majorHAnsi"/>
          <w:color w:val="000000" w:themeColor="text1"/>
          <w:sz w:val="20"/>
          <w:szCs w:val="20"/>
        </w:rPr>
        <w:t>:</w:t>
      </w:r>
    </w:p>
    <w:p w14:paraId="40D2DE7B" w14:textId="57FEB89D" w:rsidR="00900287" w:rsidRPr="0070461B" w:rsidRDefault="00900287" w:rsidP="0070461B">
      <w:pPr>
        <w:pStyle w:val="Sansinterligne"/>
        <w:tabs>
          <w:tab w:val="left" w:pos="227"/>
          <w:tab w:val="left" w:pos="454"/>
        </w:tabs>
        <w:spacing w:after="60"/>
        <w:jc w:val="both"/>
        <w:rPr>
          <w:rFonts w:cstheme="majorHAnsi"/>
          <w:bCs/>
          <w:color w:val="000000" w:themeColor="text1"/>
          <w:sz w:val="20"/>
          <w:szCs w:val="20"/>
        </w:rPr>
      </w:pPr>
      <w:r w:rsidRPr="0070461B">
        <w:rPr>
          <w:rFonts w:cstheme="majorHAnsi"/>
          <w:bCs/>
          <w:color w:val="000000" w:themeColor="text1"/>
          <w:sz w:val="20"/>
          <w:szCs w:val="20"/>
        </w:rPr>
        <w:t>R</w:t>
      </w:r>
      <w:r w:rsidRPr="0070461B">
        <w:rPr>
          <w:rFonts w:cstheme="majorHAnsi"/>
          <w:bCs/>
          <w:color w:val="000000" w:themeColor="text1"/>
          <w:sz w:val="20"/>
          <w:szCs w:val="20"/>
        </w:rPr>
        <w:tab/>
        <w:t xml:space="preserve">Gloire à Dieu et paix sur terre aux hommes qu’il aime </w:t>
      </w:r>
      <w:r w:rsidRPr="0070461B">
        <w:rPr>
          <w:rFonts w:cstheme="majorHAnsi"/>
          <w:bCs/>
          <w:i/>
          <w:iCs/>
          <w:color w:val="000000" w:themeColor="text1"/>
          <w:sz w:val="20"/>
          <w:szCs w:val="20"/>
        </w:rPr>
        <w:t>(bis)</w:t>
      </w:r>
    </w:p>
    <w:p w14:paraId="4DE3F087" w14:textId="1982D71E" w:rsidR="00900287" w:rsidRPr="0070461B" w:rsidRDefault="00900287" w:rsidP="0070461B">
      <w:pPr>
        <w:pStyle w:val="NormalWeb"/>
        <w:tabs>
          <w:tab w:val="left" w:pos="227"/>
          <w:tab w:val="left" w:pos="454"/>
        </w:tabs>
        <w:suppressAutoHyphens w:val="0"/>
        <w:spacing w:before="0" w:after="0"/>
        <w:rPr>
          <w:rFonts w:cstheme="majorHAnsi"/>
          <w:bCs/>
          <w:color w:val="000000" w:themeColor="text1"/>
          <w:sz w:val="20"/>
          <w:szCs w:val="20"/>
        </w:rPr>
      </w:pPr>
      <w:r w:rsidRPr="0070461B">
        <w:rPr>
          <w:rFonts w:cstheme="majorHAnsi"/>
          <w:bCs/>
          <w:color w:val="000000" w:themeColor="text1"/>
          <w:sz w:val="20"/>
          <w:szCs w:val="20"/>
        </w:rPr>
        <w:tab/>
      </w:r>
      <w:proofErr w:type="spellStart"/>
      <w:r w:rsidRPr="0070461B">
        <w:rPr>
          <w:rFonts w:cstheme="majorHAnsi"/>
          <w:bCs/>
          <w:color w:val="000000" w:themeColor="text1"/>
          <w:sz w:val="20"/>
          <w:szCs w:val="20"/>
        </w:rPr>
        <w:t>Père</w:t>
      </w:r>
      <w:proofErr w:type="spellEnd"/>
      <w:r w:rsidRPr="0070461B">
        <w:rPr>
          <w:rFonts w:cstheme="majorHAnsi"/>
          <w:bCs/>
          <w:color w:val="000000" w:themeColor="text1"/>
          <w:sz w:val="20"/>
          <w:szCs w:val="20"/>
        </w:rPr>
        <w:t xml:space="preserve"> Saint </w:t>
      </w:r>
      <w:proofErr w:type="spellStart"/>
      <w:r w:rsidRPr="0070461B">
        <w:rPr>
          <w:rFonts w:cstheme="majorHAnsi"/>
          <w:bCs/>
          <w:color w:val="000000" w:themeColor="text1"/>
          <w:sz w:val="20"/>
          <w:szCs w:val="20"/>
        </w:rPr>
        <w:t>créateur</w:t>
      </w:r>
      <w:proofErr w:type="spellEnd"/>
      <w:r w:rsidRPr="0070461B">
        <w:rPr>
          <w:rFonts w:cstheme="majorHAnsi"/>
          <w:bCs/>
          <w:color w:val="000000" w:themeColor="text1"/>
          <w:sz w:val="20"/>
          <w:szCs w:val="20"/>
        </w:rPr>
        <w:t xml:space="preserve"> la terre est remplie de ta gloire</w:t>
      </w:r>
    </w:p>
    <w:p w14:paraId="3C8F3B4B" w14:textId="2C1BD074" w:rsidR="00900287" w:rsidRPr="0070461B" w:rsidRDefault="00900287" w:rsidP="0070461B">
      <w:pPr>
        <w:pStyle w:val="NormalWeb"/>
        <w:tabs>
          <w:tab w:val="left" w:pos="227"/>
          <w:tab w:val="left" w:pos="454"/>
        </w:tabs>
        <w:suppressAutoHyphens w:val="0"/>
        <w:spacing w:before="0" w:after="60"/>
        <w:rPr>
          <w:rFonts w:cstheme="majorHAnsi"/>
          <w:bCs/>
          <w:color w:val="000000" w:themeColor="text1"/>
          <w:sz w:val="20"/>
          <w:szCs w:val="20"/>
        </w:rPr>
      </w:pPr>
      <w:r w:rsidRPr="0070461B">
        <w:rPr>
          <w:rFonts w:cstheme="majorHAnsi"/>
          <w:bCs/>
          <w:color w:val="000000" w:themeColor="text1"/>
          <w:sz w:val="20"/>
          <w:szCs w:val="20"/>
        </w:rPr>
        <w:tab/>
        <w:t xml:space="preserve">Nous te chantons merci, nous </w:t>
      </w:r>
      <w:proofErr w:type="spellStart"/>
      <w:r w:rsidRPr="0070461B">
        <w:rPr>
          <w:rFonts w:cstheme="majorHAnsi"/>
          <w:bCs/>
          <w:color w:val="000000" w:themeColor="text1"/>
          <w:sz w:val="20"/>
          <w:szCs w:val="20"/>
        </w:rPr>
        <w:t>bénissons</w:t>
      </w:r>
      <w:proofErr w:type="spellEnd"/>
      <w:r w:rsidRPr="0070461B">
        <w:rPr>
          <w:rFonts w:cstheme="majorHAnsi"/>
          <w:bCs/>
          <w:color w:val="000000" w:themeColor="text1"/>
          <w:sz w:val="20"/>
          <w:szCs w:val="20"/>
        </w:rPr>
        <w:t xml:space="preserve"> ton nom. /R</w:t>
      </w:r>
    </w:p>
    <w:p w14:paraId="6E26E1AE" w14:textId="3BE5312B" w:rsidR="00900287" w:rsidRPr="0070461B" w:rsidRDefault="00900287" w:rsidP="0070461B">
      <w:pPr>
        <w:pStyle w:val="NormalWeb"/>
        <w:tabs>
          <w:tab w:val="left" w:pos="227"/>
          <w:tab w:val="left" w:pos="454"/>
        </w:tabs>
        <w:suppressAutoHyphens w:val="0"/>
        <w:spacing w:before="0" w:after="0"/>
        <w:rPr>
          <w:rFonts w:cstheme="majorHAnsi"/>
          <w:bCs/>
          <w:color w:val="000000" w:themeColor="text1"/>
          <w:sz w:val="20"/>
          <w:szCs w:val="20"/>
        </w:rPr>
      </w:pPr>
      <w:r w:rsidRPr="0070461B">
        <w:rPr>
          <w:rFonts w:cstheme="majorHAnsi"/>
          <w:bCs/>
          <w:color w:val="000000" w:themeColor="text1"/>
          <w:sz w:val="20"/>
          <w:szCs w:val="20"/>
        </w:rPr>
        <w:tab/>
        <w:t xml:space="preserve">Fils bien aimé </w:t>
      </w:r>
      <w:proofErr w:type="spellStart"/>
      <w:r w:rsidRPr="0070461B">
        <w:rPr>
          <w:rFonts w:cstheme="majorHAnsi"/>
          <w:bCs/>
          <w:color w:val="000000" w:themeColor="text1"/>
          <w:sz w:val="20"/>
          <w:szCs w:val="20"/>
        </w:rPr>
        <w:t>Jésus</w:t>
      </w:r>
      <w:proofErr w:type="spellEnd"/>
      <w:r w:rsidRPr="0070461B">
        <w:rPr>
          <w:rFonts w:cstheme="majorHAnsi"/>
          <w:bCs/>
          <w:color w:val="000000" w:themeColor="text1"/>
          <w:sz w:val="20"/>
          <w:szCs w:val="20"/>
        </w:rPr>
        <w:t xml:space="preserve">, tu portes les </w:t>
      </w:r>
      <w:proofErr w:type="spellStart"/>
      <w:r w:rsidRPr="0070461B">
        <w:rPr>
          <w:rFonts w:cstheme="majorHAnsi"/>
          <w:bCs/>
          <w:color w:val="000000" w:themeColor="text1"/>
          <w:sz w:val="20"/>
          <w:szCs w:val="20"/>
        </w:rPr>
        <w:t>péchés</w:t>
      </w:r>
      <w:proofErr w:type="spellEnd"/>
      <w:r w:rsidRPr="0070461B">
        <w:rPr>
          <w:rFonts w:cstheme="majorHAnsi"/>
          <w:bCs/>
          <w:color w:val="000000" w:themeColor="text1"/>
          <w:sz w:val="20"/>
          <w:szCs w:val="20"/>
        </w:rPr>
        <w:t xml:space="preserve"> des hommes</w:t>
      </w:r>
    </w:p>
    <w:p w14:paraId="53958A50" w14:textId="64ACB24A" w:rsidR="00900287" w:rsidRPr="0070461B" w:rsidRDefault="00900287" w:rsidP="0070461B">
      <w:pPr>
        <w:pStyle w:val="NormalWeb"/>
        <w:tabs>
          <w:tab w:val="left" w:pos="227"/>
          <w:tab w:val="left" w:pos="454"/>
        </w:tabs>
        <w:suppressAutoHyphens w:val="0"/>
        <w:spacing w:before="0" w:after="60"/>
        <w:rPr>
          <w:rFonts w:cstheme="majorHAnsi"/>
          <w:bCs/>
          <w:color w:val="000000" w:themeColor="text1"/>
          <w:sz w:val="20"/>
          <w:szCs w:val="20"/>
        </w:rPr>
      </w:pPr>
      <w:r w:rsidRPr="0070461B">
        <w:rPr>
          <w:rFonts w:cstheme="majorHAnsi"/>
          <w:bCs/>
          <w:color w:val="000000" w:themeColor="text1"/>
          <w:sz w:val="20"/>
          <w:szCs w:val="20"/>
        </w:rPr>
        <w:tab/>
        <w:t xml:space="preserve">Toi seul es le Seigneur, toi seul es le </w:t>
      </w:r>
      <w:proofErr w:type="spellStart"/>
      <w:r w:rsidRPr="0070461B">
        <w:rPr>
          <w:rFonts w:cstheme="majorHAnsi"/>
          <w:bCs/>
          <w:color w:val="000000" w:themeColor="text1"/>
          <w:sz w:val="20"/>
          <w:szCs w:val="20"/>
        </w:rPr>
        <w:t>très</w:t>
      </w:r>
      <w:proofErr w:type="spellEnd"/>
      <w:r w:rsidRPr="0070461B">
        <w:rPr>
          <w:rFonts w:cstheme="majorHAnsi"/>
          <w:bCs/>
          <w:color w:val="000000" w:themeColor="text1"/>
          <w:sz w:val="20"/>
          <w:szCs w:val="20"/>
        </w:rPr>
        <w:t xml:space="preserve"> haut. /R</w:t>
      </w:r>
    </w:p>
    <w:p w14:paraId="12450219" w14:textId="77777777" w:rsidR="00900287" w:rsidRPr="0070461B" w:rsidRDefault="00900287" w:rsidP="0070461B">
      <w:pPr>
        <w:pStyle w:val="NormalWeb"/>
        <w:tabs>
          <w:tab w:val="left" w:pos="227"/>
          <w:tab w:val="left" w:pos="454"/>
        </w:tabs>
        <w:spacing w:before="0" w:after="0"/>
        <w:rPr>
          <w:rFonts w:cstheme="majorHAnsi"/>
          <w:bCs/>
          <w:color w:val="000000" w:themeColor="text1"/>
          <w:sz w:val="20"/>
          <w:szCs w:val="20"/>
        </w:rPr>
      </w:pPr>
      <w:r w:rsidRPr="0070461B">
        <w:rPr>
          <w:rFonts w:cstheme="majorHAnsi"/>
          <w:bCs/>
          <w:color w:val="000000" w:themeColor="text1"/>
          <w:sz w:val="20"/>
          <w:szCs w:val="20"/>
        </w:rPr>
        <w:tab/>
        <w:t>Saint Esprit d’</w:t>
      </w:r>
      <w:proofErr w:type="spellStart"/>
      <w:r w:rsidRPr="0070461B">
        <w:rPr>
          <w:rFonts w:cstheme="majorHAnsi"/>
          <w:bCs/>
          <w:color w:val="000000" w:themeColor="text1"/>
          <w:sz w:val="20"/>
          <w:szCs w:val="20"/>
        </w:rPr>
        <w:t>unite</w:t>
      </w:r>
      <w:proofErr w:type="spellEnd"/>
      <w:r w:rsidRPr="0070461B">
        <w:rPr>
          <w:rFonts w:cstheme="majorHAnsi"/>
          <w:bCs/>
          <w:color w:val="000000" w:themeColor="text1"/>
          <w:sz w:val="20"/>
          <w:szCs w:val="20"/>
        </w:rPr>
        <w:t>́, tu souffles la vie sur le monde</w:t>
      </w:r>
    </w:p>
    <w:p w14:paraId="0795DF5A" w14:textId="28238D78" w:rsidR="008B7270" w:rsidRPr="0070461B" w:rsidRDefault="00900287" w:rsidP="0070461B">
      <w:pPr>
        <w:pStyle w:val="NormalWeb"/>
        <w:tabs>
          <w:tab w:val="left" w:pos="227"/>
          <w:tab w:val="left" w:pos="454"/>
        </w:tabs>
        <w:suppressAutoHyphens w:val="0"/>
        <w:spacing w:before="0" w:after="60"/>
        <w:rPr>
          <w:rFonts w:cstheme="majorHAnsi"/>
          <w:bCs/>
          <w:color w:val="000000" w:themeColor="text1"/>
          <w:sz w:val="20"/>
          <w:szCs w:val="20"/>
        </w:rPr>
      </w:pPr>
      <w:r w:rsidRPr="0070461B">
        <w:rPr>
          <w:rFonts w:cstheme="majorHAnsi"/>
          <w:bCs/>
          <w:color w:val="000000" w:themeColor="text1"/>
          <w:sz w:val="20"/>
          <w:szCs w:val="20"/>
        </w:rPr>
        <w:tab/>
        <w:t>Tu nous remplis d’amour, nous fais enfants de Dieu. /R</w:t>
      </w:r>
    </w:p>
    <w:p w14:paraId="00F884E4" w14:textId="585E2E7A" w:rsidR="00C6399A" w:rsidRPr="0070461B" w:rsidRDefault="00C6399A" w:rsidP="0070461B">
      <w:pPr>
        <w:tabs>
          <w:tab w:val="left" w:pos="227"/>
          <w:tab w:val="left" w:pos="454"/>
        </w:tabs>
        <w:spacing w:after="6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PSAUME</w:t>
      </w:r>
      <w:r w:rsidRPr="0070461B">
        <w:rPr>
          <w:rFonts w:asciiTheme="majorHAnsi" w:hAnsiTheme="majorHAnsi" w:cstheme="majorHAnsi"/>
          <w:color w:val="000000" w:themeColor="text1"/>
          <w:sz w:val="20"/>
          <w:szCs w:val="20"/>
        </w:rPr>
        <w:t xml:space="preserve"> :</w:t>
      </w:r>
    </w:p>
    <w:p w14:paraId="5953FD28" w14:textId="5028DF2F" w:rsidR="0070461B" w:rsidRPr="0070461B" w:rsidRDefault="0070461B" w:rsidP="0070461B">
      <w:pPr>
        <w:pStyle w:val="NormalWeb"/>
        <w:tabs>
          <w:tab w:val="left" w:pos="227"/>
          <w:tab w:val="left" w:pos="454"/>
        </w:tabs>
        <w:spacing w:before="0" w:after="0"/>
        <w:rPr>
          <w:rFonts w:cstheme="majorHAnsi"/>
          <w:bCs/>
          <w:color w:val="000000" w:themeColor="text1"/>
          <w:sz w:val="20"/>
          <w:szCs w:val="20"/>
        </w:rPr>
      </w:pPr>
      <w:r w:rsidRPr="0070461B">
        <w:rPr>
          <w:rFonts w:cstheme="majorHAnsi"/>
          <w:bCs/>
          <w:color w:val="000000" w:themeColor="text1"/>
          <w:sz w:val="20"/>
          <w:szCs w:val="20"/>
        </w:rPr>
        <w:tab/>
        <w:t>De tout mon être alors s’élève un chant</w:t>
      </w:r>
    </w:p>
    <w:p w14:paraId="0623C725" w14:textId="5BFB11C6" w:rsidR="0070461B" w:rsidRPr="0070461B" w:rsidRDefault="0070461B" w:rsidP="0070461B">
      <w:pPr>
        <w:pStyle w:val="NormalWeb"/>
        <w:tabs>
          <w:tab w:val="left" w:pos="227"/>
          <w:tab w:val="left" w:pos="454"/>
        </w:tabs>
        <w:suppressAutoHyphens w:val="0"/>
        <w:spacing w:before="0" w:after="60"/>
        <w:rPr>
          <w:rFonts w:cstheme="majorHAnsi"/>
          <w:bCs/>
          <w:i/>
          <w:iCs/>
          <w:color w:val="000000" w:themeColor="text1"/>
          <w:sz w:val="20"/>
          <w:szCs w:val="20"/>
        </w:rPr>
      </w:pPr>
      <w:r w:rsidRPr="0070461B">
        <w:rPr>
          <w:rFonts w:cstheme="majorHAnsi"/>
          <w:bCs/>
          <w:color w:val="000000" w:themeColor="text1"/>
          <w:sz w:val="20"/>
          <w:szCs w:val="20"/>
        </w:rPr>
        <w:tab/>
        <w:t xml:space="preserve">Dieu tout puissant que tu es grand. </w:t>
      </w:r>
      <w:r w:rsidRPr="0070461B">
        <w:rPr>
          <w:rFonts w:cstheme="majorHAnsi"/>
          <w:bCs/>
          <w:i/>
          <w:iCs/>
          <w:color w:val="000000" w:themeColor="text1"/>
          <w:sz w:val="20"/>
          <w:szCs w:val="20"/>
        </w:rPr>
        <w:t>(</w:t>
      </w:r>
      <w:proofErr w:type="gramStart"/>
      <w:r w:rsidRPr="0070461B">
        <w:rPr>
          <w:rFonts w:cstheme="majorHAnsi"/>
          <w:bCs/>
          <w:i/>
          <w:iCs/>
          <w:color w:val="000000" w:themeColor="text1"/>
          <w:sz w:val="20"/>
          <w:szCs w:val="20"/>
        </w:rPr>
        <w:t>bis</w:t>
      </w:r>
      <w:proofErr w:type="gramEnd"/>
      <w:r w:rsidRPr="0070461B">
        <w:rPr>
          <w:rFonts w:cstheme="majorHAnsi"/>
          <w:bCs/>
          <w:i/>
          <w:iCs/>
          <w:color w:val="000000" w:themeColor="text1"/>
          <w:sz w:val="20"/>
          <w:szCs w:val="20"/>
        </w:rPr>
        <w:t>)</w:t>
      </w:r>
    </w:p>
    <w:p w14:paraId="2833D12F" w14:textId="736246E5" w:rsidR="00C6399A" w:rsidRPr="0070461B" w:rsidRDefault="00C6399A" w:rsidP="0070461B">
      <w:pPr>
        <w:tabs>
          <w:tab w:val="left" w:pos="227"/>
          <w:tab w:val="left" w:pos="454"/>
        </w:tabs>
        <w:spacing w:after="6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ACCLAMATION</w:t>
      </w:r>
      <w:r w:rsidRPr="0070461B">
        <w:rPr>
          <w:rFonts w:asciiTheme="majorHAnsi" w:hAnsiTheme="majorHAnsi" w:cstheme="majorHAnsi"/>
          <w:color w:val="000000" w:themeColor="text1"/>
          <w:sz w:val="20"/>
          <w:szCs w:val="20"/>
        </w:rPr>
        <w:t> :</w:t>
      </w:r>
    </w:p>
    <w:p w14:paraId="47739BAB" w14:textId="036F095F" w:rsidR="00900287" w:rsidRPr="0070461B" w:rsidRDefault="00900287" w:rsidP="0070461B">
      <w:pPr>
        <w:pStyle w:val="Sansinterligne"/>
        <w:tabs>
          <w:tab w:val="left" w:pos="227"/>
          <w:tab w:val="left" w:pos="454"/>
        </w:tabs>
        <w:jc w:val="both"/>
        <w:rPr>
          <w:rFonts w:cstheme="majorHAnsi"/>
          <w:bCs/>
          <w:color w:val="000000" w:themeColor="text1"/>
          <w:sz w:val="20"/>
          <w:szCs w:val="20"/>
        </w:rPr>
      </w:pPr>
      <w:r w:rsidRPr="0070461B">
        <w:rPr>
          <w:rFonts w:cs="Calibri (Titres)"/>
          <w:color w:val="000000" w:themeColor="text1"/>
          <w:sz w:val="20"/>
          <w:szCs w:val="20"/>
        </w:rPr>
        <w:t>H-</w:t>
      </w:r>
      <w:r w:rsidR="00270D37" w:rsidRPr="0070461B">
        <w:rPr>
          <w:rFonts w:cs="Calibri (Titres)"/>
          <w:color w:val="000000" w:themeColor="text1"/>
          <w:sz w:val="20"/>
          <w:szCs w:val="20"/>
        </w:rPr>
        <w:tab/>
      </w:r>
      <w:r w:rsidRPr="0070461B">
        <w:rPr>
          <w:rFonts w:cstheme="majorHAnsi"/>
          <w:bCs/>
          <w:color w:val="000000" w:themeColor="text1"/>
          <w:sz w:val="20"/>
          <w:szCs w:val="20"/>
        </w:rPr>
        <w:t xml:space="preserve">Allé </w:t>
      </w:r>
      <w:proofErr w:type="spellStart"/>
      <w:r w:rsidRPr="0070461B">
        <w:rPr>
          <w:rFonts w:cstheme="majorHAnsi"/>
          <w:bCs/>
          <w:color w:val="000000" w:themeColor="text1"/>
          <w:sz w:val="20"/>
          <w:szCs w:val="20"/>
        </w:rPr>
        <w:t>allélluia</w:t>
      </w:r>
      <w:proofErr w:type="spellEnd"/>
      <w:r w:rsidRPr="0070461B">
        <w:rPr>
          <w:rFonts w:cstheme="majorHAnsi"/>
          <w:bCs/>
          <w:color w:val="000000" w:themeColor="text1"/>
          <w:sz w:val="20"/>
          <w:szCs w:val="20"/>
        </w:rPr>
        <w:t xml:space="preserve"> Allé </w:t>
      </w:r>
      <w:proofErr w:type="spellStart"/>
      <w:r w:rsidRPr="0070461B">
        <w:rPr>
          <w:rFonts w:cstheme="majorHAnsi"/>
          <w:bCs/>
          <w:color w:val="000000" w:themeColor="text1"/>
          <w:sz w:val="20"/>
          <w:szCs w:val="20"/>
        </w:rPr>
        <w:t>allélluia</w:t>
      </w:r>
      <w:proofErr w:type="spellEnd"/>
      <w:r w:rsidRPr="0070461B">
        <w:rPr>
          <w:rFonts w:cstheme="majorHAnsi"/>
          <w:bCs/>
          <w:color w:val="000000" w:themeColor="text1"/>
          <w:sz w:val="20"/>
          <w:szCs w:val="20"/>
        </w:rPr>
        <w:t xml:space="preserve"> </w:t>
      </w:r>
    </w:p>
    <w:p w14:paraId="5FFBB210" w14:textId="6027EAA8" w:rsidR="00BC4C5F" w:rsidRPr="0070461B" w:rsidRDefault="00900287" w:rsidP="0070461B">
      <w:pPr>
        <w:pStyle w:val="Sansinterligne"/>
        <w:tabs>
          <w:tab w:val="left" w:pos="227"/>
          <w:tab w:val="left" w:pos="454"/>
        </w:tabs>
        <w:spacing w:after="60"/>
        <w:jc w:val="both"/>
        <w:rPr>
          <w:rFonts w:cstheme="majorHAnsi"/>
          <w:bCs/>
          <w:color w:val="000000" w:themeColor="text1"/>
          <w:sz w:val="20"/>
          <w:szCs w:val="20"/>
        </w:rPr>
      </w:pPr>
      <w:r w:rsidRPr="0070461B">
        <w:rPr>
          <w:rFonts w:cstheme="majorHAnsi"/>
          <w:bCs/>
          <w:color w:val="000000" w:themeColor="text1"/>
          <w:sz w:val="20"/>
          <w:szCs w:val="20"/>
        </w:rPr>
        <w:tab/>
        <w:t xml:space="preserve">Alléluia </w:t>
      </w:r>
      <w:proofErr w:type="spellStart"/>
      <w:r w:rsidRPr="0070461B">
        <w:rPr>
          <w:rFonts w:cstheme="majorHAnsi"/>
          <w:bCs/>
          <w:color w:val="000000" w:themeColor="text1"/>
          <w:sz w:val="20"/>
          <w:szCs w:val="20"/>
        </w:rPr>
        <w:t>Alléluia</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Alléluuuia</w:t>
      </w:r>
      <w:proofErr w:type="spellEnd"/>
      <w:r w:rsidRPr="0070461B">
        <w:rPr>
          <w:rFonts w:cstheme="majorHAnsi"/>
          <w:bCs/>
          <w:color w:val="000000" w:themeColor="text1"/>
          <w:sz w:val="20"/>
          <w:szCs w:val="20"/>
        </w:rPr>
        <w:t xml:space="preserve">… Allé </w:t>
      </w:r>
      <w:proofErr w:type="spellStart"/>
      <w:r w:rsidRPr="0070461B">
        <w:rPr>
          <w:rFonts w:cstheme="majorHAnsi"/>
          <w:bCs/>
          <w:color w:val="000000" w:themeColor="text1"/>
          <w:sz w:val="20"/>
          <w:szCs w:val="20"/>
        </w:rPr>
        <w:t>allélluuuia</w:t>
      </w:r>
      <w:proofErr w:type="spellEnd"/>
      <w:r w:rsidRPr="0070461B">
        <w:rPr>
          <w:rFonts w:cstheme="majorHAnsi"/>
          <w:bCs/>
          <w:color w:val="000000" w:themeColor="text1"/>
          <w:sz w:val="20"/>
          <w:szCs w:val="20"/>
        </w:rPr>
        <w:t> !</w:t>
      </w:r>
    </w:p>
    <w:p w14:paraId="5664D376" w14:textId="77777777" w:rsidR="0049610D" w:rsidRPr="0070461B" w:rsidRDefault="0049610D" w:rsidP="0070461B">
      <w:pPr>
        <w:tabs>
          <w:tab w:val="left" w:pos="227"/>
          <w:tab w:val="left" w:pos="454"/>
        </w:tabs>
        <w:spacing w:after="60"/>
        <w:jc w:val="both"/>
        <w:rPr>
          <w:rFonts w:asciiTheme="majorHAnsi" w:hAnsiTheme="majorHAnsi" w:cstheme="majorHAnsi"/>
          <w:i/>
          <w:color w:val="000000" w:themeColor="text1"/>
          <w:sz w:val="20"/>
          <w:szCs w:val="20"/>
        </w:rPr>
      </w:pPr>
      <w:r w:rsidRPr="0070461B">
        <w:rPr>
          <w:rFonts w:asciiTheme="majorHAnsi" w:hAnsiTheme="majorHAnsi" w:cstheme="majorHAnsi"/>
          <w:b/>
          <w:color w:val="000000" w:themeColor="text1"/>
          <w:sz w:val="20"/>
          <w:szCs w:val="20"/>
        </w:rPr>
        <w:t xml:space="preserve">PROFESSION DE FOI </w:t>
      </w:r>
      <w:r w:rsidRPr="0070461B">
        <w:rPr>
          <w:rFonts w:asciiTheme="majorHAnsi" w:hAnsiTheme="majorHAnsi" w:cstheme="majorHAnsi"/>
          <w:color w:val="000000" w:themeColor="text1"/>
          <w:sz w:val="20"/>
          <w:szCs w:val="20"/>
        </w:rPr>
        <w:t>:</w:t>
      </w:r>
    </w:p>
    <w:p w14:paraId="751142E3" w14:textId="77777777" w:rsidR="0049610D" w:rsidRPr="0070461B" w:rsidRDefault="0049610D" w:rsidP="0070461B">
      <w:pPr>
        <w:tabs>
          <w:tab w:val="left" w:pos="227"/>
          <w:tab w:val="left" w:pos="454"/>
        </w:tabs>
        <w:jc w:val="both"/>
        <w:rPr>
          <w:rFonts w:asciiTheme="majorHAnsi" w:hAnsiTheme="majorHAnsi" w:cstheme="majorHAnsi"/>
          <w:color w:val="000000" w:themeColor="text1"/>
          <w:sz w:val="20"/>
          <w:szCs w:val="20"/>
        </w:rPr>
      </w:pPr>
      <w:r w:rsidRPr="0070461B">
        <w:rPr>
          <w:rFonts w:asciiTheme="majorHAnsi" w:hAnsiTheme="majorHAnsi" w:cstheme="majorHAnsi"/>
          <w:b/>
          <w:i/>
          <w:iCs/>
          <w:color w:val="000000" w:themeColor="text1"/>
          <w:sz w:val="20"/>
          <w:szCs w:val="20"/>
        </w:rPr>
        <w:tab/>
      </w:r>
      <w:r w:rsidRPr="0070461B">
        <w:rPr>
          <w:rFonts w:asciiTheme="majorHAnsi" w:hAnsiTheme="majorHAnsi" w:cstheme="majorHAnsi"/>
          <w:b/>
          <w:i/>
          <w:color w:val="000000" w:themeColor="text1"/>
          <w:sz w:val="20"/>
          <w:szCs w:val="20"/>
        </w:rPr>
        <w:tab/>
      </w:r>
      <w:r w:rsidRPr="0070461B">
        <w:rPr>
          <w:rFonts w:asciiTheme="majorHAnsi" w:hAnsiTheme="majorHAnsi" w:cstheme="majorHAnsi"/>
          <w:color w:val="000000" w:themeColor="text1"/>
          <w:sz w:val="20"/>
          <w:szCs w:val="20"/>
        </w:rPr>
        <w:t>Je crois en un seul Dieu,</w:t>
      </w:r>
    </w:p>
    <w:p w14:paraId="323FE352"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Le Père tout-puissant, créateur du ciel et de la terre,</w:t>
      </w:r>
    </w:p>
    <w:p w14:paraId="58008725"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de</w:t>
      </w:r>
      <w:proofErr w:type="gramEnd"/>
      <w:r w:rsidRPr="0070461B">
        <w:rPr>
          <w:rFonts w:asciiTheme="majorHAnsi" w:hAnsiTheme="majorHAnsi" w:cstheme="majorHAnsi"/>
          <w:color w:val="000000" w:themeColor="text1"/>
          <w:sz w:val="20"/>
          <w:szCs w:val="20"/>
        </w:rPr>
        <w:t xml:space="preserve"> l’univers visible et invisible.</w:t>
      </w:r>
    </w:p>
    <w:p w14:paraId="274D85C9"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Je crois en seul Seigneur, Jésus Christ,</w:t>
      </w:r>
    </w:p>
    <w:p w14:paraId="641246B6"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le</w:t>
      </w:r>
      <w:proofErr w:type="gramEnd"/>
      <w:r w:rsidRPr="0070461B">
        <w:rPr>
          <w:rFonts w:asciiTheme="majorHAnsi" w:hAnsiTheme="majorHAnsi" w:cstheme="majorHAnsi"/>
          <w:color w:val="000000" w:themeColor="text1"/>
          <w:sz w:val="20"/>
          <w:szCs w:val="20"/>
        </w:rPr>
        <w:t xml:space="preserve"> Fils unique de Dieu,</w:t>
      </w:r>
    </w:p>
    <w:p w14:paraId="2C2F9407"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né</w:t>
      </w:r>
      <w:proofErr w:type="gramEnd"/>
      <w:r w:rsidRPr="0070461B">
        <w:rPr>
          <w:rFonts w:asciiTheme="majorHAnsi" w:hAnsiTheme="majorHAnsi" w:cstheme="majorHAnsi"/>
          <w:color w:val="000000" w:themeColor="text1"/>
          <w:sz w:val="20"/>
          <w:szCs w:val="20"/>
        </w:rPr>
        <w:t xml:space="preserve"> du Père avant tous les siècles :</w:t>
      </w:r>
    </w:p>
    <w:p w14:paraId="384E9733"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Il est Dieu, né de Dieu, lumière, née de la lumière,</w:t>
      </w:r>
    </w:p>
    <w:p w14:paraId="3A0B6462"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vrai</w:t>
      </w:r>
      <w:proofErr w:type="gramEnd"/>
      <w:r w:rsidRPr="0070461B">
        <w:rPr>
          <w:rFonts w:asciiTheme="majorHAnsi" w:hAnsiTheme="majorHAnsi" w:cstheme="majorHAnsi"/>
          <w:color w:val="000000" w:themeColor="text1"/>
          <w:sz w:val="20"/>
          <w:szCs w:val="20"/>
        </w:rPr>
        <w:t xml:space="preserve"> Dieu, né du vrai Dieu,</w:t>
      </w:r>
    </w:p>
    <w:p w14:paraId="6216C9CF"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Engendré, non pas créé,</w:t>
      </w:r>
    </w:p>
    <w:p w14:paraId="1F48EB9C"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70461B">
        <w:rPr>
          <w:rFonts w:asciiTheme="majorHAnsi" w:hAnsiTheme="majorHAnsi" w:cstheme="majorHAnsi"/>
          <w:b/>
          <w:bCs/>
          <w:color w:val="000000" w:themeColor="text1"/>
          <w:sz w:val="20"/>
          <w:szCs w:val="20"/>
        </w:rPr>
        <w:tab/>
      </w:r>
      <w:r w:rsidRPr="0070461B">
        <w:rPr>
          <w:rFonts w:asciiTheme="majorHAnsi" w:hAnsiTheme="majorHAnsi" w:cstheme="majorHAnsi"/>
          <w:b/>
          <w:bCs/>
          <w:color w:val="000000" w:themeColor="text1"/>
          <w:sz w:val="20"/>
          <w:szCs w:val="20"/>
        </w:rPr>
        <w:tab/>
      </w:r>
      <w:proofErr w:type="gramStart"/>
      <w:r w:rsidRPr="0070461B">
        <w:rPr>
          <w:rFonts w:asciiTheme="majorHAnsi" w:hAnsiTheme="majorHAnsi" w:cstheme="majorHAnsi"/>
          <w:b/>
          <w:bCs/>
          <w:color w:val="000000" w:themeColor="text1"/>
          <w:sz w:val="20"/>
          <w:szCs w:val="20"/>
        </w:rPr>
        <w:t>consubstantiel</w:t>
      </w:r>
      <w:proofErr w:type="gramEnd"/>
      <w:r w:rsidRPr="0070461B">
        <w:rPr>
          <w:rFonts w:asciiTheme="majorHAnsi" w:hAnsiTheme="majorHAnsi" w:cstheme="majorHAnsi"/>
          <w:b/>
          <w:bCs/>
          <w:color w:val="000000" w:themeColor="text1"/>
          <w:sz w:val="20"/>
          <w:szCs w:val="20"/>
        </w:rPr>
        <w:t xml:space="preserve"> au Père ;</w:t>
      </w:r>
    </w:p>
    <w:p w14:paraId="4B83783E"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et</w:t>
      </w:r>
      <w:proofErr w:type="gramEnd"/>
      <w:r w:rsidRPr="0070461B">
        <w:rPr>
          <w:rFonts w:asciiTheme="majorHAnsi" w:hAnsiTheme="majorHAnsi" w:cstheme="majorHAnsi"/>
          <w:color w:val="000000" w:themeColor="text1"/>
          <w:sz w:val="20"/>
          <w:szCs w:val="20"/>
        </w:rPr>
        <w:t xml:space="preserve"> par lui tout a été fait.</w:t>
      </w:r>
    </w:p>
    <w:p w14:paraId="0DA8C1B0"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Pour nous les hommes, et pour notre salut,</w:t>
      </w:r>
    </w:p>
    <w:p w14:paraId="1E1B2447"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il</w:t>
      </w:r>
      <w:proofErr w:type="gramEnd"/>
      <w:r w:rsidRPr="0070461B">
        <w:rPr>
          <w:rFonts w:asciiTheme="majorHAnsi" w:hAnsiTheme="majorHAnsi" w:cstheme="majorHAnsi"/>
          <w:color w:val="000000" w:themeColor="text1"/>
          <w:sz w:val="20"/>
          <w:szCs w:val="20"/>
        </w:rPr>
        <w:t xml:space="preserve"> descendit du ciel ;</w:t>
      </w:r>
    </w:p>
    <w:p w14:paraId="124B7922"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Par l’Esprit Saint, il a pris chair de la Vierge Marie,</w:t>
      </w:r>
    </w:p>
    <w:p w14:paraId="7472CFCF"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et</w:t>
      </w:r>
      <w:proofErr w:type="gramEnd"/>
      <w:r w:rsidRPr="0070461B">
        <w:rPr>
          <w:rFonts w:asciiTheme="majorHAnsi" w:hAnsiTheme="majorHAnsi" w:cstheme="majorHAnsi"/>
          <w:color w:val="000000" w:themeColor="text1"/>
          <w:sz w:val="20"/>
          <w:szCs w:val="20"/>
        </w:rPr>
        <w:t xml:space="preserve"> s’est fait homme.</w:t>
      </w:r>
    </w:p>
    <w:p w14:paraId="739B3CD2"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Crucifié pour nous sous Ponce Pilate,</w:t>
      </w:r>
    </w:p>
    <w:p w14:paraId="2579319D"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il</w:t>
      </w:r>
      <w:proofErr w:type="gramEnd"/>
      <w:r w:rsidRPr="0070461B">
        <w:rPr>
          <w:rFonts w:asciiTheme="majorHAnsi" w:hAnsiTheme="majorHAnsi" w:cstheme="majorHAnsi"/>
          <w:color w:val="000000" w:themeColor="text1"/>
          <w:sz w:val="20"/>
          <w:szCs w:val="20"/>
        </w:rPr>
        <w:t xml:space="preserve"> souffrit sa passion et fut mis au tombeau.</w:t>
      </w:r>
    </w:p>
    <w:p w14:paraId="3571081C"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Il ressuscita le troisième jour,</w:t>
      </w:r>
    </w:p>
    <w:p w14:paraId="4C50FD3A"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conformément</w:t>
      </w:r>
      <w:proofErr w:type="gramEnd"/>
      <w:r w:rsidRPr="0070461B">
        <w:rPr>
          <w:rFonts w:asciiTheme="majorHAnsi" w:hAnsiTheme="majorHAnsi" w:cstheme="majorHAnsi"/>
          <w:color w:val="000000" w:themeColor="text1"/>
          <w:sz w:val="20"/>
          <w:szCs w:val="20"/>
        </w:rPr>
        <w:t xml:space="preserve"> aux Écritures,</w:t>
      </w:r>
    </w:p>
    <w:p w14:paraId="5A0F78DA"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et</w:t>
      </w:r>
      <w:proofErr w:type="gramEnd"/>
      <w:r w:rsidRPr="0070461B">
        <w:rPr>
          <w:rFonts w:asciiTheme="majorHAnsi" w:hAnsiTheme="majorHAnsi" w:cstheme="majorHAnsi"/>
          <w:color w:val="000000" w:themeColor="text1"/>
          <w:sz w:val="20"/>
          <w:szCs w:val="20"/>
        </w:rPr>
        <w:t xml:space="preserve"> il monta au ciel ;</w:t>
      </w:r>
    </w:p>
    <w:p w14:paraId="1E9C3AC9"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il</w:t>
      </w:r>
      <w:proofErr w:type="gramEnd"/>
      <w:r w:rsidRPr="0070461B">
        <w:rPr>
          <w:rFonts w:asciiTheme="majorHAnsi" w:hAnsiTheme="majorHAnsi" w:cstheme="majorHAnsi"/>
          <w:color w:val="000000" w:themeColor="text1"/>
          <w:sz w:val="20"/>
          <w:szCs w:val="20"/>
        </w:rPr>
        <w:t xml:space="preserve"> est assis à la droite du Père.</w:t>
      </w:r>
    </w:p>
    <w:p w14:paraId="6A87E099"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Il reviendra dans la gloire,</w:t>
      </w:r>
    </w:p>
    <w:p w14:paraId="79C03488"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pour</w:t>
      </w:r>
      <w:proofErr w:type="gramEnd"/>
      <w:r w:rsidRPr="0070461B">
        <w:rPr>
          <w:rFonts w:asciiTheme="majorHAnsi" w:hAnsiTheme="majorHAnsi" w:cstheme="majorHAnsi"/>
          <w:color w:val="000000" w:themeColor="text1"/>
          <w:sz w:val="20"/>
          <w:szCs w:val="20"/>
        </w:rPr>
        <w:t xml:space="preserve"> juger les vivants et les morts ;</w:t>
      </w:r>
    </w:p>
    <w:p w14:paraId="5DAC3546"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et</w:t>
      </w:r>
      <w:proofErr w:type="gramEnd"/>
      <w:r w:rsidRPr="0070461B">
        <w:rPr>
          <w:rFonts w:asciiTheme="majorHAnsi" w:hAnsiTheme="majorHAnsi" w:cstheme="majorHAnsi"/>
          <w:color w:val="000000" w:themeColor="text1"/>
          <w:sz w:val="20"/>
          <w:szCs w:val="20"/>
        </w:rPr>
        <w:t xml:space="preserve"> son règne n’aura pas de fin.</w:t>
      </w:r>
    </w:p>
    <w:p w14:paraId="32849F9D"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Je crois en l’Esprit Saint,</w:t>
      </w:r>
    </w:p>
    <w:p w14:paraId="24EC1411"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qui</w:t>
      </w:r>
      <w:proofErr w:type="gramEnd"/>
      <w:r w:rsidRPr="0070461B">
        <w:rPr>
          <w:rFonts w:asciiTheme="majorHAnsi" w:hAnsiTheme="majorHAnsi" w:cstheme="majorHAnsi"/>
          <w:color w:val="000000" w:themeColor="text1"/>
          <w:sz w:val="20"/>
          <w:szCs w:val="20"/>
        </w:rPr>
        <w:t xml:space="preserve"> est Seigneur et qui donne la vie ;</w:t>
      </w:r>
    </w:p>
    <w:p w14:paraId="0FCA9556"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il</w:t>
      </w:r>
      <w:proofErr w:type="gramEnd"/>
      <w:r w:rsidRPr="0070461B">
        <w:rPr>
          <w:rFonts w:asciiTheme="majorHAnsi" w:hAnsiTheme="majorHAnsi" w:cstheme="majorHAnsi"/>
          <w:color w:val="000000" w:themeColor="text1"/>
          <w:sz w:val="20"/>
          <w:szCs w:val="20"/>
        </w:rPr>
        <w:t xml:space="preserve"> procède du Père et du Fils ;</w:t>
      </w:r>
    </w:p>
    <w:p w14:paraId="69CFD0D1"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Avec le Père et le Fils,</w:t>
      </w:r>
    </w:p>
    <w:p w14:paraId="648AD431"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il</w:t>
      </w:r>
      <w:proofErr w:type="gramEnd"/>
      <w:r w:rsidRPr="0070461B">
        <w:rPr>
          <w:rFonts w:asciiTheme="majorHAnsi" w:hAnsiTheme="majorHAnsi" w:cstheme="majorHAnsi"/>
          <w:color w:val="000000" w:themeColor="text1"/>
          <w:sz w:val="20"/>
          <w:szCs w:val="20"/>
        </w:rPr>
        <w:t xml:space="preserve"> reçoit même adoration et même gloire ;</w:t>
      </w:r>
    </w:p>
    <w:p w14:paraId="3CFB35B7"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il</w:t>
      </w:r>
      <w:proofErr w:type="gramEnd"/>
      <w:r w:rsidRPr="0070461B">
        <w:rPr>
          <w:rFonts w:asciiTheme="majorHAnsi" w:hAnsiTheme="majorHAnsi" w:cstheme="majorHAnsi"/>
          <w:color w:val="000000" w:themeColor="text1"/>
          <w:sz w:val="20"/>
          <w:szCs w:val="20"/>
        </w:rPr>
        <w:t xml:space="preserve"> a parlé par les prophètes.</w:t>
      </w:r>
    </w:p>
    <w:p w14:paraId="0C488620"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Je crois en l’Église,</w:t>
      </w:r>
    </w:p>
    <w:p w14:paraId="554E2887"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une</w:t>
      </w:r>
      <w:proofErr w:type="gramEnd"/>
      <w:r w:rsidRPr="0070461B">
        <w:rPr>
          <w:rFonts w:asciiTheme="majorHAnsi" w:hAnsiTheme="majorHAnsi" w:cstheme="majorHAnsi"/>
          <w:color w:val="000000" w:themeColor="text1"/>
          <w:sz w:val="20"/>
          <w:szCs w:val="20"/>
        </w:rPr>
        <w:t>, sainte, catholique et apostolique.</w:t>
      </w:r>
    </w:p>
    <w:p w14:paraId="3275B802"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Je reconnais un seul baptême</w:t>
      </w:r>
    </w:p>
    <w:p w14:paraId="6920ECF5"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pour</w:t>
      </w:r>
      <w:proofErr w:type="gramEnd"/>
      <w:r w:rsidRPr="0070461B">
        <w:rPr>
          <w:rFonts w:asciiTheme="majorHAnsi" w:hAnsiTheme="majorHAnsi" w:cstheme="majorHAnsi"/>
          <w:color w:val="000000" w:themeColor="text1"/>
          <w:sz w:val="20"/>
          <w:szCs w:val="20"/>
        </w:rPr>
        <w:t xml:space="preserve"> le pardon des péchés.</w:t>
      </w:r>
    </w:p>
    <w:p w14:paraId="2F2F50BE" w14:textId="77777777" w:rsidR="0049610D" w:rsidRPr="0070461B" w:rsidRDefault="0049610D" w:rsidP="0070461B">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J’attends la résurrection des morts</w:t>
      </w:r>
    </w:p>
    <w:p w14:paraId="4539456A" w14:textId="77777777" w:rsidR="0049610D" w:rsidRPr="0070461B" w:rsidRDefault="0049610D" w:rsidP="0070461B">
      <w:pPr>
        <w:tabs>
          <w:tab w:val="left" w:pos="227"/>
          <w:tab w:val="left" w:pos="454"/>
        </w:tabs>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r>
      <w:r w:rsidRPr="0070461B">
        <w:rPr>
          <w:rFonts w:asciiTheme="majorHAnsi" w:hAnsiTheme="majorHAnsi" w:cstheme="majorHAnsi"/>
          <w:color w:val="000000" w:themeColor="text1"/>
          <w:sz w:val="20"/>
          <w:szCs w:val="20"/>
        </w:rPr>
        <w:tab/>
      </w:r>
      <w:proofErr w:type="gramStart"/>
      <w:r w:rsidRPr="0070461B">
        <w:rPr>
          <w:rFonts w:asciiTheme="majorHAnsi" w:hAnsiTheme="majorHAnsi" w:cstheme="majorHAnsi"/>
          <w:color w:val="000000" w:themeColor="text1"/>
          <w:sz w:val="20"/>
          <w:szCs w:val="20"/>
        </w:rPr>
        <w:t>et</w:t>
      </w:r>
      <w:proofErr w:type="gramEnd"/>
      <w:r w:rsidRPr="0070461B">
        <w:rPr>
          <w:rFonts w:asciiTheme="majorHAnsi" w:hAnsiTheme="majorHAnsi" w:cstheme="majorHAnsi"/>
          <w:color w:val="000000" w:themeColor="text1"/>
          <w:sz w:val="20"/>
          <w:szCs w:val="20"/>
        </w:rPr>
        <w:t xml:space="preserve"> la vie du monde à venir.</w:t>
      </w:r>
    </w:p>
    <w:p w14:paraId="4128DCC8" w14:textId="77777777" w:rsidR="0049610D" w:rsidRPr="0070461B" w:rsidRDefault="0049610D" w:rsidP="0070461B">
      <w:pPr>
        <w:tabs>
          <w:tab w:val="left" w:pos="227"/>
          <w:tab w:val="left" w:pos="454"/>
        </w:tabs>
        <w:spacing w:after="60"/>
        <w:jc w:val="both"/>
        <w:rPr>
          <w:rFonts w:asciiTheme="majorHAnsi" w:hAnsiTheme="majorHAnsi" w:cstheme="majorHAnsi"/>
          <w:color w:val="000000" w:themeColor="text1"/>
          <w:sz w:val="20"/>
          <w:szCs w:val="20"/>
        </w:rPr>
      </w:pPr>
      <w:r w:rsidRPr="0070461B">
        <w:rPr>
          <w:rFonts w:asciiTheme="majorHAnsi" w:hAnsiTheme="majorHAnsi" w:cstheme="majorHAnsi"/>
          <w:color w:val="000000" w:themeColor="text1"/>
          <w:sz w:val="20"/>
          <w:szCs w:val="20"/>
        </w:rPr>
        <w:tab/>
        <w:t>Amen.</w:t>
      </w:r>
    </w:p>
    <w:p w14:paraId="749D5D4B" w14:textId="4BC8FFD8" w:rsidR="00C6399A" w:rsidRPr="0070461B" w:rsidRDefault="00C6399A" w:rsidP="0070461B">
      <w:pPr>
        <w:tabs>
          <w:tab w:val="left" w:pos="227"/>
          <w:tab w:val="left" w:pos="454"/>
        </w:tabs>
        <w:spacing w:after="6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 xml:space="preserve">PRIÈRE UNIVERSELLE </w:t>
      </w:r>
      <w:r w:rsidRPr="0070461B">
        <w:rPr>
          <w:rFonts w:asciiTheme="majorHAnsi" w:hAnsiTheme="majorHAnsi" w:cstheme="majorHAnsi"/>
          <w:color w:val="000000" w:themeColor="text1"/>
          <w:sz w:val="20"/>
          <w:szCs w:val="20"/>
        </w:rPr>
        <w:t>:</w:t>
      </w:r>
    </w:p>
    <w:p w14:paraId="71965B8B" w14:textId="3C99FD24" w:rsidR="00900287" w:rsidRPr="0070461B" w:rsidRDefault="008B7270" w:rsidP="0070461B">
      <w:pPr>
        <w:pStyle w:val="Sansinterligne"/>
        <w:tabs>
          <w:tab w:val="left" w:pos="227"/>
          <w:tab w:val="left" w:pos="454"/>
        </w:tabs>
        <w:jc w:val="both"/>
        <w:rPr>
          <w:rFonts w:cstheme="majorHAnsi"/>
          <w:bCs/>
          <w:color w:val="000000" w:themeColor="text1"/>
          <w:sz w:val="20"/>
          <w:szCs w:val="20"/>
        </w:rPr>
      </w:pPr>
      <w:r w:rsidRPr="0070461B">
        <w:rPr>
          <w:rFonts w:cstheme="majorHAnsi"/>
          <w:bCs/>
          <w:color w:val="000000" w:themeColor="text1"/>
          <w:sz w:val="20"/>
          <w:szCs w:val="20"/>
        </w:rPr>
        <w:tab/>
      </w:r>
      <w:proofErr w:type="spellStart"/>
      <w:r w:rsidR="00900287" w:rsidRPr="0070461B">
        <w:rPr>
          <w:rFonts w:cstheme="majorHAnsi"/>
          <w:bCs/>
          <w:color w:val="000000" w:themeColor="text1"/>
          <w:sz w:val="20"/>
          <w:szCs w:val="20"/>
        </w:rPr>
        <w:t>Mo’u</w:t>
      </w:r>
      <w:proofErr w:type="spellEnd"/>
      <w:r w:rsidR="00900287" w:rsidRPr="0070461B">
        <w:rPr>
          <w:rFonts w:cstheme="majorHAnsi"/>
          <w:bCs/>
          <w:color w:val="000000" w:themeColor="text1"/>
          <w:sz w:val="20"/>
          <w:szCs w:val="20"/>
        </w:rPr>
        <w:t xml:space="preserve"> nui </w:t>
      </w:r>
      <w:proofErr w:type="spellStart"/>
      <w:r w:rsidR="00900287" w:rsidRPr="0070461B">
        <w:rPr>
          <w:rFonts w:cstheme="majorHAnsi"/>
          <w:bCs/>
          <w:color w:val="000000" w:themeColor="text1"/>
          <w:sz w:val="20"/>
          <w:szCs w:val="20"/>
        </w:rPr>
        <w:t>mo’u</w:t>
      </w:r>
      <w:proofErr w:type="spellEnd"/>
      <w:r w:rsidR="00900287" w:rsidRPr="0070461B">
        <w:rPr>
          <w:rFonts w:cstheme="majorHAnsi"/>
          <w:bCs/>
          <w:color w:val="000000" w:themeColor="text1"/>
          <w:sz w:val="20"/>
          <w:szCs w:val="20"/>
        </w:rPr>
        <w:t xml:space="preserve"> nui to </w:t>
      </w:r>
      <w:proofErr w:type="spellStart"/>
      <w:r w:rsidR="00900287" w:rsidRPr="0070461B">
        <w:rPr>
          <w:rFonts w:cstheme="majorHAnsi"/>
          <w:bCs/>
          <w:color w:val="000000" w:themeColor="text1"/>
          <w:sz w:val="20"/>
          <w:szCs w:val="20"/>
        </w:rPr>
        <w:t>oe</w:t>
      </w:r>
      <w:proofErr w:type="spellEnd"/>
      <w:r w:rsidR="00900287" w:rsidRPr="0070461B">
        <w:rPr>
          <w:rFonts w:cstheme="majorHAnsi"/>
          <w:bCs/>
          <w:color w:val="000000" w:themeColor="text1"/>
          <w:sz w:val="20"/>
          <w:szCs w:val="20"/>
        </w:rPr>
        <w:t xml:space="preserve"> </w:t>
      </w:r>
      <w:proofErr w:type="spellStart"/>
      <w:r w:rsidR="00900287" w:rsidRPr="0070461B">
        <w:rPr>
          <w:rFonts w:cstheme="majorHAnsi"/>
          <w:bCs/>
          <w:color w:val="000000" w:themeColor="text1"/>
          <w:sz w:val="20"/>
          <w:szCs w:val="20"/>
        </w:rPr>
        <w:t>hakatu</w:t>
      </w:r>
      <w:proofErr w:type="spellEnd"/>
      <w:r w:rsidR="00900287" w:rsidRPr="0070461B">
        <w:rPr>
          <w:rFonts w:cstheme="majorHAnsi"/>
          <w:bCs/>
          <w:color w:val="000000" w:themeColor="text1"/>
          <w:sz w:val="20"/>
          <w:szCs w:val="20"/>
        </w:rPr>
        <w:t xml:space="preserve"> e te </w:t>
      </w:r>
      <w:proofErr w:type="spellStart"/>
      <w:r w:rsidR="00900287" w:rsidRPr="0070461B">
        <w:rPr>
          <w:rFonts w:cstheme="majorHAnsi"/>
          <w:bCs/>
          <w:color w:val="000000" w:themeColor="text1"/>
          <w:sz w:val="20"/>
          <w:szCs w:val="20"/>
        </w:rPr>
        <w:t>Motua</w:t>
      </w:r>
      <w:proofErr w:type="spellEnd"/>
      <w:r w:rsidR="00900287" w:rsidRPr="0070461B">
        <w:rPr>
          <w:rFonts w:cstheme="majorHAnsi"/>
          <w:bCs/>
          <w:color w:val="000000" w:themeColor="text1"/>
          <w:sz w:val="20"/>
          <w:szCs w:val="20"/>
        </w:rPr>
        <w:t xml:space="preserve"> e</w:t>
      </w:r>
    </w:p>
    <w:p w14:paraId="0FEA5204" w14:textId="2C0EA70E" w:rsidR="004B3DD1" w:rsidRPr="0070461B" w:rsidRDefault="00900287" w:rsidP="0070461B">
      <w:pPr>
        <w:pStyle w:val="NormalWeb"/>
        <w:tabs>
          <w:tab w:val="left" w:pos="227"/>
          <w:tab w:val="left" w:pos="454"/>
        </w:tabs>
        <w:suppressAutoHyphens w:val="0"/>
        <w:spacing w:before="0" w:after="120"/>
        <w:rPr>
          <w:rStyle w:val="StrongEmphasis"/>
          <w:rFonts w:cstheme="majorHAnsi"/>
          <w:b w:val="0"/>
          <w:color w:val="000000" w:themeColor="text1"/>
          <w:sz w:val="20"/>
          <w:szCs w:val="20"/>
        </w:rPr>
      </w:pPr>
      <w:r w:rsidRPr="0070461B">
        <w:rPr>
          <w:rFonts w:cstheme="majorHAnsi"/>
          <w:bCs/>
          <w:color w:val="000000" w:themeColor="text1"/>
          <w:sz w:val="20"/>
          <w:szCs w:val="20"/>
        </w:rPr>
        <w:tab/>
      </w:r>
      <w:proofErr w:type="spellStart"/>
      <w:r w:rsidRPr="0070461B">
        <w:rPr>
          <w:rFonts w:cstheme="majorHAnsi"/>
          <w:bCs/>
          <w:color w:val="000000" w:themeColor="text1"/>
          <w:sz w:val="20"/>
          <w:szCs w:val="20"/>
        </w:rPr>
        <w:t>Apu’u</w:t>
      </w:r>
      <w:proofErr w:type="spellEnd"/>
      <w:r w:rsidRPr="0070461B">
        <w:rPr>
          <w:rFonts w:cstheme="majorHAnsi"/>
          <w:bCs/>
          <w:color w:val="000000" w:themeColor="text1"/>
          <w:sz w:val="20"/>
          <w:szCs w:val="20"/>
        </w:rPr>
        <w:t xml:space="preserve"> mai </w:t>
      </w:r>
      <w:proofErr w:type="spellStart"/>
      <w:r w:rsidRPr="0070461B">
        <w:rPr>
          <w:rFonts w:cstheme="majorHAnsi"/>
          <w:bCs/>
          <w:color w:val="000000" w:themeColor="text1"/>
          <w:sz w:val="20"/>
          <w:szCs w:val="20"/>
        </w:rPr>
        <w:t>oe</w:t>
      </w:r>
      <w:proofErr w:type="spellEnd"/>
      <w:r w:rsidRPr="0070461B">
        <w:rPr>
          <w:rFonts w:cstheme="majorHAnsi"/>
          <w:bCs/>
          <w:color w:val="000000" w:themeColor="text1"/>
          <w:sz w:val="20"/>
          <w:szCs w:val="20"/>
        </w:rPr>
        <w:t xml:space="preserve"> i ta matou pure.</w:t>
      </w:r>
    </w:p>
    <w:p w14:paraId="0DE853D0" w14:textId="79E1E48A" w:rsidR="00C6399A" w:rsidRPr="0070461B" w:rsidRDefault="00C6399A" w:rsidP="0070461B">
      <w:pPr>
        <w:tabs>
          <w:tab w:val="left" w:pos="227"/>
          <w:tab w:val="left" w:pos="454"/>
        </w:tabs>
        <w:spacing w:after="120"/>
        <w:jc w:val="both"/>
        <w:rPr>
          <w:rFonts w:asciiTheme="majorHAnsi" w:hAnsiTheme="majorHAnsi" w:cstheme="majorHAnsi"/>
          <w:i/>
          <w:iCs/>
          <w:color w:val="000000" w:themeColor="text1"/>
          <w:sz w:val="20"/>
          <w:szCs w:val="20"/>
        </w:rPr>
      </w:pPr>
      <w:r w:rsidRPr="0070461B">
        <w:rPr>
          <w:rFonts w:asciiTheme="majorHAnsi" w:hAnsiTheme="majorHAnsi" w:cstheme="majorHAnsi"/>
          <w:b/>
          <w:color w:val="000000" w:themeColor="text1"/>
          <w:sz w:val="20"/>
          <w:szCs w:val="20"/>
        </w:rPr>
        <w:t>OFFERTOIRE</w:t>
      </w:r>
      <w:r w:rsidRPr="0070461B">
        <w:rPr>
          <w:rFonts w:asciiTheme="majorHAnsi" w:hAnsiTheme="majorHAnsi" w:cstheme="majorHAnsi"/>
          <w:color w:val="000000" w:themeColor="text1"/>
          <w:sz w:val="20"/>
          <w:szCs w:val="20"/>
        </w:rPr>
        <w:t xml:space="preserve"> :</w:t>
      </w:r>
    </w:p>
    <w:p w14:paraId="325D4118" w14:textId="1A5D9F06" w:rsidR="0070461B" w:rsidRPr="0070461B" w:rsidRDefault="0070461B" w:rsidP="0070461B">
      <w:pPr>
        <w:pStyle w:val="Sansinterligne"/>
        <w:tabs>
          <w:tab w:val="left" w:pos="227"/>
          <w:tab w:val="left" w:pos="454"/>
        </w:tabs>
        <w:jc w:val="both"/>
        <w:rPr>
          <w:rFonts w:cstheme="majorHAnsi"/>
          <w:bCs/>
          <w:color w:val="000000" w:themeColor="text1"/>
          <w:sz w:val="20"/>
          <w:szCs w:val="20"/>
          <w:lang w:val="en-US"/>
        </w:rPr>
      </w:pPr>
      <w:r w:rsidRPr="0070461B">
        <w:rPr>
          <w:rFonts w:cstheme="majorHAnsi"/>
          <w:bCs/>
          <w:color w:val="000000" w:themeColor="text1"/>
          <w:sz w:val="20"/>
          <w:szCs w:val="20"/>
          <w:lang w:val="en-US"/>
        </w:rPr>
        <w:t>1-</w:t>
      </w:r>
      <w:r w:rsidRPr="0070461B">
        <w:rPr>
          <w:rFonts w:cstheme="majorHAnsi"/>
          <w:bCs/>
          <w:color w:val="000000" w:themeColor="text1"/>
          <w:sz w:val="20"/>
          <w:szCs w:val="20"/>
          <w:lang w:val="en-US"/>
        </w:rPr>
        <w:tab/>
      </w:r>
      <w:proofErr w:type="spellStart"/>
      <w:r w:rsidRPr="0070461B">
        <w:rPr>
          <w:rFonts w:cstheme="majorHAnsi"/>
          <w:bCs/>
          <w:color w:val="000000" w:themeColor="text1"/>
          <w:sz w:val="20"/>
          <w:szCs w:val="20"/>
          <w:lang w:val="en-US"/>
        </w:rPr>
        <w:t>Te</w:t>
      </w:r>
      <w:proofErr w:type="spellEnd"/>
      <w:r w:rsidRPr="0070461B">
        <w:rPr>
          <w:rFonts w:cstheme="majorHAnsi"/>
          <w:bCs/>
          <w:color w:val="000000" w:themeColor="text1"/>
          <w:sz w:val="20"/>
          <w:szCs w:val="20"/>
          <w:lang w:val="en-US"/>
        </w:rPr>
        <w:t xml:space="preserve"> Atua </w:t>
      </w:r>
      <w:proofErr w:type="spellStart"/>
      <w:r w:rsidRPr="0070461B">
        <w:rPr>
          <w:rFonts w:cstheme="majorHAnsi"/>
          <w:bCs/>
          <w:color w:val="000000" w:themeColor="text1"/>
          <w:sz w:val="20"/>
          <w:szCs w:val="20"/>
          <w:lang w:val="en-US"/>
        </w:rPr>
        <w:t>manahope</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teie</w:t>
      </w:r>
      <w:proofErr w:type="spellEnd"/>
      <w:r w:rsidRPr="0070461B">
        <w:rPr>
          <w:rFonts w:cstheme="majorHAnsi"/>
          <w:bCs/>
          <w:color w:val="000000" w:themeColor="text1"/>
          <w:sz w:val="20"/>
          <w:szCs w:val="20"/>
          <w:lang w:val="en-US"/>
        </w:rPr>
        <w:t xml:space="preserve"> au </w:t>
      </w:r>
      <w:proofErr w:type="spellStart"/>
      <w:r w:rsidRPr="0070461B">
        <w:rPr>
          <w:rFonts w:cstheme="majorHAnsi"/>
          <w:bCs/>
          <w:color w:val="000000" w:themeColor="text1"/>
          <w:sz w:val="20"/>
          <w:szCs w:val="20"/>
          <w:lang w:val="en-US"/>
        </w:rPr>
        <w:t>i</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mua</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i</w:t>
      </w:r>
      <w:proofErr w:type="spellEnd"/>
      <w:r w:rsidRPr="0070461B">
        <w:rPr>
          <w:rFonts w:cstheme="majorHAnsi"/>
          <w:bCs/>
          <w:color w:val="000000" w:themeColor="text1"/>
          <w:sz w:val="20"/>
          <w:szCs w:val="20"/>
          <w:lang w:val="en-US"/>
        </w:rPr>
        <w:t xml:space="preserve"> to aro</w:t>
      </w:r>
    </w:p>
    <w:p w14:paraId="01032F97" w14:textId="77777777" w:rsidR="0070461B" w:rsidRPr="0070461B" w:rsidRDefault="0070461B" w:rsidP="0070461B">
      <w:pPr>
        <w:pStyle w:val="Sansinterligne"/>
        <w:tabs>
          <w:tab w:val="left" w:pos="227"/>
          <w:tab w:val="left" w:pos="454"/>
        </w:tabs>
        <w:jc w:val="both"/>
        <w:rPr>
          <w:rFonts w:cstheme="majorHAnsi"/>
          <w:bCs/>
          <w:color w:val="000000" w:themeColor="text1"/>
          <w:sz w:val="20"/>
          <w:szCs w:val="20"/>
        </w:rPr>
      </w:pPr>
      <w:r w:rsidRPr="0070461B">
        <w:rPr>
          <w:rFonts w:cstheme="majorHAnsi"/>
          <w:bCs/>
          <w:color w:val="000000" w:themeColor="text1"/>
          <w:sz w:val="20"/>
          <w:szCs w:val="20"/>
          <w:lang w:val="en-US"/>
        </w:rPr>
        <w:tab/>
      </w:r>
      <w:proofErr w:type="gramStart"/>
      <w:r w:rsidRPr="0070461B">
        <w:rPr>
          <w:rFonts w:cstheme="majorHAnsi"/>
          <w:bCs/>
          <w:color w:val="000000" w:themeColor="text1"/>
          <w:sz w:val="20"/>
          <w:szCs w:val="20"/>
        </w:rPr>
        <w:t>ma</w:t>
      </w:r>
      <w:proofErr w:type="gramEnd"/>
      <w:r w:rsidRPr="0070461B">
        <w:rPr>
          <w:rFonts w:cstheme="majorHAnsi"/>
          <w:bCs/>
          <w:color w:val="000000" w:themeColor="text1"/>
          <w:sz w:val="20"/>
          <w:szCs w:val="20"/>
        </w:rPr>
        <w:t xml:space="preserve"> te </w:t>
      </w:r>
      <w:proofErr w:type="spellStart"/>
      <w:r w:rsidRPr="0070461B">
        <w:rPr>
          <w:rFonts w:cstheme="majorHAnsi"/>
          <w:bCs/>
          <w:color w:val="000000" w:themeColor="text1"/>
          <w:sz w:val="20"/>
          <w:szCs w:val="20"/>
        </w:rPr>
        <w:t>mauiui</w:t>
      </w:r>
      <w:proofErr w:type="spellEnd"/>
      <w:r w:rsidRPr="0070461B">
        <w:rPr>
          <w:rFonts w:cstheme="majorHAnsi"/>
          <w:bCs/>
          <w:color w:val="000000" w:themeColor="text1"/>
          <w:sz w:val="20"/>
          <w:szCs w:val="20"/>
        </w:rPr>
        <w:t xml:space="preserve"> e te </w:t>
      </w:r>
      <w:proofErr w:type="spellStart"/>
      <w:r w:rsidRPr="0070461B">
        <w:rPr>
          <w:rFonts w:cstheme="majorHAnsi"/>
          <w:bCs/>
          <w:color w:val="000000" w:themeColor="text1"/>
          <w:sz w:val="20"/>
          <w:szCs w:val="20"/>
        </w:rPr>
        <w:t>oto</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to’u</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roimata</w:t>
      </w:r>
      <w:proofErr w:type="spellEnd"/>
      <w:r w:rsidRPr="0070461B">
        <w:rPr>
          <w:rFonts w:cstheme="majorHAnsi"/>
          <w:bCs/>
          <w:color w:val="000000" w:themeColor="text1"/>
          <w:sz w:val="20"/>
          <w:szCs w:val="20"/>
        </w:rPr>
        <w:t xml:space="preserve"> te </w:t>
      </w:r>
      <w:proofErr w:type="spellStart"/>
      <w:r w:rsidRPr="0070461B">
        <w:rPr>
          <w:rFonts w:cstheme="majorHAnsi"/>
          <w:bCs/>
          <w:color w:val="000000" w:themeColor="text1"/>
          <w:sz w:val="20"/>
          <w:szCs w:val="20"/>
        </w:rPr>
        <w:t>tahe</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nei</w:t>
      </w:r>
      <w:proofErr w:type="spellEnd"/>
    </w:p>
    <w:p w14:paraId="50A589E9" w14:textId="77777777" w:rsidR="0070461B" w:rsidRPr="0070461B" w:rsidRDefault="0070461B" w:rsidP="0070461B">
      <w:pPr>
        <w:pStyle w:val="Sansinterligne"/>
        <w:tabs>
          <w:tab w:val="left" w:pos="227"/>
          <w:tab w:val="left" w:pos="454"/>
        </w:tabs>
        <w:jc w:val="both"/>
        <w:rPr>
          <w:rFonts w:cstheme="majorHAnsi"/>
          <w:bCs/>
          <w:color w:val="000000" w:themeColor="text1"/>
          <w:sz w:val="20"/>
          <w:szCs w:val="20"/>
        </w:rPr>
      </w:pPr>
      <w:r w:rsidRPr="0070461B">
        <w:rPr>
          <w:rFonts w:cstheme="majorHAnsi"/>
          <w:bCs/>
          <w:color w:val="000000" w:themeColor="text1"/>
          <w:sz w:val="20"/>
          <w:szCs w:val="20"/>
        </w:rPr>
        <w:tab/>
      </w:r>
      <w:proofErr w:type="spellStart"/>
      <w:proofErr w:type="gramStart"/>
      <w:r w:rsidRPr="0070461B">
        <w:rPr>
          <w:rFonts w:cstheme="majorHAnsi"/>
          <w:bCs/>
          <w:color w:val="000000" w:themeColor="text1"/>
          <w:sz w:val="20"/>
          <w:szCs w:val="20"/>
        </w:rPr>
        <w:t>raro</w:t>
      </w:r>
      <w:proofErr w:type="spellEnd"/>
      <w:proofErr w:type="gramEnd"/>
      <w:r w:rsidRPr="0070461B">
        <w:rPr>
          <w:rFonts w:cstheme="majorHAnsi"/>
          <w:bCs/>
          <w:color w:val="000000" w:themeColor="text1"/>
          <w:sz w:val="20"/>
          <w:szCs w:val="20"/>
        </w:rPr>
        <w:t xml:space="preserve"> te repo te fenua </w:t>
      </w:r>
      <w:proofErr w:type="spellStart"/>
      <w:r w:rsidRPr="0070461B">
        <w:rPr>
          <w:rFonts w:cstheme="majorHAnsi"/>
          <w:bCs/>
          <w:color w:val="000000" w:themeColor="text1"/>
          <w:sz w:val="20"/>
          <w:szCs w:val="20"/>
        </w:rPr>
        <w:t>aroha</w:t>
      </w:r>
      <w:proofErr w:type="spellEnd"/>
      <w:r w:rsidRPr="0070461B">
        <w:rPr>
          <w:rFonts w:cstheme="majorHAnsi"/>
          <w:bCs/>
          <w:color w:val="000000" w:themeColor="text1"/>
          <w:sz w:val="20"/>
          <w:szCs w:val="20"/>
        </w:rPr>
        <w:t xml:space="preserve"> mai</w:t>
      </w:r>
    </w:p>
    <w:p w14:paraId="725CFFF5" w14:textId="4CBF41B6" w:rsidR="0070461B" w:rsidRPr="0070461B" w:rsidRDefault="0070461B" w:rsidP="0070461B">
      <w:pPr>
        <w:pStyle w:val="Sansinterligne"/>
        <w:tabs>
          <w:tab w:val="left" w:pos="227"/>
          <w:tab w:val="left" w:pos="454"/>
        </w:tabs>
        <w:spacing w:after="120"/>
        <w:jc w:val="both"/>
        <w:rPr>
          <w:rFonts w:cstheme="majorHAnsi"/>
          <w:bCs/>
          <w:color w:val="000000" w:themeColor="text1"/>
          <w:sz w:val="20"/>
          <w:szCs w:val="20"/>
        </w:rPr>
      </w:pPr>
      <w:r w:rsidRPr="0070461B">
        <w:rPr>
          <w:rFonts w:cstheme="majorHAnsi"/>
          <w:bCs/>
          <w:color w:val="000000" w:themeColor="text1"/>
          <w:sz w:val="20"/>
          <w:szCs w:val="20"/>
        </w:rPr>
        <w:tab/>
      </w:r>
      <w:proofErr w:type="gramStart"/>
      <w:r w:rsidRPr="0070461B">
        <w:rPr>
          <w:rFonts w:cstheme="majorHAnsi"/>
          <w:bCs/>
          <w:color w:val="000000" w:themeColor="text1"/>
          <w:sz w:val="20"/>
          <w:szCs w:val="20"/>
        </w:rPr>
        <w:t>o</w:t>
      </w:r>
      <w:proofErr w:type="gramEnd"/>
      <w:r w:rsidRPr="0070461B">
        <w:rPr>
          <w:rFonts w:cstheme="majorHAnsi"/>
          <w:bCs/>
          <w:color w:val="000000" w:themeColor="text1"/>
          <w:sz w:val="20"/>
          <w:szCs w:val="20"/>
        </w:rPr>
        <w:t xml:space="preserve"> vau </w:t>
      </w:r>
      <w:proofErr w:type="spellStart"/>
      <w:r w:rsidRPr="0070461B">
        <w:rPr>
          <w:rFonts w:cstheme="majorHAnsi"/>
          <w:bCs/>
          <w:color w:val="000000" w:themeColor="text1"/>
          <w:sz w:val="20"/>
          <w:szCs w:val="20"/>
        </w:rPr>
        <w:t>nei</w:t>
      </w:r>
      <w:proofErr w:type="spellEnd"/>
      <w:r w:rsidRPr="0070461B">
        <w:rPr>
          <w:rFonts w:cstheme="majorHAnsi"/>
          <w:bCs/>
          <w:color w:val="000000" w:themeColor="text1"/>
          <w:sz w:val="20"/>
          <w:szCs w:val="20"/>
        </w:rPr>
        <w:t xml:space="preserve"> ra te </w:t>
      </w:r>
      <w:proofErr w:type="spellStart"/>
      <w:r w:rsidRPr="0070461B">
        <w:rPr>
          <w:rFonts w:cstheme="majorHAnsi"/>
          <w:bCs/>
          <w:color w:val="000000" w:themeColor="text1"/>
          <w:sz w:val="20"/>
          <w:szCs w:val="20"/>
        </w:rPr>
        <w:t>tama</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veve</w:t>
      </w:r>
      <w:proofErr w:type="spellEnd"/>
      <w:r w:rsidRPr="0070461B">
        <w:rPr>
          <w:rFonts w:cstheme="majorHAnsi"/>
          <w:bCs/>
          <w:color w:val="000000" w:themeColor="text1"/>
          <w:sz w:val="20"/>
          <w:szCs w:val="20"/>
        </w:rPr>
        <w:t>.</w:t>
      </w:r>
    </w:p>
    <w:p w14:paraId="12691017" w14:textId="6E7DF782" w:rsidR="0070461B" w:rsidRPr="0070461B" w:rsidRDefault="0070461B" w:rsidP="0070461B">
      <w:pPr>
        <w:pStyle w:val="Sansinterligne"/>
        <w:tabs>
          <w:tab w:val="left" w:pos="227"/>
          <w:tab w:val="left" w:pos="454"/>
        </w:tabs>
        <w:jc w:val="both"/>
        <w:rPr>
          <w:rFonts w:cstheme="majorHAnsi"/>
          <w:bCs/>
          <w:color w:val="000000" w:themeColor="text1"/>
          <w:sz w:val="20"/>
          <w:szCs w:val="20"/>
          <w:lang w:val="en-US"/>
        </w:rPr>
      </w:pPr>
      <w:r w:rsidRPr="0070461B">
        <w:rPr>
          <w:rFonts w:cstheme="majorHAnsi"/>
          <w:bCs/>
          <w:color w:val="000000" w:themeColor="text1"/>
          <w:sz w:val="20"/>
          <w:szCs w:val="20"/>
          <w:lang w:val="en-US"/>
        </w:rPr>
        <w:t>2-</w:t>
      </w:r>
      <w:r w:rsidRPr="0070461B">
        <w:rPr>
          <w:rFonts w:cstheme="majorHAnsi"/>
          <w:bCs/>
          <w:color w:val="000000" w:themeColor="text1"/>
          <w:sz w:val="20"/>
          <w:szCs w:val="20"/>
          <w:lang w:val="en-US"/>
        </w:rPr>
        <w:tab/>
      </w:r>
      <w:proofErr w:type="spellStart"/>
      <w:r w:rsidRPr="0070461B">
        <w:rPr>
          <w:rFonts w:cstheme="majorHAnsi"/>
          <w:bCs/>
          <w:color w:val="000000" w:themeColor="text1"/>
          <w:sz w:val="20"/>
          <w:szCs w:val="20"/>
          <w:lang w:val="en-US"/>
        </w:rPr>
        <w:t>Faaore</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ta’u</w:t>
      </w:r>
      <w:proofErr w:type="spellEnd"/>
      <w:r w:rsidRPr="0070461B">
        <w:rPr>
          <w:rFonts w:cstheme="majorHAnsi"/>
          <w:bCs/>
          <w:color w:val="000000" w:themeColor="text1"/>
          <w:sz w:val="20"/>
          <w:szCs w:val="20"/>
          <w:lang w:val="en-US"/>
        </w:rPr>
        <w:t xml:space="preserve"> hara </w:t>
      </w:r>
      <w:proofErr w:type="spellStart"/>
      <w:r w:rsidRPr="0070461B">
        <w:rPr>
          <w:rFonts w:cstheme="majorHAnsi"/>
          <w:bCs/>
          <w:color w:val="000000" w:themeColor="text1"/>
          <w:sz w:val="20"/>
          <w:szCs w:val="20"/>
          <w:lang w:val="en-US"/>
        </w:rPr>
        <w:t>ua</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viivii</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iau</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mua</w:t>
      </w:r>
      <w:proofErr w:type="spellEnd"/>
      <w:r w:rsidRPr="0070461B">
        <w:rPr>
          <w:rFonts w:cstheme="majorHAnsi"/>
          <w:bCs/>
          <w:color w:val="000000" w:themeColor="text1"/>
          <w:sz w:val="20"/>
          <w:szCs w:val="20"/>
          <w:lang w:val="en-US"/>
        </w:rPr>
        <w:t xml:space="preserve"> to aro</w:t>
      </w:r>
    </w:p>
    <w:p w14:paraId="1258EC36" w14:textId="51B21425" w:rsidR="0070461B" w:rsidRPr="0070461B" w:rsidRDefault="0070461B" w:rsidP="0070461B">
      <w:pPr>
        <w:pStyle w:val="Sansinterligne"/>
        <w:tabs>
          <w:tab w:val="left" w:pos="227"/>
          <w:tab w:val="left" w:pos="454"/>
        </w:tabs>
        <w:jc w:val="both"/>
        <w:rPr>
          <w:rFonts w:cstheme="majorHAnsi"/>
          <w:bCs/>
          <w:color w:val="000000" w:themeColor="text1"/>
          <w:sz w:val="20"/>
          <w:szCs w:val="20"/>
        </w:rPr>
      </w:pPr>
      <w:r w:rsidRPr="0070461B">
        <w:rPr>
          <w:rFonts w:cstheme="majorHAnsi"/>
          <w:bCs/>
          <w:color w:val="000000" w:themeColor="text1"/>
          <w:sz w:val="20"/>
          <w:szCs w:val="20"/>
          <w:lang w:val="en-US"/>
        </w:rPr>
        <w:tab/>
      </w:r>
      <w:proofErr w:type="spellStart"/>
      <w:proofErr w:type="gramStart"/>
      <w:r w:rsidRPr="0070461B">
        <w:rPr>
          <w:rFonts w:cstheme="majorHAnsi"/>
          <w:bCs/>
          <w:color w:val="000000" w:themeColor="text1"/>
          <w:sz w:val="20"/>
          <w:szCs w:val="20"/>
        </w:rPr>
        <w:t>to’u</w:t>
      </w:r>
      <w:proofErr w:type="spellEnd"/>
      <w:proofErr w:type="gram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roimata</w:t>
      </w:r>
      <w:proofErr w:type="spellEnd"/>
      <w:r w:rsidRPr="0070461B">
        <w:rPr>
          <w:rFonts w:cstheme="majorHAnsi"/>
          <w:bCs/>
          <w:color w:val="000000" w:themeColor="text1"/>
          <w:sz w:val="20"/>
          <w:szCs w:val="20"/>
        </w:rPr>
        <w:t xml:space="preserve"> te </w:t>
      </w:r>
      <w:proofErr w:type="spellStart"/>
      <w:r w:rsidRPr="0070461B">
        <w:rPr>
          <w:rFonts w:cstheme="majorHAnsi"/>
          <w:bCs/>
          <w:color w:val="000000" w:themeColor="text1"/>
          <w:sz w:val="20"/>
          <w:szCs w:val="20"/>
        </w:rPr>
        <w:t>tahe</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nei</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raro</w:t>
      </w:r>
      <w:proofErr w:type="spellEnd"/>
      <w:r w:rsidRPr="0070461B">
        <w:rPr>
          <w:rFonts w:cstheme="majorHAnsi"/>
          <w:bCs/>
          <w:color w:val="000000" w:themeColor="text1"/>
          <w:sz w:val="20"/>
          <w:szCs w:val="20"/>
        </w:rPr>
        <w:t xml:space="preserve"> te repo.</w:t>
      </w:r>
    </w:p>
    <w:p w14:paraId="786A81FF" w14:textId="24EA5BB6" w:rsidR="0070461B" w:rsidRPr="0070461B" w:rsidRDefault="0070461B" w:rsidP="0070461B">
      <w:pPr>
        <w:pStyle w:val="Sansinterligne"/>
        <w:tabs>
          <w:tab w:val="left" w:pos="227"/>
          <w:tab w:val="left" w:pos="454"/>
        </w:tabs>
        <w:jc w:val="both"/>
        <w:rPr>
          <w:rFonts w:cstheme="majorHAnsi"/>
          <w:bCs/>
          <w:color w:val="000000" w:themeColor="text1"/>
          <w:sz w:val="20"/>
          <w:szCs w:val="20"/>
          <w:lang w:val="en-US"/>
        </w:rPr>
      </w:pPr>
      <w:r w:rsidRPr="0070461B">
        <w:rPr>
          <w:rFonts w:cstheme="majorHAnsi"/>
          <w:bCs/>
          <w:color w:val="000000" w:themeColor="text1"/>
          <w:sz w:val="20"/>
          <w:szCs w:val="20"/>
        </w:rPr>
        <w:tab/>
      </w:r>
      <w:proofErr w:type="spellStart"/>
      <w:r w:rsidRPr="0070461B">
        <w:rPr>
          <w:rFonts w:cstheme="majorHAnsi"/>
          <w:bCs/>
          <w:color w:val="000000" w:themeColor="text1"/>
          <w:sz w:val="20"/>
          <w:szCs w:val="20"/>
          <w:lang w:val="en-US"/>
        </w:rPr>
        <w:t>Te</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tuturi</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nei</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iau</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i</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mua</w:t>
      </w:r>
      <w:proofErr w:type="spellEnd"/>
      <w:r w:rsidRPr="0070461B">
        <w:rPr>
          <w:rFonts w:cstheme="majorHAnsi"/>
          <w:bCs/>
          <w:color w:val="000000" w:themeColor="text1"/>
          <w:sz w:val="20"/>
          <w:szCs w:val="20"/>
          <w:lang w:val="en-US"/>
        </w:rPr>
        <w:t xml:space="preserve"> </w:t>
      </w:r>
      <w:proofErr w:type="spellStart"/>
      <w:r w:rsidRPr="0070461B">
        <w:rPr>
          <w:rFonts w:cstheme="majorHAnsi"/>
          <w:bCs/>
          <w:color w:val="000000" w:themeColor="text1"/>
          <w:sz w:val="20"/>
          <w:szCs w:val="20"/>
          <w:lang w:val="en-US"/>
        </w:rPr>
        <w:t>i</w:t>
      </w:r>
      <w:proofErr w:type="spellEnd"/>
      <w:r w:rsidRPr="0070461B">
        <w:rPr>
          <w:rFonts w:cstheme="majorHAnsi"/>
          <w:bCs/>
          <w:color w:val="000000" w:themeColor="text1"/>
          <w:sz w:val="20"/>
          <w:szCs w:val="20"/>
          <w:lang w:val="en-US"/>
        </w:rPr>
        <w:t xml:space="preserve"> to aro</w:t>
      </w:r>
    </w:p>
    <w:p w14:paraId="2909FE30" w14:textId="2DA40211" w:rsidR="0070461B" w:rsidRPr="0070461B" w:rsidRDefault="0070461B" w:rsidP="0070461B">
      <w:pPr>
        <w:pStyle w:val="Sansinterligne"/>
        <w:tabs>
          <w:tab w:val="left" w:pos="227"/>
          <w:tab w:val="left" w:pos="454"/>
        </w:tabs>
        <w:spacing w:after="120"/>
        <w:jc w:val="both"/>
        <w:rPr>
          <w:rFonts w:cstheme="majorHAnsi"/>
          <w:bCs/>
          <w:color w:val="000000" w:themeColor="text1"/>
          <w:sz w:val="20"/>
          <w:szCs w:val="20"/>
        </w:rPr>
      </w:pPr>
      <w:r w:rsidRPr="00F47D15">
        <w:rPr>
          <w:rFonts w:cstheme="majorHAnsi"/>
          <w:bCs/>
          <w:color w:val="000000" w:themeColor="text1"/>
          <w:sz w:val="20"/>
          <w:szCs w:val="20"/>
          <w:lang w:val="en-US"/>
        </w:rPr>
        <w:tab/>
      </w:r>
      <w:r w:rsidRPr="0070461B">
        <w:rPr>
          <w:rFonts w:cstheme="majorHAnsi"/>
          <w:bCs/>
          <w:color w:val="000000" w:themeColor="text1"/>
          <w:sz w:val="20"/>
          <w:szCs w:val="20"/>
        </w:rPr>
        <w:t xml:space="preserve">Te </w:t>
      </w:r>
      <w:proofErr w:type="spellStart"/>
      <w:r w:rsidRPr="0070461B">
        <w:rPr>
          <w:rFonts w:cstheme="majorHAnsi"/>
          <w:bCs/>
          <w:color w:val="000000" w:themeColor="text1"/>
          <w:sz w:val="20"/>
          <w:szCs w:val="20"/>
        </w:rPr>
        <w:t>tatarahapa</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nei</w:t>
      </w:r>
      <w:proofErr w:type="spellEnd"/>
      <w:r w:rsidRPr="0070461B">
        <w:rPr>
          <w:rFonts w:cstheme="majorHAnsi"/>
          <w:bCs/>
          <w:color w:val="000000" w:themeColor="text1"/>
          <w:sz w:val="20"/>
          <w:szCs w:val="20"/>
        </w:rPr>
        <w:t xml:space="preserve"> no tau </w:t>
      </w:r>
      <w:proofErr w:type="spellStart"/>
      <w:r w:rsidRPr="0070461B">
        <w:rPr>
          <w:rFonts w:cstheme="majorHAnsi"/>
          <w:bCs/>
          <w:color w:val="000000" w:themeColor="text1"/>
          <w:sz w:val="20"/>
          <w:szCs w:val="20"/>
        </w:rPr>
        <w:t>mau</w:t>
      </w:r>
      <w:proofErr w:type="spellEnd"/>
      <w:r w:rsidRPr="0070461B">
        <w:rPr>
          <w:rFonts w:cstheme="majorHAnsi"/>
          <w:bCs/>
          <w:color w:val="000000" w:themeColor="text1"/>
          <w:sz w:val="20"/>
          <w:szCs w:val="20"/>
        </w:rPr>
        <w:t xml:space="preserve"> </w:t>
      </w:r>
      <w:proofErr w:type="spellStart"/>
      <w:r w:rsidRPr="0070461B">
        <w:rPr>
          <w:rFonts w:cstheme="majorHAnsi"/>
          <w:bCs/>
          <w:color w:val="000000" w:themeColor="text1"/>
          <w:sz w:val="20"/>
          <w:szCs w:val="20"/>
        </w:rPr>
        <w:t>hara</w:t>
      </w:r>
      <w:proofErr w:type="spellEnd"/>
      <w:r w:rsidRPr="0070461B">
        <w:rPr>
          <w:rFonts w:cstheme="majorHAnsi"/>
          <w:bCs/>
          <w:color w:val="000000" w:themeColor="text1"/>
          <w:sz w:val="20"/>
          <w:szCs w:val="20"/>
        </w:rPr>
        <w:t>.</w:t>
      </w:r>
    </w:p>
    <w:p w14:paraId="2A5A2544" w14:textId="5EFEDB3D" w:rsidR="00C6399A" w:rsidRPr="0070461B" w:rsidRDefault="00C6399A" w:rsidP="0070461B">
      <w:pPr>
        <w:pStyle w:val="Sansinterligne"/>
        <w:tabs>
          <w:tab w:val="left" w:pos="227"/>
          <w:tab w:val="left" w:pos="454"/>
        </w:tabs>
        <w:spacing w:after="120"/>
        <w:jc w:val="both"/>
        <w:rPr>
          <w:rFonts w:cstheme="majorHAnsi"/>
          <w:bCs/>
          <w:i/>
          <w:color w:val="000000" w:themeColor="text1"/>
          <w:sz w:val="20"/>
          <w:szCs w:val="20"/>
        </w:rPr>
      </w:pPr>
      <w:r w:rsidRPr="0070461B">
        <w:rPr>
          <w:rFonts w:cstheme="majorHAnsi"/>
          <w:b/>
          <w:color w:val="000000" w:themeColor="text1"/>
          <w:sz w:val="20"/>
          <w:szCs w:val="20"/>
        </w:rPr>
        <w:t xml:space="preserve">SANCTUS </w:t>
      </w:r>
      <w:r w:rsidRPr="0070461B">
        <w:rPr>
          <w:rFonts w:cstheme="majorHAnsi"/>
          <w:b/>
          <w:i/>
          <w:color w:val="000000" w:themeColor="text1"/>
          <w:sz w:val="20"/>
          <w:szCs w:val="20"/>
        </w:rPr>
        <w:t>:</w:t>
      </w:r>
      <w:r w:rsidR="00E5518F" w:rsidRPr="0070461B">
        <w:rPr>
          <w:rFonts w:cstheme="majorHAnsi"/>
          <w:bCs/>
          <w:i/>
          <w:color w:val="000000" w:themeColor="text1"/>
          <w:sz w:val="20"/>
          <w:szCs w:val="20"/>
        </w:rPr>
        <w:t xml:space="preserve"> </w:t>
      </w:r>
      <w:r w:rsidR="00900287" w:rsidRPr="0070461B">
        <w:rPr>
          <w:rFonts w:cstheme="majorHAnsi"/>
          <w:bCs/>
          <w:i/>
          <w:color w:val="000000" w:themeColor="text1"/>
          <w:sz w:val="20"/>
          <w:szCs w:val="20"/>
        </w:rPr>
        <w:t>français</w:t>
      </w:r>
    </w:p>
    <w:p w14:paraId="5F545C12" w14:textId="6A899369" w:rsidR="00C6399A" w:rsidRPr="0070461B" w:rsidRDefault="00C6399A" w:rsidP="0070461B">
      <w:pPr>
        <w:tabs>
          <w:tab w:val="left" w:pos="227"/>
          <w:tab w:val="left" w:pos="454"/>
        </w:tabs>
        <w:spacing w:after="120"/>
        <w:jc w:val="both"/>
        <w:rPr>
          <w:rFonts w:asciiTheme="majorHAnsi" w:hAnsiTheme="majorHAnsi" w:cstheme="majorHAnsi"/>
          <w:bCs/>
          <w:i/>
          <w:iCs/>
          <w:color w:val="000000" w:themeColor="text1"/>
          <w:sz w:val="20"/>
          <w:szCs w:val="20"/>
        </w:rPr>
      </w:pPr>
      <w:r w:rsidRPr="0070461B">
        <w:rPr>
          <w:rFonts w:asciiTheme="majorHAnsi" w:hAnsiTheme="majorHAnsi" w:cstheme="majorHAnsi"/>
          <w:b/>
          <w:color w:val="000000" w:themeColor="text1"/>
          <w:sz w:val="20"/>
          <w:szCs w:val="20"/>
        </w:rPr>
        <w:t>ANAMNESE :</w:t>
      </w:r>
    </w:p>
    <w:p w14:paraId="5832BE2B" w14:textId="77777777" w:rsidR="00900287" w:rsidRPr="0070461B" w:rsidRDefault="00E5518F" w:rsidP="0070461B">
      <w:pPr>
        <w:pStyle w:val="Standard"/>
        <w:tabs>
          <w:tab w:val="left" w:pos="227"/>
          <w:tab w:val="left" w:pos="454"/>
        </w:tabs>
        <w:jc w:val="both"/>
        <w:rPr>
          <w:rFonts w:asciiTheme="majorHAnsi" w:hAnsiTheme="majorHAnsi" w:cstheme="majorHAnsi"/>
          <w:bCs/>
          <w:i/>
          <w:iCs/>
          <w:color w:val="000000" w:themeColor="text1"/>
          <w:sz w:val="20"/>
          <w:szCs w:val="20"/>
        </w:rPr>
      </w:pPr>
      <w:r w:rsidRPr="0070461B">
        <w:rPr>
          <w:rFonts w:cstheme="majorHAnsi"/>
          <w:color w:val="000000" w:themeColor="text1"/>
          <w:sz w:val="20"/>
          <w:szCs w:val="20"/>
        </w:rPr>
        <w:tab/>
      </w:r>
      <w:proofErr w:type="spellStart"/>
      <w:r w:rsidR="00900287" w:rsidRPr="0070461B">
        <w:rPr>
          <w:rFonts w:asciiTheme="majorHAnsi" w:hAnsiTheme="majorHAnsi" w:cstheme="majorHAnsi"/>
          <w:bCs/>
          <w:color w:val="000000" w:themeColor="text1"/>
          <w:sz w:val="20"/>
          <w:szCs w:val="20"/>
        </w:rPr>
        <w:t>Ua</w:t>
      </w:r>
      <w:proofErr w:type="spellEnd"/>
      <w:r w:rsidR="00900287" w:rsidRPr="0070461B">
        <w:rPr>
          <w:rFonts w:asciiTheme="majorHAnsi" w:hAnsiTheme="majorHAnsi" w:cstheme="majorHAnsi"/>
          <w:bCs/>
          <w:color w:val="000000" w:themeColor="text1"/>
          <w:sz w:val="20"/>
          <w:szCs w:val="20"/>
        </w:rPr>
        <w:t xml:space="preserve"> </w:t>
      </w:r>
      <w:proofErr w:type="spellStart"/>
      <w:r w:rsidR="00900287" w:rsidRPr="0070461B">
        <w:rPr>
          <w:rFonts w:asciiTheme="majorHAnsi" w:hAnsiTheme="majorHAnsi" w:cstheme="majorHAnsi"/>
          <w:bCs/>
          <w:color w:val="000000" w:themeColor="text1"/>
          <w:sz w:val="20"/>
          <w:szCs w:val="20"/>
        </w:rPr>
        <w:t>tihe</w:t>
      </w:r>
      <w:proofErr w:type="spellEnd"/>
      <w:r w:rsidR="00900287" w:rsidRPr="0070461B">
        <w:rPr>
          <w:rFonts w:asciiTheme="majorHAnsi" w:hAnsiTheme="majorHAnsi" w:cstheme="majorHAnsi"/>
          <w:bCs/>
          <w:color w:val="000000" w:themeColor="text1"/>
          <w:sz w:val="20"/>
          <w:szCs w:val="20"/>
        </w:rPr>
        <w:t xml:space="preserve"> mai </w:t>
      </w:r>
      <w:proofErr w:type="spellStart"/>
      <w:r w:rsidR="00900287" w:rsidRPr="0070461B">
        <w:rPr>
          <w:rFonts w:asciiTheme="majorHAnsi" w:hAnsiTheme="majorHAnsi" w:cstheme="majorHAnsi"/>
          <w:bCs/>
          <w:color w:val="000000" w:themeColor="text1"/>
          <w:sz w:val="20"/>
          <w:szCs w:val="20"/>
        </w:rPr>
        <w:t>oe</w:t>
      </w:r>
      <w:proofErr w:type="spellEnd"/>
      <w:r w:rsidR="00900287" w:rsidRPr="0070461B">
        <w:rPr>
          <w:rFonts w:asciiTheme="majorHAnsi" w:hAnsiTheme="majorHAnsi" w:cstheme="majorHAnsi"/>
          <w:bCs/>
          <w:color w:val="000000" w:themeColor="text1"/>
          <w:sz w:val="20"/>
          <w:szCs w:val="20"/>
        </w:rPr>
        <w:t xml:space="preserve"> </w:t>
      </w:r>
      <w:r w:rsidR="00900287" w:rsidRPr="0070461B">
        <w:rPr>
          <w:rFonts w:asciiTheme="majorHAnsi" w:hAnsiTheme="majorHAnsi" w:cstheme="majorHAnsi"/>
          <w:bCs/>
          <w:i/>
          <w:iCs/>
          <w:color w:val="000000" w:themeColor="text1"/>
          <w:sz w:val="20"/>
          <w:szCs w:val="20"/>
        </w:rPr>
        <w:t>(</w:t>
      </w:r>
      <w:proofErr w:type="spellStart"/>
      <w:r w:rsidR="00900287" w:rsidRPr="0070461B">
        <w:rPr>
          <w:rFonts w:asciiTheme="majorHAnsi" w:hAnsiTheme="majorHAnsi" w:cstheme="majorHAnsi"/>
          <w:bCs/>
          <w:i/>
          <w:iCs/>
          <w:color w:val="000000" w:themeColor="text1"/>
          <w:sz w:val="20"/>
          <w:szCs w:val="20"/>
        </w:rPr>
        <w:t>ua</w:t>
      </w:r>
      <w:proofErr w:type="spellEnd"/>
      <w:r w:rsidR="00900287" w:rsidRPr="0070461B">
        <w:rPr>
          <w:rFonts w:asciiTheme="majorHAnsi" w:hAnsiTheme="majorHAnsi" w:cstheme="majorHAnsi"/>
          <w:bCs/>
          <w:i/>
          <w:iCs/>
          <w:color w:val="000000" w:themeColor="text1"/>
          <w:sz w:val="20"/>
          <w:szCs w:val="20"/>
        </w:rPr>
        <w:t xml:space="preserve"> </w:t>
      </w:r>
      <w:proofErr w:type="spellStart"/>
      <w:r w:rsidR="00900287" w:rsidRPr="0070461B">
        <w:rPr>
          <w:rFonts w:asciiTheme="majorHAnsi" w:hAnsiTheme="majorHAnsi" w:cstheme="majorHAnsi"/>
          <w:bCs/>
          <w:i/>
          <w:iCs/>
          <w:color w:val="000000" w:themeColor="text1"/>
          <w:sz w:val="20"/>
          <w:szCs w:val="20"/>
        </w:rPr>
        <w:t>tihe</w:t>
      </w:r>
      <w:proofErr w:type="spellEnd"/>
      <w:r w:rsidR="00900287" w:rsidRPr="0070461B">
        <w:rPr>
          <w:rFonts w:asciiTheme="majorHAnsi" w:hAnsiTheme="majorHAnsi" w:cstheme="majorHAnsi"/>
          <w:bCs/>
          <w:i/>
          <w:iCs/>
          <w:color w:val="000000" w:themeColor="text1"/>
          <w:sz w:val="20"/>
          <w:szCs w:val="20"/>
        </w:rPr>
        <w:t xml:space="preserve"> mai </w:t>
      </w:r>
      <w:proofErr w:type="spellStart"/>
      <w:r w:rsidR="00900287" w:rsidRPr="0070461B">
        <w:rPr>
          <w:rFonts w:asciiTheme="majorHAnsi" w:hAnsiTheme="majorHAnsi" w:cstheme="majorHAnsi"/>
          <w:bCs/>
          <w:i/>
          <w:iCs/>
          <w:color w:val="000000" w:themeColor="text1"/>
          <w:sz w:val="20"/>
          <w:szCs w:val="20"/>
        </w:rPr>
        <w:t>oe</w:t>
      </w:r>
      <w:proofErr w:type="spellEnd"/>
      <w:r w:rsidR="00900287" w:rsidRPr="0070461B">
        <w:rPr>
          <w:rFonts w:asciiTheme="majorHAnsi" w:hAnsiTheme="majorHAnsi" w:cstheme="majorHAnsi"/>
          <w:bCs/>
          <w:i/>
          <w:iCs/>
          <w:color w:val="000000" w:themeColor="text1"/>
          <w:sz w:val="20"/>
          <w:szCs w:val="20"/>
        </w:rPr>
        <w:t>)</w:t>
      </w:r>
    </w:p>
    <w:p w14:paraId="2DB64C84" w14:textId="113BC3D5" w:rsidR="00900287" w:rsidRPr="0070461B" w:rsidRDefault="00900287" w:rsidP="0070461B">
      <w:pPr>
        <w:pStyle w:val="Standard"/>
        <w:tabs>
          <w:tab w:val="left" w:pos="227"/>
          <w:tab w:val="left" w:pos="454"/>
        </w:tabs>
        <w:jc w:val="both"/>
        <w:rPr>
          <w:rFonts w:asciiTheme="majorHAnsi" w:hAnsiTheme="majorHAnsi" w:cstheme="majorHAnsi"/>
          <w:bCs/>
          <w:i/>
          <w:iCs/>
          <w:color w:val="000000" w:themeColor="text1"/>
          <w:sz w:val="20"/>
          <w:szCs w:val="20"/>
        </w:rPr>
      </w:pPr>
      <w:r w:rsidRPr="0070461B">
        <w:rPr>
          <w:rFonts w:asciiTheme="majorHAnsi" w:hAnsiTheme="majorHAnsi" w:cstheme="majorHAnsi"/>
          <w:bCs/>
          <w:color w:val="000000" w:themeColor="text1"/>
          <w:sz w:val="20"/>
          <w:szCs w:val="20"/>
        </w:rPr>
        <w:tab/>
      </w:r>
      <w:proofErr w:type="spellStart"/>
      <w:r w:rsidRPr="0070461B">
        <w:rPr>
          <w:rFonts w:asciiTheme="majorHAnsi" w:hAnsiTheme="majorHAnsi" w:cstheme="majorHAnsi"/>
          <w:bCs/>
          <w:color w:val="000000" w:themeColor="text1"/>
          <w:sz w:val="20"/>
          <w:szCs w:val="20"/>
        </w:rPr>
        <w:t>Vaveka</w:t>
      </w:r>
      <w:proofErr w:type="spellEnd"/>
      <w:r w:rsidRPr="0070461B">
        <w:rPr>
          <w:rFonts w:asciiTheme="majorHAnsi" w:hAnsiTheme="majorHAnsi" w:cstheme="majorHAnsi"/>
          <w:bCs/>
          <w:color w:val="000000" w:themeColor="text1"/>
          <w:sz w:val="20"/>
          <w:szCs w:val="20"/>
        </w:rPr>
        <w:t xml:space="preserve"> o matou </w:t>
      </w:r>
      <w:r w:rsidRPr="0070461B">
        <w:rPr>
          <w:rFonts w:asciiTheme="majorHAnsi" w:hAnsiTheme="majorHAnsi" w:cstheme="majorHAnsi"/>
          <w:bCs/>
          <w:i/>
          <w:iCs/>
          <w:color w:val="000000" w:themeColor="text1"/>
          <w:sz w:val="20"/>
          <w:szCs w:val="20"/>
        </w:rPr>
        <w:t>(</w:t>
      </w:r>
      <w:proofErr w:type="spellStart"/>
      <w:r w:rsidRPr="0070461B">
        <w:rPr>
          <w:rFonts w:asciiTheme="majorHAnsi" w:hAnsiTheme="majorHAnsi" w:cstheme="majorHAnsi"/>
          <w:bCs/>
          <w:i/>
          <w:iCs/>
          <w:color w:val="000000" w:themeColor="text1"/>
          <w:sz w:val="20"/>
          <w:szCs w:val="20"/>
        </w:rPr>
        <w:t>vaveka</w:t>
      </w:r>
      <w:proofErr w:type="spellEnd"/>
      <w:r w:rsidRPr="0070461B">
        <w:rPr>
          <w:rFonts w:asciiTheme="majorHAnsi" w:hAnsiTheme="majorHAnsi" w:cstheme="majorHAnsi"/>
          <w:bCs/>
          <w:i/>
          <w:iCs/>
          <w:color w:val="000000" w:themeColor="text1"/>
          <w:sz w:val="20"/>
          <w:szCs w:val="20"/>
        </w:rPr>
        <w:t xml:space="preserve"> o matou)</w:t>
      </w:r>
    </w:p>
    <w:p w14:paraId="45A23613" w14:textId="3CD4873D" w:rsidR="00900287" w:rsidRPr="0070461B" w:rsidRDefault="00900287" w:rsidP="0070461B">
      <w:pPr>
        <w:pStyle w:val="Standard"/>
        <w:tabs>
          <w:tab w:val="left" w:pos="227"/>
          <w:tab w:val="left" w:pos="454"/>
        </w:tabs>
        <w:jc w:val="both"/>
        <w:rPr>
          <w:rFonts w:asciiTheme="majorHAnsi" w:hAnsiTheme="majorHAnsi" w:cstheme="majorHAnsi"/>
          <w:bCs/>
          <w:i/>
          <w:iCs/>
          <w:color w:val="000000" w:themeColor="text1"/>
          <w:sz w:val="20"/>
          <w:szCs w:val="20"/>
        </w:rPr>
      </w:pPr>
      <w:r w:rsidRPr="0070461B">
        <w:rPr>
          <w:rFonts w:asciiTheme="majorHAnsi" w:hAnsiTheme="majorHAnsi" w:cstheme="majorHAnsi"/>
          <w:bCs/>
          <w:color w:val="000000" w:themeColor="text1"/>
          <w:sz w:val="20"/>
          <w:szCs w:val="20"/>
        </w:rPr>
        <w:tab/>
        <w:t xml:space="preserve">U hua mai </w:t>
      </w:r>
      <w:proofErr w:type="spellStart"/>
      <w:r w:rsidRPr="0070461B">
        <w:rPr>
          <w:rFonts w:asciiTheme="majorHAnsi" w:hAnsiTheme="majorHAnsi" w:cstheme="majorHAnsi"/>
          <w:bCs/>
          <w:color w:val="000000" w:themeColor="text1"/>
          <w:sz w:val="20"/>
          <w:szCs w:val="20"/>
        </w:rPr>
        <w:t>oe</w:t>
      </w:r>
      <w:proofErr w:type="spellEnd"/>
      <w:r w:rsidRPr="0070461B">
        <w:rPr>
          <w:rFonts w:asciiTheme="majorHAnsi" w:hAnsiTheme="majorHAnsi" w:cstheme="majorHAnsi"/>
          <w:bCs/>
          <w:color w:val="000000" w:themeColor="text1"/>
          <w:sz w:val="20"/>
          <w:szCs w:val="20"/>
        </w:rPr>
        <w:t xml:space="preserve"> </w:t>
      </w:r>
      <w:r w:rsidRPr="0070461B">
        <w:rPr>
          <w:rFonts w:asciiTheme="majorHAnsi" w:hAnsiTheme="majorHAnsi" w:cstheme="majorHAnsi"/>
          <w:bCs/>
          <w:i/>
          <w:iCs/>
          <w:color w:val="000000" w:themeColor="text1"/>
          <w:sz w:val="20"/>
          <w:szCs w:val="20"/>
        </w:rPr>
        <w:t xml:space="preserve">(u hua mai </w:t>
      </w:r>
      <w:proofErr w:type="spellStart"/>
      <w:r w:rsidRPr="0070461B">
        <w:rPr>
          <w:rFonts w:asciiTheme="majorHAnsi" w:hAnsiTheme="majorHAnsi" w:cstheme="majorHAnsi"/>
          <w:bCs/>
          <w:i/>
          <w:iCs/>
          <w:color w:val="000000" w:themeColor="text1"/>
          <w:sz w:val="20"/>
          <w:szCs w:val="20"/>
        </w:rPr>
        <w:t>oe</w:t>
      </w:r>
      <w:proofErr w:type="spellEnd"/>
      <w:r w:rsidRPr="0070461B">
        <w:rPr>
          <w:rFonts w:asciiTheme="majorHAnsi" w:hAnsiTheme="majorHAnsi" w:cstheme="majorHAnsi"/>
          <w:bCs/>
          <w:i/>
          <w:iCs/>
          <w:color w:val="000000" w:themeColor="text1"/>
          <w:sz w:val="20"/>
          <w:szCs w:val="20"/>
        </w:rPr>
        <w:t>)</w:t>
      </w:r>
    </w:p>
    <w:p w14:paraId="77609F01" w14:textId="67104FEB" w:rsidR="008B7270" w:rsidRPr="0070461B" w:rsidRDefault="00900287" w:rsidP="0070461B">
      <w:pPr>
        <w:pStyle w:val="Standard"/>
        <w:tabs>
          <w:tab w:val="left" w:pos="227"/>
          <w:tab w:val="left" w:pos="454"/>
        </w:tabs>
        <w:spacing w:after="120"/>
        <w:jc w:val="both"/>
        <w:rPr>
          <w:rFonts w:asciiTheme="majorHAnsi" w:hAnsiTheme="majorHAnsi" w:cstheme="majorHAnsi"/>
          <w:bCs/>
          <w:i/>
          <w:iCs/>
          <w:color w:val="000000" w:themeColor="text1"/>
          <w:sz w:val="20"/>
          <w:szCs w:val="20"/>
        </w:rPr>
      </w:pPr>
      <w:r w:rsidRPr="0070461B">
        <w:rPr>
          <w:rFonts w:asciiTheme="majorHAnsi" w:hAnsiTheme="majorHAnsi" w:cstheme="majorHAnsi"/>
          <w:bCs/>
          <w:color w:val="000000" w:themeColor="text1"/>
          <w:sz w:val="20"/>
          <w:szCs w:val="20"/>
        </w:rPr>
        <w:tab/>
        <w:t xml:space="preserve">Te </w:t>
      </w:r>
      <w:proofErr w:type="spellStart"/>
      <w:r w:rsidRPr="0070461B">
        <w:rPr>
          <w:rFonts w:asciiTheme="majorHAnsi" w:hAnsiTheme="majorHAnsi" w:cstheme="majorHAnsi"/>
          <w:bCs/>
          <w:color w:val="000000" w:themeColor="text1"/>
          <w:sz w:val="20"/>
          <w:szCs w:val="20"/>
        </w:rPr>
        <w:t>Hatu</w:t>
      </w:r>
      <w:proofErr w:type="spellEnd"/>
      <w:r w:rsidRPr="0070461B">
        <w:rPr>
          <w:rFonts w:asciiTheme="majorHAnsi" w:hAnsiTheme="majorHAnsi" w:cstheme="majorHAnsi"/>
          <w:bCs/>
          <w:color w:val="000000" w:themeColor="text1"/>
          <w:sz w:val="20"/>
          <w:szCs w:val="20"/>
        </w:rPr>
        <w:t xml:space="preserve"> </w:t>
      </w:r>
      <w:proofErr w:type="spellStart"/>
      <w:r w:rsidRPr="0070461B">
        <w:rPr>
          <w:rFonts w:asciiTheme="majorHAnsi" w:hAnsiTheme="majorHAnsi" w:cstheme="majorHAnsi"/>
          <w:bCs/>
          <w:color w:val="000000" w:themeColor="text1"/>
          <w:sz w:val="20"/>
          <w:szCs w:val="20"/>
        </w:rPr>
        <w:t>Ietu</w:t>
      </w:r>
      <w:proofErr w:type="spellEnd"/>
      <w:r w:rsidRPr="0070461B">
        <w:rPr>
          <w:rFonts w:asciiTheme="majorHAnsi" w:hAnsiTheme="majorHAnsi" w:cstheme="majorHAnsi"/>
          <w:bCs/>
          <w:color w:val="000000" w:themeColor="text1"/>
          <w:sz w:val="20"/>
          <w:szCs w:val="20"/>
        </w:rPr>
        <w:t xml:space="preserve"> </w:t>
      </w:r>
      <w:r w:rsidRPr="0070461B">
        <w:rPr>
          <w:rFonts w:asciiTheme="majorHAnsi" w:hAnsiTheme="majorHAnsi" w:cstheme="majorHAnsi"/>
          <w:bCs/>
          <w:i/>
          <w:iCs/>
          <w:color w:val="000000" w:themeColor="text1"/>
          <w:sz w:val="20"/>
          <w:szCs w:val="20"/>
        </w:rPr>
        <w:t xml:space="preserve">(te </w:t>
      </w:r>
      <w:proofErr w:type="spellStart"/>
      <w:r w:rsidRPr="0070461B">
        <w:rPr>
          <w:rFonts w:asciiTheme="majorHAnsi" w:hAnsiTheme="majorHAnsi" w:cstheme="majorHAnsi"/>
          <w:bCs/>
          <w:i/>
          <w:iCs/>
          <w:color w:val="000000" w:themeColor="text1"/>
          <w:sz w:val="20"/>
          <w:szCs w:val="20"/>
        </w:rPr>
        <w:t>Hatu</w:t>
      </w:r>
      <w:proofErr w:type="spellEnd"/>
      <w:r w:rsidRPr="0070461B">
        <w:rPr>
          <w:rFonts w:asciiTheme="majorHAnsi" w:hAnsiTheme="majorHAnsi" w:cstheme="majorHAnsi"/>
          <w:bCs/>
          <w:i/>
          <w:iCs/>
          <w:color w:val="000000" w:themeColor="text1"/>
          <w:sz w:val="20"/>
          <w:szCs w:val="20"/>
        </w:rPr>
        <w:t xml:space="preserve"> </w:t>
      </w:r>
      <w:proofErr w:type="spellStart"/>
      <w:r w:rsidRPr="0070461B">
        <w:rPr>
          <w:rFonts w:asciiTheme="majorHAnsi" w:hAnsiTheme="majorHAnsi" w:cstheme="majorHAnsi"/>
          <w:bCs/>
          <w:i/>
          <w:iCs/>
          <w:color w:val="000000" w:themeColor="text1"/>
          <w:sz w:val="20"/>
          <w:szCs w:val="20"/>
        </w:rPr>
        <w:t>Ietu</w:t>
      </w:r>
      <w:proofErr w:type="spellEnd"/>
      <w:r w:rsidRPr="0070461B">
        <w:rPr>
          <w:rFonts w:asciiTheme="majorHAnsi" w:hAnsiTheme="majorHAnsi" w:cstheme="majorHAnsi"/>
          <w:bCs/>
          <w:i/>
          <w:iCs/>
          <w:color w:val="000000" w:themeColor="text1"/>
          <w:sz w:val="20"/>
          <w:szCs w:val="20"/>
        </w:rPr>
        <w:t>).</w:t>
      </w:r>
    </w:p>
    <w:p w14:paraId="249FC7F3" w14:textId="313D585E" w:rsidR="00C6399A" w:rsidRPr="0070461B" w:rsidRDefault="00C6399A" w:rsidP="0070461B">
      <w:pPr>
        <w:tabs>
          <w:tab w:val="left" w:pos="227"/>
          <w:tab w:val="left" w:pos="454"/>
        </w:tabs>
        <w:spacing w:after="120"/>
        <w:jc w:val="both"/>
        <w:rPr>
          <w:rFonts w:asciiTheme="majorHAnsi" w:hAnsiTheme="majorHAnsi" w:cstheme="majorHAnsi"/>
          <w:bCs/>
          <w:i/>
          <w:color w:val="000000" w:themeColor="text1"/>
          <w:sz w:val="20"/>
          <w:szCs w:val="20"/>
        </w:rPr>
      </w:pPr>
      <w:r w:rsidRPr="0070461B">
        <w:rPr>
          <w:rFonts w:asciiTheme="majorHAnsi" w:hAnsiTheme="majorHAnsi" w:cstheme="majorHAnsi"/>
          <w:b/>
          <w:color w:val="000000" w:themeColor="text1"/>
          <w:sz w:val="20"/>
          <w:szCs w:val="20"/>
        </w:rPr>
        <w:t>NOTRE PÈRE :</w:t>
      </w:r>
      <w:r w:rsidRPr="0070461B">
        <w:rPr>
          <w:rFonts w:asciiTheme="majorHAnsi" w:hAnsiTheme="majorHAnsi" w:cstheme="majorHAnsi"/>
          <w:bCs/>
          <w:color w:val="000000" w:themeColor="text1"/>
          <w:sz w:val="20"/>
          <w:szCs w:val="20"/>
        </w:rPr>
        <w:t xml:space="preserve"> </w:t>
      </w:r>
      <w:r w:rsidR="00900287" w:rsidRPr="0070461B">
        <w:rPr>
          <w:rFonts w:asciiTheme="majorHAnsi" w:hAnsiTheme="majorHAnsi" w:cstheme="majorHAnsi"/>
          <w:bCs/>
          <w:i/>
          <w:iCs/>
          <w:color w:val="000000" w:themeColor="text1"/>
          <w:sz w:val="20"/>
          <w:szCs w:val="20"/>
        </w:rPr>
        <w:t>tahitien</w:t>
      </w:r>
    </w:p>
    <w:p w14:paraId="20C6811B" w14:textId="3D309E8E" w:rsidR="00C6399A" w:rsidRPr="0070461B" w:rsidRDefault="00C6399A" w:rsidP="0070461B">
      <w:pPr>
        <w:tabs>
          <w:tab w:val="left" w:pos="227"/>
          <w:tab w:val="left" w:pos="454"/>
        </w:tabs>
        <w:spacing w:after="120"/>
        <w:jc w:val="both"/>
        <w:rPr>
          <w:rFonts w:asciiTheme="majorHAnsi" w:hAnsiTheme="majorHAnsi" w:cstheme="majorHAnsi"/>
          <w:bCs/>
          <w:i/>
          <w:iCs/>
          <w:color w:val="000000" w:themeColor="text1"/>
          <w:sz w:val="20"/>
          <w:szCs w:val="20"/>
        </w:rPr>
      </w:pPr>
      <w:r w:rsidRPr="0070461B">
        <w:rPr>
          <w:rFonts w:asciiTheme="majorHAnsi" w:hAnsiTheme="majorHAnsi" w:cstheme="majorHAnsi"/>
          <w:b/>
          <w:color w:val="000000" w:themeColor="text1"/>
          <w:sz w:val="20"/>
          <w:szCs w:val="20"/>
        </w:rPr>
        <w:t>AGNUS </w:t>
      </w:r>
      <w:r w:rsidRPr="0070461B">
        <w:rPr>
          <w:rFonts w:asciiTheme="majorHAnsi" w:hAnsiTheme="majorHAnsi" w:cstheme="majorHAnsi"/>
          <w:b/>
          <w:i/>
          <w:iCs/>
          <w:color w:val="000000" w:themeColor="text1"/>
          <w:sz w:val="20"/>
          <w:szCs w:val="20"/>
        </w:rPr>
        <w:t>:</w:t>
      </w:r>
      <w:r w:rsidRPr="0070461B">
        <w:rPr>
          <w:rFonts w:asciiTheme="majorHAnsi" w:hAnsiTheme="majorHAnsi" w:cstheme="majorHAnsi"/>
          <w:bCs/>
          <w:i/>
          <w:iCs/>
          <w:color w:val="000000" w:themeColor="text1"/>
          <w:sz w:val="20"/>
          <w:szCs w:val="20"/>
        </w:rPr>
        <w:t xml:space="preserve"> </w:t>
      </w:r>
      <w:r w:rsidR="00900287" w:rsidRPr="0070461B">
        <w:rPr>
          <w:rFonts w:asciiTheme="majorHAnsi" w:hAnsiTheme="majorHAnsi" w:cstheme="majorHAnsi"/>
          <w:bCs/>
          <w:i/>
          <w:iCs/>
          <w:color w:val="000000" w:themeColor="text1"/>
          <w:sz w:val="20"/>
          <w:szCs w:val="20"/>
        </w:rPr>
        <w:t>tahitien</w:t>
      </w:r>
    </w:p>
    <w:p w14:paraId="7A53BBC0" w14:textId="52F413D9" w:rsidR="00C6399A" w:rsidRPr="0070461B" w:rsidRDefault="00C6399A" w:rsidP="0070461B">
      <w:pPr>
        <w:tabs>
          <w:tab w:val="left" w:pos="227"/>
          <w:tab w:val="left" w:pos="454"/>
        </w:tabs>
        <w:spacing w:after="120"/>
        <w:jc w:val="both"/>
        <w:rPr>
          <w:rFonts w:asciiTheme="majorHAnsi" w:hAnsiTheme="majorHAnsi" w:cstheme="majorHAnsi"/>
          <w:bCs/>
          <w:i/>
          <w:iCs/>
          <w:color w:val="000000" w:themeColor="text1"/>
          <w:sz w:val="20"/>
          <w:szCs w:val="20"/>
        </w:rPr>
      </w:pPr>
      <w:r w:rsidRPr="0070461B">
        <w:rPr>
          <w:rFonts w:asciiTheme="majorHAnsi" w:hAnsiTheme="majorHAnsi" w:cstheme="majorHAnsi"/>
          <w:b/>
          <w:color w:val="000000" w:themeColor="text1"/>
          <w:sz w:val="20"/>
          <w:szCs w:val="20"/>
        </w:rPr>
        <w:t>COMMUNION </w:t>
      </w:r>
      <w:r w:rsidRPr="0070461B">
        <w:rPr>
          <w:rFonts w:asciiTheme="majorHAnsi" w:hAnsiTheme="majorHAnsi" w:cstheme="majorHAnsi"/>
          <w:bCs/>
          <w:i/>
          <w:iCs/>
          <w:color w:val="000000" w:themeColor="text1"/>
          <w:sz w:val="20"/>
          <w:szCs w:val="20"/>
        </w:rPr>
        <w:t>:</w:t>
      </w:r>
    </w:p>
    <w:p w14:paraId="7050CFBD" w14:textId="77777777" w:rsidR="0070461B" w:rsidRPr="0070461B" w:rsidRDefault="0070461B" w:rsidP="0070461B">
      <w:pPr>
        <w:pStyle w:val="Sansinterligne"/>
        <w:tabs>
          <w:tab w:val="left" w:pos="227"/>
          <w:tab w:val="left" w:pos="454"/>
        </w:tabs>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R-</w:t>
      </w:r>
      <w:r w:rsidRPr="0070461B">
        <w:rPr>
          <w:rStyle w:val="hgkelc"/>
          <w:rFonts w:cstheme="majorHAnsi"/>
          <w:bCs/>
          <w:color w:val="000000" w:themeColor="text1"/>
          <w:sz w:val="20"/>
          <w:szCs w:val="20"/>
        </w:rPr>
        <w:tab/>
        <w:t>Jésus chemin de vie, Pain de vie, source d'eau vive,</w:t>
      </w:r>
    </w:p>
    <w:p w14:paraId="78E64BBB" w14:textId="62019F4B" w:rsidR="0070461B" w:rsidRPr="0070461B" w:rsidRDefault="0070461B" w:rsidP="0070461B">
      <w:pPr>
        <w:pStyle w:val="Sansinterligne"/>
        <w:tabs>
          <w:tab w:val="left" w:pos="227"/>
          <w:tab w:val="left" w:pos="454"/>
        </w:tabs>
        <w:spacing w:after="120"/>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ab/>
        <w:t>Jésus le rédempteur, le sauveur, le Seigneur.</w:t>
      </w:r>
    </w:p>
    <w:p w14:paraId="74837EB0" w14:textId="52ED5BE3" w:rsidR="0070461B" w:rsidRPr="0070461B" w:rsidRDefault="0070461B" w:rsidP="0070461B">
      <w:pPr>
        <w:pStyle w:val="Sansinterligne"/>
        <w:tabs>
          <w:tab w:val="left" w:pos="227"/>
          <w:tab w:val="left" w:pos="454"/>
        </w:tabs>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1-</w:t>
      </w:r>
      <w:r w:rsidRPr="0070461B">
        <w:rPr>
          <w:rStyle w:val="hgkelc"/>
          <w:rFonts w:cstheme="majorHAnsi"/>
          <w:bCs/>
          <w:color w:val="000000" w:themeColor="text1"/>
          <w:sz w:val="20"/>
          <w:szCs w:val="20"/>
        </w:rPr>
        <w:tab/>
        <w:t>Tu nous invites Seigneur</w:t>
      </w:r>
    </w:p>
    <w:p w14:paraId="73A010EF" w14:textId="68A2F70E" w:rsidR="0070461B" w:rsidRPr="0070461B" w:rsidRDefault="0070461B" w:rsidP="0070461B">
      <w:pPr>
        <w:pStyle w:val="Sansinterligne"/>
        <w:tabs>
          <w:tab w:val="left" w:pos="227"/>
          <w:tab w:val="left" w:pos="454"/>
        </w:tabs>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ab/>
        <w:t>A ta sainte table afin de recevoir ton divin corps</w:t>
      </w:r>
    </w:p>
    <w:p w14:paraId="5EB68959" w14:textId="02FEEF68" w:rsidR="0070461B" w:rsidRPr="0070461B" w:rsidRDefault="0070461B" w:rsidP="0070461B">
      <w:pPr>
        <w:pStyle w:val="Sansinterligne"/>
        <w:tabs>
          <w:tab w:val="left" w:pos="227"/>
          <w:tab w:val="left" w:pos="454"/>
        </w:tabs>
        <w:spacing w:after="120"/>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ab/>
        <w:t>Tu es Seigneur pour nous la vie éternelle.</w:t>
      </w:r>
    </w:p>
    <w:p w14:paraId="0F5A0E04" w14:textId="023166BD" w:rsidR="0070461B" w:rsidRPr="0070461B" w:rsidRDefault="0070461B" w:rsidP="0070461B">
      <w:pPr>
        <w:pStyle w:val="Sansinterligne"/>
        <w:tabs>
          <w:tab w:val="left" w:pos="227"/>
          <w:tab w:val="left" w:pos="454"/>
        </w:tabs>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2-</w:t>
      </w:r>
      <w:r w:rsidRPr="0070461B">
        <w:rPr>
          <w:rStyle w:val="hgkelc"/>
          <w:rFonts w:cstheme="majorHAnsi"/>
          <w:bCs/>
          <w:color w:val="000000" w:themeColor="text1"/>
          <w:sz w:val="20"/>
          <w:szCs w:val="20"/>
        </w:rPr>
        <w:tab/>
        <w:t xml:space="preserve">Je te rends grâce, Seigneur, car ton amour est grand </w:t>
      </w:r>
    </w:p>
    <w:p w14:paraId="0CD86D6C" w14:textId="3C3F012E" w:rsidR="0070461B" w:rsidRPr="0070461B" w:rsidRDefault="0070461B" w:rsidP="0070461B">
      <w:pPr>
        <w:pStyle w:val="Sansinterligne"/>
        <w:tabs>
          <w:tab w:val="left" w:pos="227"/>
          <w:tab w:val="left" w:pos="454"/>
        </w:tabs>
        <w:jc w:val="both"/>
        <w:rPr>
          <w:rStyle w:val="hgkelc"/>
          <w:rFonts w:cstheme="majorHAnsi"/>
          <w:bCs/>
          <w:color w:val="000000" w:themeColor="text1"/>
          <w:sz w:val="20"/>
          <w:szCs w:val="20"/>
        </w:rPr>
      </w:pPr>
      <w:r w:rsidRPr="0070461B">
        <w:rPr>
          <w:rStyle w:val="hgkelc"/>
          <w:rFonts w:cstheme="majorHAnsi"/>
          <w:bCs/>
          <w:color w:val="000000" w:themeColor="text1"/>
          <w:sz w:val="20"/>
          <w:szCs w:val="20"/>
        </w:rPr>
        <w:tab/>
        <w:t xml:space="preserve">Tu as sauvé mon âme de l'angoisse, de la détresse </w:t>
      </w:r>
    </w:p>
    <w:p w14:paraId="2DF7F01A" w14:textId="70CF1C11" w:rsidR="00900287" w:rsidRPr="0070461B" w:rsidRDefault="0070461B" w:rsidP="0070461B">
      <w:pPr>
        <w:pStyle w:val="Sansinterligne"/>
        <w:tabs>
          <w:tab w:val="left" w:pos="227"/>
          <w:tab w:val="left" w:pos="454"/>
        </w:tabs>
        <w:spacing w:after="120"/>
        <w:jc w:val="both"/>
        <w:rPr>
          <w:rFonts w:cstheme="majorHAnsi"/>
          <w:bCs/>
          <w:color w:val="000000" w:themeColor="text1"/>
          <w:sz w:val="20"/>
          <w:szCs w:val="20"/>
        </w:rPr>
      </w:pPr>
      <w:r w:rsidRPr="0070461B">
        <w:rPr>
          <w:rStyle w:val="hgkelc"/>
          <w:rFonts w:cstheme="majorHAnsi"/>
          <w:bCs/>
          <w:color w:val="000000" w:themeColor="text1"/>
          <w:sz w:val="20"/>
          <w:szCs w:val="20"/>
        </w:rPr>
        <w:tab/>
        <w:t>Tu es, Seigneur, pour nous la vie éternelle.</w:t>
      </w:r>
    </w:p>
    <w:p w14:paraId="6B182B4F" w14:textId="46AA410B" w:rsidR="00C6399A" w:rsidRPr="0070461B" w:rsidRDefault="00C6399A" w:rsidP="0070461B">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proofErr w:type="gramStart"/>
      <w:r w:rsidRPr="0070461B">
        <w:rPr>
          <w:rFonts w:asciiTheme="majorHAnsi" w:hAnsiTheme="majorHAnsi" w:cstheme="majorHAnsi"/>
          <w:b/>
          <w:color w:val="000000" w:themeColor="text1"/>
          <w:sz w:val="20"/>
          <w:szCs w:val="20"/>
          <w:lang w:val="nl-NL"/>
        </w:rPr>
        <w:t>ENVOI :</w:t>
      </w:r>
      <w:proofErr w:type="gramEnd"/>
      <w:r w:rsidR="00B60F1B" w:rsidRPr="0070461B">
        <w:rPr>
          <w:rFonts w:asciiTheme="majorHAnsi" w:hAnsiTheme="majorHAnsi" w:cstheme="majorHAnsi"/>
          <w:b/>
          <w:color w:val="000000" w:themeColor="text1"/>
          <w:sz w:val="20"/>
          <w:szCs w:val="20"/>
          <w:lang w:val="nl-NL"/>
        </w:rPr>
        <w:t xml:space="preserve"> </w:t>
      </w:r>
    </w:p>
    <w:p w14:paraId="5B5484CE" w14:textId="183DA788" w:rsidR="006E1EF8" w:rsidRPr="0070461B" w:rsidRDefault="0070461B" w:rsidP="0070461B">
      <w:pPr>
        <w:tabs>
          <w:tab w:val="left" w:pos="227"/>
          <w:tab w:val="left" w:pos="454"/>
        </w:tabs>
        <w:jc w:val="both"/>
        <w:rPr>
          <w:rFonts w:asciiTheme="majorHAnsi" w:hAnsiTheme="majorHAnsi" w:cstheme="majorHAnsi"/>
          <w:bCs/>
          <w:color w:val="000000" w:themeColor="text1"/>
          <w:sz w:val="20"/>
          <w:szCs w:val="20"/>
        </w:rPr>
      </w:pPr>
      <w:r w:rsidRPr="0070461B">
        <w:rPr>
          <w:rFonts w:asciiTheme="majorHAnsi" w:hAnsiTheme="majorHAnsi" w:cstheme="majorHAnsi"/>
          <w:bCs/>
          <w:color w:val="000000" w:themeColor="text1"/>
          <w:sz w:val="20"/>
          <w:szCs w:val="20"/>
        </w:rPr>
        <w:t>1-</w:t>
      </w:r>
      <w:r w:rsidRPr="0070461B">
        <w:rPr>
          <w:rFonts w:asciiTheme="majorHAnsi" w:hAnsiTheme="majorHAnsi" w:cstheme="majorHAnsi"/>
          <w:bCs/>
          <w:color w:val="000000" w:themeColor="text1"/>
          <w:sz w:val="20"/>
          <w:szCs w:val="20"/>
        </w:rPr>
        <w:tab/>
      </w:r>
      <w:r w:rsidR="006E1EF8" w:rsidRPr="0070461B">
        <w:rPr>
          <w:rFonts w:asciiTheme="majorHAnsi" w:hAnsiTheme="majorHAnsi" w:cstheme="majorHAnsi"/>
          <w:bCs/>
          <w:color w:val="000000" w:themeColor="text1"/>
          <w:sz w:val="20"/>
          <w:szCs w:val="20"/>
        </w:rPr>
        <w:t>J'irai la voir un jour</w:t>
      </w:r>
      <w:r w:rsidRPr="0070461B">
        <w:rPr>
          <w:rFonts w:asciiTheme="majorHAnsi" w:hAnsiTheme="majorHAnsi" w:cstheme="majorHAnsi"/>
          <w:bCs/>
          <w:color w:val="000000" w:themeColor="text1"/>
          <w:sz w:val="20"/>
          <w:szCs w:val="20"/>
        </w:rPr>
        <w:t>, a</w:t>
      </w:r>
      <w:r w:rsidR="006E1EF8" w:rsidRPr="0070461B">
        <w:rPr>
          <w:rFonts w:asciiTheme="majorHAnsi" w:hAnsiTheme="majorHAnsi" w:cstheme="majorHAnsi"/>
          <w:bCs/>
          <w:color w:val="000000" w:themeColor="text1"/>
          <w:sz w:val="20"/>
          <w:szCs w:val="20"/>
        </w:rPr>
        <w:t>u ciel dans la patrie</w:t>
      </w:r>
      <w:r w:rsidR="006E1EF8" w:rsidRPr="0070461B">
        <w:rPr>
          <w:rFonts w:asciiTheme="majorHAnsi" w:hAnsiTheme="majorHAnsi" w:cstheme="majorHAnsi"/>
          <w:bCs/>
          <w:color w:val="000000" w:themeColor="text1"/>
          <w:sz w:val="20"/>
          <w:szCs w:val="20"/>
        </w:rPr>
        <w:tab/>
      </w:r>
    </w:p>
    <w:p w14:paraId="10981576" w14:textId="2B5F9115" w:rsidR="006E1EF8" w:rsidRPr="0070461B" w:rsidRDefault="0070461B" w:rsidP="0070461B">
      <w:pPr>
        <w:tabs>
          <w:tab w:val="left" w:pos="227"/>
          <w:tab w:val="left" w:pos="454"/>
        </w:tabs>
        <w:spacing w:after="120"/>
        <w:jc w:val="both"/>
        <w:rPr>
          <w:rFonts w:asciiTheme="majorHAnsi" w:hAnsiTheme="majorHAnsi" w:cstheme="majorHAnsi"/>
          <w:bCs/>
          <w:color w:val="000000" w:themeColor="text1"/>
          <w:sz w:val="20"/>
          <w:szCs w:val="20"/>
        </w:rPr>
      </w:pPr>
      <w:r w:rsidRPr="0070461B">
        <w:rPr>
          <w:rFonts w:asciiTheme="majorHAnsi" w:hAnsiTheme="majorHAnsi" w:cstheme="majorHAnsi"/>
          <w:bCs/>
          <w:color w:val="000000" w:themeColor="text1"/>
          <w:sz w:val="20"/>
          <w:szCs w:val="20"/>
        </w:rPr>
        <w:tab/>
      </w:r>
      <w:r w:rsidR="006E1EF8" w:rsidRPr="0070461B">
        <w:rPr>
          <w:rFonts w:asciiTheme="majorHAnsi" w:hAnsiTheme="majorHAnsi" w:cstheme="majorHAnsi"/>
          <w:bCs/>
          <w:color w:val="000000" w:themeColor="text1"/>
          <w:sz w:val="20"/>
          <w:szCs w:val="20"/>
        </w:rPr>
        <w:t>Oui, j'irai voir Marie</w:t>
      </w:r>
      <w:r w:rsidRPr="0070461B">
        <w:rPr>
          <w:rFonts w:asciiTheme="majorHAnsi" w:hAnsiTheme="majorHAnsi" w:cstheme="majorHAnsi"/>
          <w:bCs/>
          <w:color w:val="000000" w:themeColor="text1"/>
          <w:sz w:val="20"/>
          <w:szCs w:val="20"/>
        </w:rPr>
        <w:t>, m</w:t>
      </w:r>
      <w:r w:rsidR="006E1EF8" w:rsidRPr="0070461B">
        <w:rPr>
          <w:rFonts w:asciiTheme="majorHAnsi" w:hAnsiTheme="majorHAnsi" w:cstheme="majorHAnsi"/>
          <w:bCs/>
          <w:color w:val="000000" w:themeColor="text1"/>
          <w:sz w:val="20"/>
          <w:szCs w:val="20"/>
        </w:rPr>
        <w:t>a joie et mon amour.</w:t>
      </w:r>
    </w:p>
    <w:p w14:paraId="737CA041" w14:textId="7D85949D" w:rsidR="006E1EF8" w:rsidRPr="0070461B" w:rsidRDefault="0070461B" w:rsidP="0070461B">
      <w:pPr>
        <w:tabs>
          <w:tab w:val="left" w:pos="227"/>
          <w:tab w:val="left" w:pos="454"/>
        </w:tabs>
        <w:jc w:val="both"/>
        <w:rPr>
          <w:rFonts w:asciiTheme="majorHAnsi" w:hAnsiTheme="majorHAnsi" w:cstheme="majorHAnsi"/>
          <w:bCs/>
          <w:color w:val="000000" w:themeColor="text1"/>
          <w:sz w:val="20"/>
          <w:szCs w:val="20"/>
        </w:rPr>
      </w:pPr>
      <w:r w:rsidRPr="0070461B">
        <w:rPr>
          <w:rFonts w:asciiTheme="majorHAnsi" w:hAnsiTheme="majorHAnsi" w:cstheme="majorHAnsi"/>
          <w:bCs/>
          <w:color w:val="000000" w:themeColor="text1"/>
          <w:sz w:val="20"/>
          <w:szCs w:val="20"/>
        </w:rPr>
        <w:t>R-</w:t>
      </w:r>
      <w:r w:rsidRPr="0070461B">
        <w:rPr>
          <w:rFonts w:asciiTheme="majorHAnsi" w:hAnsiTheme="majorHAnsi" w:cstheme="majorHAnsi"/>
          <w:bCs/>
          <w:color w:val="000000" w:themeColor="text1"/>
          <w:sz w:val="20"/>
          <w:szCs w:val="20"/>
        </w:rPr>
        <w:tab/>
      </w:r>
      <w:r w:rsidR="006E1EF8" w:rsidRPr="0070461B">
        <w:rPr>
          <w:rFonts w:asciiTheme="majorHAnsi" w:hAnsiTheme="majorHAnsi" w:cstheme="majorHAnsi"/>
          <w:bCs/>
          <w:color w:val="000000" w:themeColor="text1"/>
          <w:sz w:val="20"/>
          <w:szCs w:val="20"/>
        </w:rPr>
        <w:t>Au ciel, au ciel, au ciel</w:t>
      </w:r>
      <w:r w:rsidRPr="0070461B">
        <w:rPr>
          <w:rFonts w:asciiTheme="majorHAnsi" w:hAnsiTheme="majorHAnsi" w:cstheme="majorHAnsi"/>
          <w:bCs/>
          <w:color w:val="000000" w:themeColor="text1"/>
          <w:sz w:val="20"/>
          <w:szCs w:val="20"/>
        </w:rPr>
        <w:t>, j</w:t>
      </w:r>
      <w:r w:rsidR="006E1EF8" w:rsidRPr="0070461B">
        <w:rPr>
          <w:rFonts w:asciiTheme="majorHAnsi" w:hAnsiTheme="majorHAnsi" w:cstheme="majorHAnsi"/>
          <w:bCs/>
          <w:color w:val="000000" w:themeColor="text1"/>
          <w:sz w:val="20"/>
          <w:szCs w:val="20"/>
        </w:rPr>
        <w:t>'irai la voir un jour.</w:t>
      </w:r>
    </w:p>
    <w:p w14:paraId="60EC72E1" w14:textId="2AE78B7E" w:rsidR="006E1EF8" w:rsidRPr="0070461B" w:rsidRDefault="0070461B" w:rsidP="0070461B">
      <w:pPr>
        <w:tabs>
          <w:tab w:val="left" w:pos="227"/>
          <w:tab w:val="left" w:pos="454"/>
        </w:tabs>
        <w:jc w:val="both"/>
        <w:rPr>
          <w:rFonts w:asciiTheme="majorHAnsi" w:hAnsiTheme="majorHAnsi" w:cstheme="majorHAnsi"/>
          <w:bCs/>
          <w:color w:val="000000" w:themeColor="text1"/>
          <w:sz w:val="20"/>
          <w:szCs w:val="20"/>
        </w:rPr>
      </w:pPr>
      <w:r w:rsidRPr="0070461B">
        <w:rPr>
          <w:rFonts w:asciiTheme="majorHAnsi" w:hAnsiTheme="majorHAnsi" w:cstheme="majorHAnsi"/>
          <w:bCs/>
          <w:color w:val="000000" w:themeColor="text1"/>
          <w:sz w:val="20"/>
          <w:szCs w:val="20"/>
        </w:rPr>
        <w:tab/>
      </w:r>
      <w:r w:rsidR="006E1EF8" w:rsidRPr="0070461B">
        <w:rPr>
          <w:rFonts w:asciiTheme="majorHAnsi" w:hAnsiTheme="majorHAnsi" w:cstheme="majorHAnsi"/>
          <w:bCs/>
          <w:color w:val="000000" w:themeColor="text1"/>
          <w:sz w:val="20"/>
          <w:szCs w:val="20"/>
        </w:rPr>
        <w:t>Au ciel, au ciel, au ciel</w:t>
      </w:r>
      <w:r w:rsidRPr="0070461B">
        <w:rPr>
          <w:rFonts w:asciiTheme="majorHAnsi" w:hAnsiTheme="majorHAnsi" w:cstheme="majorHAnsi"/>
          <w:bCs/>
          <w:color w:val="000000" w:themeColor="text1"/>
          <w:sz w:val="20"/>
          <w:szCs w:val="20"/>
        </w:rPr>
        <w:t>, j</w:t>
      </w:r>
      <w:r w:rsidR="006E1EF8" w:rsidRPr="0070461B">
        <w:rPr>
          <w:rFonts w:asciiTheme="majorHAnsi" w:hAnsiTheme="majorHAnsi" w:cstheme="majorHAnsi"/>
          <w:bCs/>
          <w:color w:val="000000" w:themeColor="text1"/>
          <w:sz w:val="20"/>
          <w:szCs w:val="20"/>
        </w:rPr>
        <w:t>'irai la voir un jour.</w:t>
      </w:r>
    </w:p>
    <w:p w14:paraId="13E86BD2" w14:textId="01EC6D9C" w:rsidR="006E1EF8" w:rsidRPr="0070461B" w:rsidRDefault="0070461B" w:rsidP="0070461B">
      <w:pPr>
        <w:pStyle w:val="Standard"/>
        <w:tabs>
          <w:tab w:val="left" w:pos="227"/>
          <w:tab w:val="left" w:pos="454"/>
        </w:tabs>
        <w:jc w:val="both"/>
        <w:rPr>
          <w:rFonts w:asciiTheme="majorHAnsi" w:hAnsiTheme="majorHAnsi" w:cstheme="majorHAnsi"/>
          <w:bCs/>
          <w:color w:val="000000" w:themeColor="text1"/>
          <w:sz w:val="20"/>
          <w:szCs w:val="20"/>
        </w:rPr>
      </w:pPr>
      <w:r w:rsidRPr="0070461B">
        <w:rPr>
          <w:rFonts w:asciiTheme="majorHAnsi" w:hAnsiTheme="majorHAnsi" w:cstheme="majorHAnsi"/>
          <w:bCs/>
          <w:color w:val="000000" w:themeColor="text1"/>
          <w:sz w:val="20"/>
          <w:szCs w:val="20"/>
        </w:rPr>
        <w:t>2-</w:t>
      </w:r>
      <w:r w:rsidRPr="0070461B">
        <w:rPr>
          <w:rFonts w:asciiTheme="majorHAnsi" w:hAnsiTheme="majorHAnsi" w:cstheme="majorHAnsi"/>
          <w:bCs/>
          <w:color w:val="000000" w:themeColor="text1"/>
          <w:sz w:val="20"/>
          <w:szCs w:val="20"/>
        </w:rPr>
        <w:tab/>
      </w:r>
      <w:r w:rsidR="006E1EF8" w:rsidRPr="0070461B">
        <w:rPr>
          <w:rFonts w:asciiTheme="majorHAnsi" w:hAnsiTheme="majorHAnsi" w:cstheme="majorHAnsi"/>
          <w:bCs/>
          <w:color w:val="000000" w:themeColor="text1"/>
          <w:sz w:val="20"/>
          <w:szCs w:val="20"/>
        </w:rPr>
        <w:t>J'irai la voir un jour</w:t>
      </w:r>
      <w:r w:rsidRPr="0070461B">
        <w:rPr>
          <w:rFonts w:asciiTheme="majorHAnsi" w:hAnsiTheme="majorHAnsi" w:cstheme="majorHAnsi"/>
          <w:bCs/>
          <w:color w:val="000000" w:themeColor="text1"/>
          <w:sz w:val="20"/>
          <w:szCs w:val="20"/>
        </w:rPr>
        <w:t>, ô</w:t>
      </w:r>
      <w:r w:rsidR="006E1EF8" w:rsidRPr="0070461B">
        <w:rPr>
          <w:rFonts w:asciiTheme="majorHAnsi" w:hAnsiTheme="majorHAnsi" w:cstheme="majorHAnsi"/>
          <w:bCs/>
          <w:color w:val="000000" w:themeColor="text1"/>
          <w:sz w:val="20"/>
          <w:szCs w:val="20"/>
        </w:rPr>
        <w:t xml:space="preserve"> cri plein d'espérance</w:t>
      </w:r>
    </w:p>
    <w:p w14:paraId="60705009" w14:textId="4053A3E2" w:rsidR="006E1EF8" w:rsidRPr="0070461B" w:rsidRDefault="0070461B" w:rsidP="0070461B">
      <w:pPr>
        <w:pStyle w:val="Standard"/>
        <w:tabs>
          <w:tab w:val="left" w:pos="227"/>
          <w:tab w:val="left" w:pos="454"/>
        </w:tabs>
        <w:jc w:val="both"/>
        <w:rPr>
          <w:rFonts w:asciiTheme="majorHAnsi" w:hAnsiTheme="majorHAnsi" w:cstheme="majorHAnsi"/>
          <w:bCs/>
          <w:color w:val="000000" w:themeColor="text1"/>
          <w:sz w:val="20"/>
          <w:szCs w:val="20"/>
        </w:rPr>
      </w:pPr>
      <w:r w:rsidRPr="0070461B">
        <w:rPr>
          <w:rFonts w:asciiTheme="majorHAnsi" w:hAnsiTheme="majorHAnsi" w:cstheme="majorHAnsi"/>
          <w:bCs/>
          <w:color w:val="000000" w:themeColor="text1"/>
          <w:sz w:val="20"/>
          <w:szCs w:val="20"/>
        </w:rPr>
        <w:tab/>
      </w:r>
      <w:r w:rsidR="006E1EF8" w:rsidRPr="0070461B">
        <w:rPr>
          <w:rFonts w:asciiTheme="majorHAnsi" w:hAnsiTheme="majorHAnsi" w:cstheme="majorHAnsi"/>
          <w:bCs/>
          <w:color w:val="000000" w:themeColor="text1"/>
          <w:sz w:val="20"/>
          <w:szCs w:val="20"/>
        </w:rPr>
        <w:t>Qui calme ma souffrance</w:t>
      </w:r>
      <w:r w:rsidRPr="0070461B">
        <w:rPr>
          <w:rFonts w:asciiTheme="majorHAnsi" w:hAnsiTheme="majorHAnsi" w:cstheme="majorHAnsi"/>
          <w:bCs/>
          <w:color w:val="000000" w:themeColor="text1"/>
          <w:sz w:val="20"/>
          <w:szCs w:val="20"/>
        </w:rPr>
        <w:t xml:space="preserve"> e</w:t>
      </w:r>
      <w:r w:rsidR="006E1EF8" w:rsidRPr="0070461B">
        <w:rPr>
          <w:rFonts w:asciiTheme="majorHAnsi" w:hAnsiTheme="majorHAnsi" w:cstheme="majorHAnsi"/>
          <w:bCs/>
          <w:color w:val="000000" w:themeColor="text1"/>
          <w:sz w:val="20"/>
          <w:szCs w:val="20"/>
        </w:rPr>
        <w:t>t charme ce séjour.</w:t>
      </w:r>
    </w:p>
    <w:p w14:paraId="2DDFCD65" w14:textId="1E186EAB" w:rsidR="00BA7BF3" w:rsidRPr="00566FBB" w:rsidRDefault="00BA7BF3" w:rsidP="008B7270">
      <w:pPr>
        <w:tabs>
          <w:tab w:val="left" w:pos="227"/>
          <w:tab w:val="left" w:pos="454"/>
        </w:tabs>
        <w:jc w:val="both"/>
        <w:rPr>
          <w:rFonts w:asciiTheme="majorHAnsi" w:hAnsiTheme="majorHAnsi" w:cstheme="majorHAnsi"/>
          <w:color w:val="FF0000"/>
          <w:sz w:val="20"/>
          <w:szCs w:val="20"/>
        </w:rPr>
        <w:sectPr w:rsidR="00BA7BF3" w:rsidRPr="00566FBB" w:rsidSect="00F6210C">
          <w:footerReference w:type="default" r:id="rId36"/>
          <w:type w:val="continuous"/>
          <w:pgSz w:w="11900" w:h="16840"/>
          <w:pgMar w:top="964" w:right="964" w:bottom="964" w:left="964" w:header="0" w:footer="0" w:gutter="0"/>
          <w:cols w:num="2" w:space="284"/>
        </w:sectPr>
      </w:pPr>
    </w:p>
    <w:p w14:paraId="138BAB92" w14:textId="77777777" w:rsidR="00900287" w:rsidRPr="00566FBB" w:rsidRDefault="00900287">
      <w:pPr>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pPr>
      <w:r w:rsidRPr="00566FBB">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page"/>
      </w:r>
    </w:p>
    <w:p w14:paraId="733A8C06" w14:textId="359669AA" w:rsidR="00C6399A" w:rsidRPr="005038B7"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5038B7">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5038B7" w:rsidRDefault="00C6399A" w:rsidP="000D468D">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FEAEE2D" w14:textId="79C28428" w:rsidR="00514A5E" w:rsidRPr="005038B7" w:rsidRDefault="00514A5E" w:rsidP="000D468D">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5038B7">
        <w:rPr>
          <w:rFonts w:asciiTheme="majorHAnsi" w:hAnsiTheme="majorHAnsi" w:cstheme="majorHAnsi"/>
          <w:smallCaps/>
          <w:color w:val="000000" w:themeColor="text1"/>
          <w:sz w:val="20"/>
          <w:szCs w:val="20"/>
        </w:rPr>
        <w:t xml:space="preserve">Dimanche </w:t>
      </w:r>
      <w:r w:rsidR="005038B7" w:rsidRPr="005038B7">
        <w:rPr>
          <w:rFonts w:asciiTheme="majorHAnsi" w:hAnsiTheme="majorHAnsi" w:cstheme="majorHAnsi"/>
          <w:smallCaps/>
          <w:color w:val="000000" w:themeColor="text1"/>
          <w:sz w:val="20"/>
          <w:szCs w:val="20"/>
        </w:rPr>
        <w:t>6 juillet</w:t>
      </w:r>
      <w:r w:rsidRPr="005038B7">
        <w:rPr>
          <w:rFonts w:asciiTheme="majorHAnsi" w:hAnsiTheme="majorHAnsi" w:cstheme="majorHAnsi"/>
          <w:smallCaps/>
          <w:color w:val="000000" w:themeColor="text1"/>
          <w:sz w:val="20"/>
          <w:szCs w:val="20"/>
        </w:rPr>
        <w:t xml:space="preserve"> 202</w:t>
      </w:r>
      <w:r w:rsidR="00075A7C" w:rsidRPr="005038B7">
        <w:rPr>
          <w:rFonts w:asciiTheme="majorHAnsi" w:hAnsiTheme="majorHAnsi" w:cstheme="majorHAnsi"/>
          <w:smallCaps/>
          <w:color w:val="000000" w:themeColor="text1"/>
          <w:sz w:val="20"/>
          <w:szCs w:val="20"/>
        </w:rPr>
        <w:t>5</w:t>
      </w:r>
      <w:r w:rsidRPr="005038B7">
        <w:rPr>
          <w:rFonts w:asciiTheme="majorHAnsi" w:hAnsiTheme="majorHAnsi" w:cstheme="majorHAnsi"/>
          <w:smallCaps/>
          <w:color w:val="000000" w:themeColor="text1"/>
          <w:sz w:val="20"/>
          <w:szCs w:val="20"/>
        </w:rPr>
        <w:t xml:space="preserve"> à 18h – </w:t>
      </w:r>
      <w:r w:rsidR="005038B7" w:rsidRPr="005038B7">
        <w:rPr>
          <w:rFonts w:asciiTheme="majorHAnsi" w:hAnsiTheme="majorHAnsi" w:cstheme="majorHAnsi"/>
          <w:smallCaps/>
          <w:color w:val="000000" w:themeColor="text1"/>
          <w:sz w:val="20"/>
          <w:szCs w:val="20"/>
        </w:rPr>
        <w:t>14</w:t>
      </w:r>
      <w:r w:rsidR="005038B7" w:rsidRPr="005038B7">
        <w:rPr>
          <w:rFonts w:asciiTheme="majorHAnsi" w:hAnsiTheme="majorHAnsi" w:cstheme="majorHAnsi"/>
          <w:smallCaps/>
          <w:color w:val="000000" w:themeColor="text1"/>
          <w:sz w:val="20"/>
          <w:szCs w:val="20"/>
          <w:vertAlign w:val="superscript"/>
        </w:rPr>
        <w:t>ème</w:t>
      </w:r>
      <w:r w:rsidR="005038B7" w:rsidRPr="005038B7">
        <w:rPr>
          <w:rFonts w:asciiTheme="majorHAnsi" w:hAnsiTheme="majorHAnsi" w:cstheme="majorHAnsi"/>
          <w:smallCaps/>
          <w:color w:val="000000" w:themeColor="text1"/>
          <w:sz w:val="20"/>
          <w:szCs w:val="20"/>
        </w:rPr>
        <w:t xml:space="preserve"> Dimanche du Temps ordinaire</w:t>
      </w:r>
      <w:r w:rsidR="00472609" w:rsidRPr="005038B7">
        <w:rPr>
          <w:rFonts w:asciiTheme="majorHAnsi" w:hAnsiTheme="majorHAnsi" w:cstheme="majorHAnsi"/>
          <w:smallCaps/>
          <w:color w:val="000000" w:themeColor="text1"/>
          <w:sz w:val="20"/>
          <w:szCs w:val="20"/>
        </w:rPr>
        <w:t xml:space="preserve"> </w:t>
      </w:r>
      <w:r w:rsidR="00B7213B" w:rsidRPr="005038B7">
        <w:rPr>
          <w:rFonts w:asciiTheme="majorHAnsi" w:hAnsiTheme="majorHAnsi" w:cstheme="majorHAnsi"/>
          <w:smallCaps/>
          <w:color w:val="000000" w:themeColor="text1"/>
          <w:sz w:val="20"/>
          <w:szCs w:val="20"/>
        </w:rPr>
        <w:t>– Année C</w:t>
      </w:r>
    </w:p>
    <w:p w14:paraId="5050833B" w14:textId="77777777" w:rsidR="00C6399A" w:rsidRPr="005038B7" w:rsidRDefault="00C6399A" w:rsidP="00B57B56">
      <w:pPr>
        <w:tabs>
          <w:tab w:val="left" w:pos="227"/>
          <w:tab w:val="left" w:pos="454"/>
        </w:tabs>
        <w:jc w:val="both"/>
        <w:rPr>
          <w:rFonts w:asciiTheme="majorHAnsi" w:hAnsiTheme="majorHAnsi" w:cstheme="majorHAnsi"/>
          <w:bCs/>
          <w:color w:val="000000" w:themeColor="text1"/>
          <w:sz w:val="20"/>
          <w:szCs w:val="20"/>
        </w:rPr>
      </w:pPr>
      <w:r w:rsidRPr="005038B7">
        <w:rPr>
          <w:rFonts w:asciiTheme="majorHAnsi" w:hAnsiTheme="majorHAnsi" w:cstheme="majorHAnsi"/>
          <w:noProof/>
          <w:color w:val="000000" w:themeColor="text1"/>
          <w:sz w:val="20"/>
          <w:szCs w:val="20"/>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5038B7" w:rsidRDefault="00C6399A" w:rsidP="00B57B56">
      <w:pPr>
        <w:tabs>
          <w:tab w:val="left" w:pos="227"/>
          <w:tab w:val="left" w:pos="454"/>
        </w:tabs>
        <w:jc w:val="both"/>
        <w:rPr>
          <w:rFonts w:asciiTheme="majorHAnsi" w:hAnsiTheme="majorHAnsi" w:cstheme="majorHAnsi"/>
          <w:b/>
          <w:color w:val="000000" w:themeColor="text1"/>
          <w:sz w:val="20"/>
          <w:szCs w:val="20"/>
        </w:rPr>
        <w:sectPr w:rsidR="00C6399A" w:rsidRPr="005038B7" w:rsidSect="00F6210C">
          <w:footerReference w:type="default" r:id="rId37"/>
          <w:type w:val="continuous"/>
          <w:pgSz w:w="11900" w:h="16840"/>
          <w:pgMar w:top="964" w:right="964" w:bottom="964" w:left="964" w:header="0" w:footer="0" w:gutter="0"/>
          <w:cols w:space="708"/>
        </w:sectPr>
      </w:pPr>
    </w:p>
    <w:p w14:paraId="6A1D9537" w14:textId="77777777"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ENTRÉE</w:t>
      </w:r>
      <w:r w:rsidRPr="00F47D15">
        <w:rPr>
          <w:rFonts w:asciiTheme="majorHAnsi" w:hAnsiTheme="majorHAnsi" w:cstheme="majorHAnsi"/>
          <w:color w:val="000000" w:themeColor="text1"/>
          <w:sz w:val="20"/>
          <w:szCs w:val="20"/>
        </w:rPr>
        <w:t xml:space="preserve"> :</w:t>
      </w:r>
    </w:p>
    <w:p w14:paraId="0E53C6B7" w14:textId="748E064C" w:rsidR="00F47D15" w:rsidRPr="00F47D15" w:rsidRDefault="00F47D15" w:rsidP="00F47D15">
      <w:pPr>
        <w:shd w:val="clear" w:color="auto" w:fill="FFFFFF"/>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1-</w:t>
      </w:r>
      <w:r w:rsidRPr="00F47D15">
        <w:rPr>
          <w:rFonts w:asciiTheme="majorHAnsi" w:hAnsiTheme="majorHAnsi" w:cstheme="majorHAnsi"/>
          <w:color w:val="000000" w:themeColor="text1"/>
          <w:sz w:val="20"/>
          <w:szCs w:val="20"/>
        </w:rPr>
        <w:tab/>
        <w:t>La paix, oui la paix, c’est le don de Jésus.</w:t>
      </w:r>
    </w:p>
    <w:p w14:paraId="3EFB0B2F" w14:textId="07948634" w:rsidR="00F47D15" w:rsidRPr="00F47D15" w:rsidRDefault="00F47D15" w:rsidP="00F47D15">
      <w:pPr>
        <w:shd w:val="clear" w:color="auto" w:fill="FFFFFF"/>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La paix, oui la paix, c’est le don de Jésus.</w:t>
      </w:r>
    </w:p>
    <w:p w14:paraId="3FE8E676" w14:textId="67ED1E47" w:rsidR="00F47D15" w:rsidRPr="00F47D15" w:rsidRDefault="00F47D15" w:rsidP="00F47D15">
      <w:pPr>
        <w:shd w:val="clear" w:color="auto" w:fill="FFFFFF"/>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Alors dit Jésus, alors mon nom sera connu.</w:t>
      </w:r>
    </w:p>
    <w:p w14:paraId="64DE1548" w14:textId="0EAF7C23" w:rsidR="00F47D15" w:rsidRPr="00F47D15" w:rsidRDefault="00F47D15" w:rsidP="00F47D15">
      <w:pPr>
        <w:shd w:val="clear" w:color="auto" w:fill="FFFFFF"/>
        <w:tabs>
          <w:tab w:val="left" w:pos="227"/>
          <w:tab w:val="left" w:pos="454"/>
        </w:tabs>
        <w:spacing w:after="12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La paix, oui la paix, c’est le don de Jésus.</w:t>
      </w:r>
    </w:p>
    <w:p w14:paraId="49C92610" w14:textId="1B4DED9F" w:rsidR="00F47D15" w:rsidRPr="00F47D15" w:rsidRDefault="00F47D15" w:rsidP="00F47D15">
      <w:pPr>
        <w:shd w:val="clear" w:color="auto" w:fill="FFFFFF"/>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2-</w:t>
      </w:r>
      <w:r w:rsidRPr="00F47D15">
        <w:rPr>
          <w:rFonts w:asciiTheme="majorHAnsi" w:hAnsiTheme="majorHAnsi" w:cstheme="majorHAnsi"/>
          <w:color w:val="000000" w:themeColor="text1"/>
          <w:sz w:val="20"/>
          <w:szCs w:val="20"/>
        </w:rPr>
        <w:tab/>
        <w:t>La joie, oui la joie, c’est le don de Jésus.</w:t>
      </w:r>
    </w:p>
    <w:p w14:paraId="44C62148" w14:textId="17A1A064" w:rsidR="00F47D15" w:rsidRPr="00F47D15" w:rsidRDefault="00F47D15" w:rsidP="00F47D15">
      <w:pPr>
        <w:shd w:val="clear" w:color="auto" w:fill="FFFFFF"/>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La joie, oui la joie, c’est le don de Jésus.</w:t>
      </w:r>
    </w:p>
    <w:p w14:paraId="7FF7AF74" w14:textId="2E92D593" w:rsidR="00F47D15" w:rsidRPr="00F47D15" w:rsidRDefault="00F47D15" w:rsidP="00F47D15">
      <w:pPr>
        <w:shd w:val="clear" w:color="auto" w:fill="FFFFFF"/>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Alors dit Jésus, alors mon nom sera connu.</w:t>
      </w:r>
    </w:p>
    <w:p w14:paraId="6957883D" w14:textId="0664A533" w:rsidR="00996ED0" w:rsidRPr="00F47D15" w:rsidRDefault="00F47D15" w:rsidP="00F47D15">
      <w:pPr>
        <w:shd w:val="clear" w:color="auto" w:fill="FFFFFF"/>
        <w:tabs>
          <w:tab w:val="left" w:pos="227"/>
          <w:tab w:val="left" w:pos="454"/>
        </w:tabs>
        <w:spacing w:after="12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La joie, oui la joie, c’est le don de Jésus.</w:t>
      </w:r>
    </w:p>
    <w:p w14:paraId="4AD6597B" w14:textId="01E1F497" w:rsidR="0009265A" w:rsidRPr="00F47D15" w:rsidRDefault="0009265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PRÉPARATION PÉNITENTIELLE</w:t>
      </w:r>
      <w:r w:rsidRPr="00F47D15">
        <w:rPr>
          <w:rFonts w:asciiTheme="majorHAnsi" w:hAnsiTheme="majorHAnsi" w:cstheme="majorHAnsi"/>
          <w:color w:val="000000" w:themeColor="text1"/>
          <w:sz w:val="20"/>
          <w:szCs w:val="20"/>
        </w:rPr>
        <w:t xml:space="preserve"> : </w:t>
      </w:r>
      <w:r w:rsidR="00F47D15" w:rsidRPr="00F47D15">
        <w:rPr>
          <w:rFonts w:asciiTheme="majorHAnsi" w:hAnsiTheme="majorHAnsi" w:cstheme="majorHAnsi"/>
          <w:i/>
          <w:iCs/>
          <w:color w:val="000000" w:themeColor="text1"/>
          <w:sz w:val="20"/>
          <w:szCs w:val="20"/>
        </w:rPr>
        <w:t>tahitien</w:t>
      </w:r>
    </w:p>
    <w:p w14:paraId="21B6D9B2" w14:textId="77777777" w:rsidR="007A4BAB" w:rsidRPr="00F47D15" w:rsidRDefault="007A4BAB"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GLOIRE À DIEU </w:t>
      </w:r>
      <w:r w:rsidRPr="00F47D15">
        <w:rPr>
          <w:rFonts w:asciiTheme="majorHAnsi" w:hAnsiTheme="majorHAnsi" w:cstheme="majorHAnsi"/>
          <w:color w:val="000000" w:themeColor="text1"/>
          <w:sz w:val="20"/>
          <w:szCs w:val="20"/>
        </w:rPr>
        <w:t>:</w:t>
      </w:r>
    </w:p>
    <w:p w14:paraId="535ACF25" w14:textId="4C9146F5" w:rsidR="007A4BAB" w:rsidRPr="00F47D15" w:rsidRDefault="007A4BAB" w:rsidP="00F47D15">
      <w:pPr>
        <w:tabs>
          <w:tab w:val="left" w:pos="227"/>
          <w:tab w:val="left" w:pos="454"/>
        </w:tabs>
        <w:spacing w:after="12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F47D15">
        <w:rPr>
          <w:rFonts w:asciiTheme="majorHAnsi" w:hAnsiTheme="majorHAnsi" w:cstheme="majorHAnsi"/>
          <w:i/>
          <w:iCs/>
          <w:color w:val="000000" w:themeColor="text1"/>
          <w:sz w:val="20"/>
          <w:szCs w:val="20"/>
        </w:rPr>
        <w:t xml:space="preserve">Voir page </w:t>
      </w:r>
      <w:r w:rsidR="001D2344">
        <w:rPr>
          <w:rFonts w:asciiTheme="majorHAnsi" w:hAnsiTheme="majorHAnsi" w:cstheme="majorHAnsi"/>
          <w:i/>
          <w:iCs/>
          <w:color w:val="000000" w:themeColor="text1"/>
          <w:sz w:val="20"/>
          <w:szCs w:val="20"/>
        </w:rPr>
        <w:t>13</w:t>
      </w:r>
      <w:r w:rsidRPr="00F47D15">
        <w:rPr>
          <w:rFonts w:asciiTheme="majorHAnsi" w:hAnsiTheme="majorHAnsi" w:cstheme="majorHAnsi"/>
          <w:color w:val="000000" w:themeColor="text1"/>
          <w:sz w:val="20"/>
          <w:szCs w:val="20"/>
        </w:rPr>
        <w:t>.</w:t>
      </w:r>
    </w:p>
    <w:p w14:paraId="2EF58B7A" w14:textId="77777777"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PSAUME</w:t>
      </w:r>
      <w:r w:rsidRPr="00F47D15">
        <w:rPr>
          <w:rFonts w:asciiTheme="majorHAnsi" w:hAnsiTheme="majorHAnsi" w:cstheme="majorHAnsi"/>
          <w:color w:val="000000" w:themeColor="text1"/>
          <w:sz w:val="20"/>
          <w:szCs w:val="20"/>
        </w:rPr>
        <w:t xml:space="preserve"> :</w:t>
      </w:r>
    </w:p>
    <w:p w14:paraId="74BA80BA" w14:textId="38BA5426" w:rsidR="001A2B33" w:rsidRPr="00F47D15" w:rsidRDefault="00C6399A" w:rsidP="00F47D15">
      <w:pPr>
        <w:tabs>
          <w:tab w:val="left" w:pos="227"/>
          <w:tab w:val="left" w:pos="454"/>
        </w:tabs>
        <w:spacing w:after="120"/>
        <w:jc w:val="both"/>
        <w:rPr>
          <w:rFonts w:asciiTheme="majorHAnsi" w:hAnsiTheme="majorHAnsi" w:cstheme="majorHAnsi"/>
          <w:color w:val="000000" w:themeColor="text1"/>
          <w:sz w:val="20"/>
          <w:szCs w:val="20"/>
        </w:rPr>
      </w:pPr>
      <w:r w:rsidRPr="00F47D15">
        <w:rPr>
          <w:rFonts w:asciiTheme="majorHAnsi" w:hAnsiTheme="majorHAnsi" w:cs="Calibri (Titres)"/>
          <w:b/>
          <w:color w:val="000000" w:themeColor="text1"/>
          <w:sz w:val="20"/>
          <w:szCs w:val="20"/>
        </w:rPr>
        <w:tab/>
      </w:r>
      <w:r w:rsidR="00F47D15" w:rsidRPr="00F47D15">
        <w:rPr>
          <w:rStyle w:val="lev"/>
          <w:rFonts w:asciiTheme="majorHAnsi" w:hAnsiTheme="majorHAnsi" w:cstheme="majorHAnsi"/>
          <w:b w:val="0"/>
          <w:bCs w:val="0"/>
          <w:color w:val="000000" w:themeColor="text1"/>
          <w:sz w:val="20"/>
          <w:szCs w:val="20"/>
        </w:rPr>
        <w:t>Terre entière, acclame Dieu,</w:t>
      </w:r>
      <w:r w:rsidR="00F47D15" w:rsidRPr="00F47D15">
        <w:rPr>
          <w:rFonts w:asciiTheme="majorHAnsi" w:hAnsiTheme="majorHAnsi" w:cstheme="majorHAnsi"/>
          <w:b/>
          <w:bCs/>
          <w:color w:val="000000" w:themeColor="text1"/>
          <w:sz w:val="20"/>
          <w:szCs w:val="20"/>
        </w:rPr>
        <w:t xml:space="preserve"> </w:t>
      </w:r>
      <w:r w:rsidR="00F47D15" w:rsidRPr="00F47D15">
        <w:rPr>
          <w:rStyle w:val="lev"/>
          <w:rFonts w:asciiTheme="majorHAnsi" w:hAnsiTheme="majorHAnsi" w:cstheme="majorHAnsi"/>
          <w:b w:val="0"/>
          <w:bCs w:val="0"/>
          <w:color w:val="000000" w:themeColor="text1"/>
          <w:sz w:val="20"/>
          <w:szCs w:val="20"/>
        </w:rPr>
        <w:t>chante le Seigneur !</w:t>
      </w:r>
    </w:p>
    <w:p w14:paraId="264CCBAF" w14:textId="3B6B0524"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ACCLAMATION</w:t>
      </w:r>
      <w:r w:rsidRPr="00F47D15">
        <w:rPr>
          <w:rFonts w:asciiTheme="majorHAnsi" w:hAnsiTheme="majorHAnsi" w:cstheme="majorHAnsi"/>
          <w:color w:val="000000" w:themeColor="text1"/>
          <w:sz w:val="20"/>
          <w:szCs w:val="20"/>
        </w:rPr>
        <w:t> :</w:t>
      </w:r>
      <w:r w:rsidR="00FB448E" w:rsidRPr="00F47D15">
        <w:rPr>
          <w:rFonts w:asciiTheme="majorHAnsi" w:hAnsiTheme="majorHAnsi" w:cstheme="majorHAnsi"/>
          <w:color w:val="000000" w:themeColor="text1"/>
          <w:sz w:val="20"/>
          <w:szCs w:val="20"/>
        </w:rPr>
        <w:t xml:space="preserve"> </w:t>
      </w:r>
      <w:r w:rsidR="00FB448E" w:rsidRPr="00F47D15">
        <w:rPr>
          <w:rFonts w:asciiTheme="majorHAnsi" w:hAnsiTheme="majorHAnsi" w:cstheme="majorHAnsi"/>
          <w:i/>
          <w:iCs/>
          <w:color w:val="000000" w:themeColor="text1"/>
          <w:sz w:val="20"/>
          <w:szCs w:val="20"/>
        </w:rPr>
        <w:t>Alléluia</w:t>
      </w:r>
    </w:p>
    <w:p w14:paraId="2302662C" w14:textId="77777777" w:rsidR="00996ED0" w:rsidRPr="00F47D15" w:rsidRDefault="00996ED0" w:rsidP="00F47D15">
      <w:pPr>
        <w:tabs>
          <w:tab w:val="left" w:pos="227"/>
          <w:tab w:val="left" w:pos="454"/>
        </w:tabs>
        <w:spacing w:after="120"/>
        <w:jc w:val="both"/>
        <w:rPr>
          <w:rFonts w:asciiTheme="majorHAnsi" w:hAnsiTheme="majorHAnsi" w:cstheme="majorHAnsi"/>
          <w:i/>
          <w:color w:val="000000" w:themeColor="text1"/>
          <w:sz w:val="20"/>
          <w:szCs w:val="20"/>
        </w:rPr>
      </w:pPr>
      <w:r w:rsidRPr="00F47D15">
        <w:rPr>
          <w:rFonts w:asciiTheme="majorHAnsi" w:hAnsiTheme="majorHAnsi" w:cstheme="majorHAnsi"/>
          <w:b/>
          <w:color w:val="000000" w:themeColor="text1"/>
          <w:sz w:val="20"/>
          <w:szCs w:val="20"/>
        </w:rPr>
        <w:t xml:space="preserve">PROFESSION DE FOI </w:t>
      </w:r>
      <w:r w:rsidRPr="00F47D15">
        <w:rPr>
          <w:rFonts w:asciiTheme="majorHAnsi" w:hAnsiTheme="majorHAnsi" w:cstheme="majorHAnsi"/>
          <w:color w:val="000000" w:themeColor="text1"/>
          <w:sz w:val="20"/>
          <w:szCs w:val="20"/>
        </w:rPr>
        <w:t>:</w:t>
      </w:r>
    </w:p>
    <w:p w14:paraId="2E167BEE" w14:textId="77777777" w:rsidR="00996ED0" w:rsidRPr="00F47D15" w:rsidRDefault="00996ED0"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b/>
          <w:i/>
          <w:iCs/>
          <w:color w:val="000000" w:themeColor="text1"/>
          <w:sz w:val="20"/>
          <w:szCs w:val="20"/>
        </w:rPr>
        <w:tab/>
      </w:r>
      <w:r w:rsidRPr="00F47D15">
        <w:rPr>
          <w:rFonts w:asciiTheme="majorHAnsi" w:hAnsiTheme="majorHAnsi" w:cstheme="majorHAnsi"/>
          <w:b/>
          <w:i/>
          <w:color w:val="000000" w:themeColor="text1"/>
          <w:sz w:val="20"/>
          <w:szCs w:val="20"/>
        </w:rPr>
        <w:tab/>
      </w:r>
      <w:r w:rsidRPr="00F47D15">
        <w:rPr>
          <w:rFonts w:asciiTheme="majorHAnsi" w:hAnsiTheme="majorHAnsi" w:cstheme="majorHAnsi"/>
          <w:color w:val="000000" w:themeColor="text1"/>
          <w:sz w:val="20"/>
          <w:szCs w:val="20"/>
        </w:rPr>
        <w:t>Je crois en un seul Dieu,</w:t>
      </w:r>
    </w:p>
    <w:p w14:paraId="2F9D1A0D"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Le Père tout-puissant, créateur du ciel et de la terre,</w:t>
      </w:r>
    </w:p>
    <w:p w14:paraId="38FD2E3A"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de</w:t>
      </w:r>
      <w:proofErr w:type="gramEnd"/>
      <w:r w:rsidRPr="00F47D15">
        <w:rPr>
          <w:rFonts w:asciiTheme="majorHAnsi" w:hAnsiTheme="majorHAnsi" w:cstheme="majorHAnsi"/>
          <w:color w:val="000000" w:themeColor="text1"/>
          <w:sz w:val="20"/>
          <w:szCs w:val="20"/>
        </w:rPr>
        <w:t xml:space="preserve"> l’univers visible et invisible.</w:t>
      </w:r>
    </w:p>
    <w:p w14:paraId="63E3482D"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Je crois en seul Seigneur, Jésus Christ,</w:t>
      </w:r>
    </w:p>
    <w:p w14:paraId="2154CFC6"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le</w:t>
      </w:r>
      <w:proofErr w:type="gramEnd"/>
      <w:r w:rsidRPr="00F47D15">
        <w:rPr>
          <w:rFonts w:asciiTheme="majorHAnsi" w:hAnsiTheme="majorHAnsi" w:cstheme="majorHAnsi"/>
          <w:color w:val="000000" w:themeColor="text1"/>
          <w:sz w:val="20"/>
          <w:szCs w:val="20"/>
        </w:rPr>
        <w:t xml:space="preserve"> Fils unique de Dieu,</w:t>
      </w:r>
    </w:p>
    <w:p w14:paraId="4DB3A836"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né</w:t>
      </w:r>
      <w:proofErr w:type="gramEnd"/>
      <w:r w:rsidRPr="00F47D15">
        <w:rPr>
          <w:rFonts w:asciiTheme="majorHAnsi" w:hAnsiTheme="majorHAnsi" w:cstheme="majorHAnsi"/>
          <w:color w:val="000000" w:themeColor="text1"/>
          <w:sz w:val="20"/>
          <w:szCs w:val="20"/>
        </w:rPr>
        <w:t xml:space="preserve"> du Père avant tous les siècles :</w:t>
      </w:r>
    </w:p>
    <w:p w14:paraId="0048EBD3"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Il est Dieu, né de Dieu, lumière, née de la lumière,</w:t>
      </w:r>
    </w:p>
    <w:p w14:paraId="088BA6B7"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vrai</w:t>
      </w:r>
      <w:proofErr w:type="gramEnd"/>
      <w:r w:rsidRPr="00F47D15">
        <w:rPr>
          <w:rFonts w:asciiTheme="majorHAnsi" w:hAnsiTheme="majorHAnsi" w:cstheme="majorHAnsi"/>
          <w:color w:val="000000" w:themeColor="text1"/>
          <w:sz w:val="20"/>
          <w:szCs w:val="20"/>
        </w:rPr>
        <w:t xml:space="preserve"> Dieu, né du vrai Dieu,</w:t>
      </w:r>
    </w:p>
    <w:p w14:paraId="708782A3"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Engendré, non pas créé,</w:t>
      </w:r>
    </w:p>
    <w:p w14:paraId="19AB8C5D"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F47D15">
        <w:rPr>
          <w:rFonts w:asciiTheme="majorHAnsi" w:hAnsiTheme="majorHAnsi" w:cstheme="majorHAnsi"/>
          <w:b/>
          <w:bCs/>
          <w:color w:val="000000" w:themeColor="text1"/>
          <w:sz w:val="20"/>
          <w:szCs w:val="20"/>
        </w:rPr>
        <w:tab/>
      </w:r>
      <w:r w:rsidRPr="00F47D15">
        <w:rPr>
          <w:rFonts w:asciiTheme="majorHAnsi" w:hAnsiTheme="majorHAnsi" w:cstheme="majorHAnsi"/>
          <w:b/>
          <w:bCs/>
          <w:color w:val="000000" w:themeColor="text1"/>
          <w:sz w:val="20"/>
          <w:szCs w:val="20"/>
        </w:rPr>
        <w:tab/>
      </w:r>
      <w:proofErr w:type="gramStart"/>
      <w:r w:rsidRPr="00F47D15">
        <w:rPr>
          <w:rFonts w:asciiTheme="majorHAnsi" w:hAnsiTheme="majorHAnsi" w:cstheme="majorHAnsi"/>
          <w:b/>
          <w:bCs/>
          <w:color w:val="000000" w:themeColor="text1"/>
          <w:sz w:val="20"/>
          <w:szCs w:val="20"/>
        </w:rPr>
        <w:t>consubstantiel</w:t>
      </w:r>
      <w:proofErr w:type="gramEnd"/>
      <w:r w:rsidRPr="00F47D15">
        <w:rPr>
          <w:rFonts w:asciiTheme="majorHAnsi" w:hAnsiTheme="majorHAnsi" w:cstheme="majorHAnsi"/>
          <w:b/>
          <w:bCs/>
          <w:color w:val="000000" w:themeColor="text1"/>
          <w:sz w:val="20"/>
          <w:szCs w:val="20"/>
        </w:rPr>
        <w:t xml:space="preserve"> au Père ;</w:t>
      </w:r>
    </w:p>
    <w:p w14:paraId="6534785E"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et</w:t>
      </w:r>
      <w:proofErr w:type="gramEnd"/>
      <w:r w:rsidRPr="00F47D15">
        <w:rPr>
          <w:rFonts w:asciiTheme="majorHAnsi" w:hAnsiTheme="majorHAnsi" w:cstheme="majorHAnsi"/>
          <w:color w:val="000000" w:themeColor="text1"/>
          <w:sz w:val="20"/>
          <w:szCs w:val="20"/>
        </w:rPr>
        <w:t xml:space="preserve"> par lui tout a été fait.</w:t>
      </w:r>
    </w:p>
    <w:p w14:paraId="28FA8AE9"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Pour nous les hommes, et pour notre salut,</w:t>
      </w:r>
    </w:p>
    <w:p w14:paraId="2EAFE18A"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il</w:t>
      </w:r>
      <w:proofErr w:type="gramEnd"/>
      <w:r w:rsidRPr="00F47D15">
        <w:rPr>
          <w:rFonts w:asciiTheme="majorHAnsi" w:hAnsiTheme="majorHAnsi" w:cstheme="majorHAnsi"/>
          <w:color w:val="000000" w:themeColor="text1"/>
          <w:sz w:val="20"/>
          <w:szCs w:val="20"/>
        </w:rPr>
        <w:t xml:space="preserve"> descendit du ciel ;</w:t>
      </w:r>
    </w:p>
    <w:p w14:paraId="2C6C3D41"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Par l’Esprit Saint, il a pris chair de la Vierge Marie,</w:t>
      </w:r>
    </w:p>
    <w:p w14:paraId="4F76C373"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et</w:t>
      </w:r>
      <w:proofErr w:type="gramEnd"/>
      <w:r w:rsidRPr="00F47D15">
        <w:rPr>
          <w:rFonts w:asciiTheme="majorHAnsi" w:hAnsiTheme="majorHAnsi" w:cstheme="majorHAnsi"/>
          <w:color w:val="000000" w:themeColor="text1"/>
          <w:sz w:val="20"/>
          <w:szCs w:val="20"/>
        </w:rPr>
        <w:t xml:space="preserve"> s’est fait homme.</w:t>
      </w:r>
    </w:p>
    <w:p w14:paraId="1A34EEA4"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Crucifié pour nous sous Ponce Pilate,</w:t>
      </w:r>
    </w:p>
    <w:p w14:paraId="7BB3D793"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il</w:t>
      </w:r>
      <w:proofErr w:type="gramEnd"/>
      <w:r w:rsidRPr="00F47D15">
        <w:rPr>
          <w:rFonts w:asciiTheme="majorHAnsi" w:hAnsiTheme="majorHAnsi" w:cstheme="majorHAnsi"/>
          <w:color w:val="000000" w:themeColor="text1"/>
          <w:sz w:val="20"/>
          <w:szCs w:val="20"/>
        </w:rPr>
        <w:t xml:space="preserve"> souffrit sa passion et fut mis au tombeau.</w:t>
      </w:r>
    </w:p>
    <w:p w14:paraId="3D6225FA"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Il ressuscita le troisième jour,</w:t>
      </w:r>
    </w:p>
    <w:p w14:paraId="7957C028"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conformément</w:t>
      </w:r>
      <w:proofErr w:type="gramEnd"/>
      <w:r w:rsidRPr="00F47D15">
        <w:rPr>
          <w:rFonts w:asciiTheme="majorHAnsi" w:hAnsiTheme="majorHAnsi" w:cstheme="majorHAnsi"/>
          <w:color w:val="000000" w:themeColor="text1"/>
          <w:sz w:val="20"/>
          <w:szCs w:val="20"/>
        </w:rPr>
        <w:t xml:space="preserve"> aux Écritures,</w:t>
      </w:r>
    </w:p>
    <w:p w14:paraId="3673C4A7"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et</w:t>
      </w:r>
      <w:proofErr w:type="gramEnd"/>
      <w:r w:rsidRPr="00F47D15">
        <w:rPr>
          <w:rFonts w:asciiTheme="majorHAnsi" w:hAnsiTheme="majorHAnsi" w:cstheme="majorHAnsi"/>
          <w:color w:val="000000" w:themeColor="text1"/>
          <w:sz w:val="20"/>
          <w:szCs w:val="20"/>
        </w:rPr>
        <w:t xml:space="preserve"> il monta au ciel ;</w:t>
      </w:r>
    </w:p>
    <w:p w14:paraId="124C19E8"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il</w:t>
      </w:r>
      <w:proofErr w:type="gramEnd"/>
      <w:r w:rsidRPr="00F47D15">
        <w:rPr>
          <w:rFonts w:asciiTheme="majorHAnsi" w:hAnsiTheme="majorHAnsi" w:cstheme="majorHAnsi"/>
          <w:color w:val="000000" w:themeColor="text1"/>
          <w:sz w:val="20"/>
          <w:szCs w:val="20"/>
        </w:rPr>
        <w:t xml:space="preserve"> est assis à la droite du Père.</w:t>
      </w:r>
    </w:p>
    <w:p w14:paraId="0C8A8797"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Il reviendra dans la gloire,</w:t>
      </w:r>
    </w:p>
    <w:p w14:paraId="39806913"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pour</w:t>
      </w:r>
      <w:proofErr w:type="gramEnd"/>
      <w:r w:rsidRPr="00F47D15">
        <w:rPr>
          <w:rFonts w:asciiTheme="majorHAnsi" w:hAnsiTheme="majorHAnsi" w:cstheme="majorHAnsi"/>
          <w:color w:val="000000" w:themeColor="text1"/>
          <w:sz w:val="20"/>
          <w:szCs w:val="20"/>
        </w:rPr>
        <w:t xml:space="preserve"> juger les vivants et les morts ;</w:t>
      </w:r>
    </w:p>
    <w:p w14:paraId="0E4BC0BE"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et</w:t>
      </w:r>
      <w:proofErr w:type="gramEnd"/>
      <w:r w:rsidRPr="00F47D15">
        <w:rPr>
          <w:rFonts w:asciiTheme="majorHAnsi" w:hAnsiTheme="majorHAnsi" w:cstheme="majorHAnsi"/>
          <w:color w:val="000000" w:themeColor="text1"/>
          <w:sz w:val="20"/>
          <w:szCs w:val="20"/>
        </w:rPr>
        <w:t xml:space="preserve"> son règne n’aura pas de fin.</w:t>
      </w:r>
    </w:p>
    <w:p w14:paraId="0B2DED67"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Je crois en l’Esprit Saint,</w:t>
      </w:r>
    </w:p>
    <w:p w14:paraId="7BF93A9E"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qui</w:t>
      </w:r>
      <w:proofErr w:type="gramEnd"/>
      <w:r w:rsidRPr="00F47D15">
        <w:rPr>
          <w:rFonts w:asciiTheme="majorHAnsi" w:hAnsiTheme="majorHAnsi" w:cstheme="majorHAnsi"/>
          <w:color w:val="000000" w:themeColor="text1"/>
          <w:sz w:val="20"/>
          <w:szCs w:val="20"/>
        </w:rPr>
        <w:t xml:space="preserve"> est Seigneur et qui donne la vie ;</w:t>
      </w:r>
    </w:p>
    <w:p w14:paraId="234AB410"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il</w:t>
      </w:r>
      <w:proofErr w:type="gramEnd"/>
      <w:r w:rsidRPr="00F47D15">
        <w:rPr>
          <w:rFonts w:asciiTheme="majorHAnsi" w:hAnsiTheme="majorHAnsi" w:cstheme="majorHAnsi"/>
          <w:color w:val="000000" w:themeColor="text1"/>
          <w:sz w:val="20"/>
          <w:szCs w:val="20"/>
        </w:rPr>
        <w:t xml:space="preserve"> procède du Père et du Fils ;</w:t>
      </w:r>
    </w:p>
    <w:p w14:paraId="03EA9C9D"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Avec le Père et le Fils,</w:t>
      </w:r>
    </w:p>
    <w:p w14:paraId="5A86DB7F"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il</w:t>
      </w:r>
      <w:proofErr w:type="gramEnd"/>
      <w:r w:rsidRPr="00F47D15">
        <w:rPr>
          <w:rFonts w:asciiTheme="majorHAnsi" w:hAnsiTheme="majorHAnsi" w:cstheme="majorHAnsi"/>
          <w:color w:val="000000" w:themeColor="text1"/>
          <w:sz w:val="20"/>
          <w:szCs w:val="20"/>
        </w:rPr>
        <w:t xml:space="preserve"> reçoit même adoration et même gloire ;</w:t>
      </w:r>
    </w:p>
    <w:p w14:paraId="029F7447"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il</w:t>
      </w:r>
      <w:proofErr w:type="gramEnd"/>
      <w:r w:rsidRPr="00F47D15">
        <w:rPr>
          <w:rFonts w:asciiTheme="majorHAnsi" w:hAnsiTheme="majorHAnsi" w:cstheme="majorHAnsi"/>
          <w:color w:val="000000" w:themeColor="text1"/>
          <w:sz w:val="20"/>
          <w:szCs w:val="20"/>
        </w:rPr>
        <w:t xml:space="preserve"> a parlé par les prophètes.</w:t>
      </w:r>
    </w:p>
    <w:p w14:paraId="3A3C72CD"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Je crois en l’Église,</w:t>
      </w:r>
    </w:p>
    <w:p w14:paraId="3C0D065B"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une</w:t>
      </w:r>
      <w:proofErr w:type="gramEnd"/>
      <w:r w:rsidRPr="00F47D15">
        <w:rPr>
          <w:rFonts w:asciiTheme="majorHAnsi" w:hAnsiTheme="majorHAnsi" w:cstheme="majorHAnsi"/>
          <w:color w:val="000000" w:themeColor="text1"/>
          <w:sz w:val="20"/>
          <w:szCs w:val="20"/>
        </w:rPr>
        <w:t>, sainte, catholique et apostolique.</w:t>
      </w:r>
    </w:p>
    <w:p w14:paraId="5AB9A068"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Je reconnais un seul baptême</w:t>
      </w:r>
    </w:p>
    <w:p w14:paraId="1E4B9D56"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pour</w:t>
      </w:r>
      <w:proofErr w:type="gramEnd"/>
      <w:r w:rsidRPr="00F47D15">
        <w:rPr>
          <w:rFonts w:asciiTheme="majorHAnsi" w:hAnsiTheme="majorHAnsi" w:cstheme="majorHAnsi"/>
          <w:color w:val="000000" w:themeColor="text1"/>
          <w:sz w:val="20"/>
          <w:szCs w:val="20"/>
        </w:rPr>
        <w:t xml:space="preserve"> le pardon des péchés.</w:t>
      </w:r>
    </w:p>
    <w:p w14:paraId="55DFA0C4" w14:textId="77777777" w:rsidR="00996ED0" w:rsidRPr="00F47D15" w:rsidRDefault="00996ED0" w:rsidP="00F47D15">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J’attends la résurrection des morts</w:t>
      </w:r>
    </w:p>
    <w:p w14:paraId="7F2765B4" w14:textId="77777777" w:rsidR="00996ED0" w:rsidRPr="00F47D15" w:rsidRDefault="00996ED0"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Pr="00F47D15">
        <w:rPr>
          <w:rFonts w:asciiTheme="majorHAnsi" w:hAnsiTheme="majorHAnsi" w:cstheme="majorHAnsi"/>
          <w:color w:val="000000" w:themeColor="text1"/>
          <w:sz w:val="20"/>
          <w:szCs w:val="20"/>
        </w:rPr>
        <w:tab/>
      </w:r>
      <w:proofErr w:type="gramStart"/>
      <w:r w:rsidRPr="00F47D15">
        <w:rPr>
          <w:rFonts w:asciiTheme="majorHAnsi" w:hAnsiTheme="majorHAnsi" w:cstheme="majorHAnsi"/>
          <w:color w:val="000000" w:themeColor="text1"/>
          <w:sz w:val="20"/>
          <w:szCs w:val="20"/>
        </w:rPr>
        <w:t>et</w:t>
      </w:r>
      <w:proofErr w:type="gramEnd"/>
      <w:r w:rsidRPr="00F47D15">
        <w:rPr>
          <w:rFonts w:asciiTheme="majorHAnsi" w:hAnsiTheme="majorHAnsi" w:cstheme="majorHAnsi"/>
          <w:color w:val="000000" w:themeColor="text1"/>
          <w:sz w:val="20"/>
          <w:szCs w:val="20"/>
        </w:rPr>
        <w:t xml:space="preserve"> la vie du monde à venir.</w:t>
      </w:r>
    </w:p>
    <w:p w14:paraId="257596D0" w14:textId="77777777" w:rsidR="00996ED0" w:rsidRPr="00F47D15" w:rsidRDefault="00996ED0" w:rsidP="00F47D15">
      <w:pPr>
        <w:tabs>
          <w:tab w:val="left" w:pos="227"/>
          <w:tab w:val="left" w:pos="454"/>
        </w:tabs>
        <w:spacing w:after="12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t>Amen.</w:t>
      </w:r>
    </w:p>
    <w:p w14:paraId="05A58FAC" w14:textId="77777777"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 xml:space="preserve">PRIÈRE UNIVERSELLE </w:t>
      </w:r>
      <w:r w:rsidRPr="00F47D15">
        <w:rPr>
          <w:rFonts w:asciiTheme="majorHAnsi" w:hAnsiTheme="majorHAnsi" w:cstheme="majorHAnsi"/>
          <w:color w:val="000000" w:themeColor="text1"/>
          <w:sz w:val="20"/>
          <w:szCs w:val="20"/>
        </w:rPr>
        <w:t>:</w:t>
      </w:r>
    </w:p>
    <w:p w14:paraId="46E7C2E4" w14:textId="77777777" w:rsidR="00F47D15" w:rsidRPr="00F47D15" w:rsidRDefault="00C6399A" w:rsidP="00F47D15">
      <w:pPr>
        <w:tabs>
          <w:tab w:val="left" w:pos="227"/>
          <w:tab w:val="left" w:pos="454"/>
        </w:tabs>
        <w:jc w:val="both"/>
        <w:rPr>
          <w:rFonts w:asciiTheme="majorHAnsi" w:hAnsiTheme="majorHAnsi" w:cstheme="majorHAnsi"/>
          <w:b/>
          <w:color w:val="000000" w:themeColor="text1"/>
          <w:sz w:val="20"/>
          <w:szCs w:val="20"/>
        </w:rPr>
      </w:pPr>
      <w:r w:rsidRPr="00F47D15">
        <w:rPr>
          <w:rFonts w:asciiTheme="majorHAnsi" w:hAnsiTheme="majorHAnsi" w:cstheme="majorHAnsi"/>
          <w:color w:val="000000" w:themeColor="text1"/>
          <w:sz w:val="20"/>
          <w:szCs w:val="20"/>
        </w:rPr>
        <w:tab/>
      </w:r>
      <w:r w:rsidR="00F47D15" w:rsidRPr="00F47D15">
        <w:rPr>
          <w:rFonts w:asciiTheme="majorHAnsi" w:hAnsiTheme="majorHAnsi" w:cstheme="majorHAnsi"/>
          <w:color w:val="000000" w:themeColor="text1"/>
          <w:sz w:val="20"/>
          <w:szCs w:val="20"/>
        </w:rPr>
        <w:t>Seigneur, fais de nous des instruments de paix</w:t>
      </w:r>
    </w:p>
    <w:p w14:paraId="07D49500" w14:textId="78A58791" w:rsidR="00C6399A" w:rsidRPr="00F47D15" w:rsidRDefault="00F47D15" w:rsidP="00F47D15">
      <w:pPr>
        <w:tabs>
          <w:tab w:val="left" w:pos="227"/>
          <w:tab w:val="left" w:pos="454"/>
        </w:tabs>
        <w:spacing w:after="120"/>
        <w:jc w:val="both"/>
        <w:rPr>
          <w:rFonts w:asciiTheme="majorHAnsi" w:hAnsiTheme="majorHAnsi" w:cstheme="majorHAnsi"/>
          <w:bCs/>
          <w:color w:val="000000" w:themeColor="text1"/>
          <w:sz w:val="20"/>
          <w:szCs w:val="20"/>
        </w:rPr>
      </w:pPr>
      <w:r w:rsidRPr="00F47D15">
        <w:rPr>
          <w:rFonts w:asciiTheme="majorHAnsi" w:hAnsiTheme="majorHAnsi" w:cstheme="majorHAnsi"/>
          <w:color w:val="000000" w:themeColor="text1"/>
          <w:sz w:val="20"/>
          <w:szCs w:val="20"/>
        </w:rPr>
        <w:tab/>
        <w:t>Seigneur, fais de nous des artisans d’amour</w:t>
      </w:r>
      <w:r w:rsidR="00996ED0" w:rsidRPr="00F47D15">
        <w:rPr>
          <w:rFonts w:asciiTheme="majorHAnsi" w:hAnsiTheme="majorHAnsi" w:cstheme="majorHAnsi"/>
          <w:bCs/>
          <w:color w:val="000000" w:themeColor="text1"/>
          <w:sz w:val="20"/>
          <w:szCs w:val="20"/>
        </w:rPr>
        <w:t>.</w:t>
      </w:r>
    </w:p>
    <w:p w14:paraId="0164DE72" w14:textId="77777777"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OFFERTOIRE</w:t>
      </w:r>
      <w:r w:rsidRPr="00F47D15">
        <w:rPr>
          <w:rFonts w:asciiTheme="majorHAnsi" w:hAnsiTheme="majorHAnsi" w:cstheme="majorHAnsi"/>
          <w:color w:val="000000" w:themeColor="text1"/>
          <w:sz w:val="20"/>
          <w:szCs w:val="20"/>
        </w:rPr>
        <w:t xml:space="preserve"> :</w:t>
      </w:r>
    </w:p>
    <w:p w14:paraId="1EF6D7F0" w14:textId="3857630C"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R-</w:t>
      </w:r>
      <w:r w:rsidRPr="00F47D15">
        <w:rPr>
          <w:rFonts w:asciiTheme="majorHAnsi" w:hAnsiTheme="majorHAnsi" w:cstheme="majorHAnsi"/>
          <w:color w:val="000000" w:themeColor="text1"/>
          <w:sz w:val="20"/>
          <w:szCs w:val="20"/>
          <w:shd w:val="clear" w:color="auto" w:fill="FFFFFF"/>
        </w:rPr>
        <w:tab/>
        <w:t>Viens ! J'ai besoin de tes bras pour bâtir et pour aimer</w:t>
      </w:r>
    </w:p>
    <w:p w14:paraId="2B49348B" w14:textId="250EFA87" w:rsidR="00F47D15" w:rsidRPr="00F47D15" w:rsidRDefault="00F47D15" w:rsidP="00F47D15">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Viens ! J'ai besoin de ta voix pour instruire et consoler.</w:t>
      </w:r>
    </w:p>
    <w:p w14:paraId="46CBE429" w14:textId="4922D910"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1-</w:t>
      </w:r>
      <w:r w:rsidRPr="00F47D15">
        <w:rPr>
          <w:rFonts w:asciiTheme="majorHAnsi" w:hAnsiTheme="majorHAnsi" w:cstheme="majorHAnsi"/>
          <w:color w:val="000000" w:themeColor="text1"/>
          <w:sz w:val="20"/>
          <w:szCs w:val="20"/>
          <w:shd w:val="clear" w:color="auto" w:fill="FFFFFF"/>
        </w:rPr>
        <w:tab/>
        <w:t>Dieu, je ne suis qu'un berger, que dirai-je à mon roi ?</w:t>
      </w:r>
    </w:p>
    <w:p w14:paraId="7BC00CE1" w14:textId="258EFB1C"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Je ne sais pas parler, il ne m'entendrait pas…</w:t>
      </w:r>
    </w:p>
    <w:p w14:paraId="516051A4" w14:textId="01386024" w:rsidR="00F47D15" w:rsidRPr="00F47D15" w:rsidRDefault="00F47D15" w:rsidP="00F47D15">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 Oui, je sais tout cela mais j'ai besoin de toi !</w:t>
      </w:r>
    </w:p>
    <w:p w14:paraId="770D987F" w14:textId="1A2282B7"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2-</w:t>
      </w:r>
      <w:r w:rsidRPr="00F47D15">
        <w:rPr>
          <w:rFonts w:asciiTheme="majorHAnsi" w:hAnsiTheme="majorHAnsi" w:cstheme="majorHAnsi"/>
          <w:color w:val="000000" w:themeColor="text1"/>
          <w:sz w:val="20"/>
          <w:szCs w:val="20"/>
          <w:shd w:val="clear" w:color="auto" w:fill="FFFFFF"/>
        </w:rPr>
        <w:tab/>
        <w:t xml:space="preserve">Dieu, je ne suis qu'un enfant, que dirais-je aux plus </w:t>
      </w:r>
      <w:proofErr w:type="gramStart"/>
      <w:r w:rsidRPr="00F47D15">
        <w:rPr>
          <w:rFonts w:asciiTheme="majorHAnsi" w:hAnsiTheme="majorHAnsi" w:cstheme="majorHAnsi"/>
          <w:color w:val="000000" w:themeColor="text1"/>
          <w:sz w:val="20"/>
          <w:szCs w:val="20"/>
          <w:shd w:val="clear" w:color="auto" w:fill="FFFFFF"/>
        </w:rPr>
        <w:t>vieux?</w:t>
      </w:r>
      <w:proofErr w:type="gramEnd"/>
    </w:p>
    <w:p w14:paraId="1E058711" w14:textId="66908392"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Tu sais bien que les grands te connaissent encore mieux…</w:t>
      </w:r>
    </w:p>
    <w:p w14:paraId="15CBFAA8" w14:textId="2E1EE4CA" w:rsidR="00F47D15" w:rsidRPr="00F47D15" w:rsidRDefault="00F47D15" w:rsidP="00F47D15">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 Oui, je sais tout cela mais j'ai besoin de toi !</w:t>
      </w:r>
    </w:p>
    <w:p w14:paraId="55B5EA8A" w14:textId="693926D3"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3-</w:t>
      </w:r>
      <w:r w:rsidRPr="00F47D15">
        <w:rPr>
          <w:rFonts w:asciiTheme="majorHAnsi" w:hAnsiTheme="majorHAnsi" w:cstheme="majorHAnsi"/>
          <w:color w:val="000000" w:themeColor="text1"/>
          <w:sz w:val="20"/>
          <w:szCs w:val="20"/>
          <w:shd w:val="clear" w:color="auto" w:fill="FFFFFF"/>
        </w:rPr>
        <w:tab/>
        <w:t xml:space="preserve">Dieu, je ne suis qu'un pêcheur, que dirais-je aux </w:t>
      </w:r>
      <w:proofErr w:type="gramStart"/>
      <w:r w:rsidRPr="00F47D15">
        <w:rPr>
          <w:rFonts w:asciiTheme="majorHAnsi" w:hAnsiTheme="majorHAnsi" w:cstheme="majorHAnsi"/>
          <w:color w:val="000000" w:themeColor="text1"/>
          <w:sz w:val="20"/>
          <w:szCs w:val="20"/>
          <w:shd w:val="clear" w:color="auto" w:fill="FFFFFF"/>
        </w:rPr>
        <w:t>gentils?</w:t>
      </w:r>
      <w:proofErr w:type="gramEnd"/>
    </w:p>
    <w:p w14:paraId="20D2BDB1" w14:textId="150B688A" w:rsidR="00F47D15" w:rsidRPr="00F47D15" w:rsidRDefault="00F47D15" w:rsidP="00F47D15">
      <w:pPr>
        <w:tabs>
          <w:tab w:val="left" w:pos="227"/>
          <w:tab w:val="left" w:pos="454"/>
        </w:tabs>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Je n'ai rien d'un prêcheur au langage poli…</w:t>
      </w:r>
    </w:p>
    <w:p w14:paraId="29B75444" w14:textId="102704BF" w:rsidR="00F47D15" w:rsidRPr="00F47D15" w:rsidRDefault="00F47D15" w:rsidP="00F47D15">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F47D15">
        <w:rPr>
          <w:rFonts w:asciiTheme="majorHAnsi" w:hAnsiTheme="majorHAnsi" w:cstheme="majorHAnsi"/>
          <w:color w:val="000000" w:themeColor="text1"/>
          <w:sz w:val="20"/>
          <w:szCs w:val="20"/>
          <w:shd w:val="clear" w:color="auto" w:fill="FFFFFF"/>
        </w:rPr>
        <w:tab/>
        <w:t>- Oui, je sais tout cela, mais j'ai besoin de toi !</w:t>
      </w:r>
    </w:p>
    <w:p w14:paraId="035AA788" w14:textId="660EA273"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 xml:space="preserve">SANCTUS </w:t>
      </w:r>
      <w:r w:rsidRPr="00F47D15">
        <w:rPr>
          <w:rFonts w:asciiTheme="majorHAnsi" w:hAnsiTheme="majorHAnsi" w:cstheme="majorHAnsi"/>
          <w:i/>
          <w:color w:val="000000" w:themeColor="text1"/>
          <w:sz w:val="20"/>
          <w:szCs w:val="20"/>
        </w:rPr>
        <w:t xml:space="preserve">: </w:t>
      </w:r>
      <w:r w:rsidR="001C3435" w:rsidRPr="00F47D15">
        <w:rPr>
          <w:rFonts w:asciiTheme="majorHAnsi" w:hAnsiTheme="majorHAnsi" w:cstheme="majorHAnsi"/>
          <w:i/>
          <w:color w:val="000000" w:themeColor="text1"/>
          <w:sz w:val="20"/>
          <w:szCs w:val="20"/>
        </w:rPr>
        <w:t>tahitien</w:t>
      </w:r>
    </w:p>
    <w:p w14:paraId="47D9CC52" w14:textId="53095CBB" w:rsidR="00C6399A" w:rsidRPr="00F47D15" w:rsidRDefault="00C6399A" w:rsidP="00F47D15">
      <w:pPr>
        <w:tabs>
          <w:tab w:val="left" w:pos="227"/>
          <w:tab w:val="left" w:pos="454"/>
        </w:tabs>
        <w:spacing w:after="120"/>
        <w:jc w:val="both"/>
        <w:rPr>
          <w:rFonts w:asciiTheme="majorHAnsi" w:hAnsiTheme="majorHAnsi" w:cstheme="majorHAnsi"/>
          <w:i/>
          <w:color w:val="000000" w:themeColor="text1"/>
          <w:sz w:val="20"/>
          <w:szCs w:val="20"/>
        </w:rPr>
      </w:pPr>
      <w:r w:rsidRPr="00F47D15">
        <w:rPr>
          <w:rFonts w:asciiTheme="majorHAnsi" w:hAnsiTheme="majorHAnsi" w:cstheme="majorHAnsi"/>
          <w:b/>
          <w:color w:val="000000" w:themeColor="text1"/>
          <w:sz w:val="20"/>
          <w:szCs w:val="20"/>
        </w:rPr>
        <w:t>ANAMNESE</w:t>
      </w:r>
      <w:r w:rsidRPr="00F47D15">
        <w:rPr>
          <w:rFonts w:asciiTheme="majorHAnsi" w:hAnsiTheme="majorHAnsi" w:cstheme="majorHAnsi"/>
          <w:color w:val="000000" w:themeColor="text1"/>
          <w:sz w:val="20"/>
          <w:szCs w:val="20"/>
        </w:rPr>
        <w:t> </w:t>
      </w:r>
      <w:r w:rsidRPr="00F47D15">
        <w:rPr>
          <w:rFonts w:asciiTheme="majorHAnsi" w:hAnsiTheme="majorHAnsi" w:cstheme="majorHAnsi"/>
          <w:i/>
          <w:color w:val="000000" w:themeColor="text1"/>
          <w:sz w:val="20"/>
          <w:szCs w:val="20"/>
        </w:rPr>
        <w:t>:</w:t>
      </w:r>
      <w:r w:rsidR="00074759" w:rsidRPr="00F47D15">
        <w:rPr>
          <w:rFonts w:asciiTheme="majorHAnsi" w:hAnsiTheme="majorHAnsi" w:cstheme="majorHAnsi"/>
          <w:i/>
          <w:color w:val="000000" w:themeColor="text1"/>
          <w:sz w:val="20"/>
          <w:szCs w:val="20"/>
        </w:rPr>
        <w:t xml:space="preserve"> </w:t>
      </w:r>
      <w:r w:rsidR="00BD1862" w:rsidRPr="00F47D15">
        <w:rPr>
          <w:rFonts w:asciiTheme="majorHAnsi" w:hAnsiTheme="majorHAnsi" w:cstheme="majorHAnsi"/>
          <w:i/>
          <w:color w:val="000000" w:themeColor="text1"/>
          <w:sz w:val="20"/>
          <w:szCs w:val="20"/>
        </w:rPr>
        <w:t>français</w:t>
      </w:r>
    </w:p>
    <w:p w14:paraId="0AC7F3B4" w14:textId="4A85175B" w:rsidR="00C6399A" w:rsidRPr="00F47D15" w:rsidRDefault="00C6399A" w:rsidP="00F47D15">
      <w:pPr>
        <w:tabs>
          <w:tab w:val="left" w:pos="227"/>
          <w:tab w:val="left" w:pos="454"/>
        </w:tabs>
        <w:spacing w:after="120"/>
        <w:jc w:val="both"/>
        <w:rPr>
          <w:rFonts w:asciiTheme="majorHAnsi" w:hAnsiTheme="majorHAnsi" w:cstheme="majorHAnsi"/>
          <w:i/>
          <w:color w:val="000000" w:themeColor="text1"/>
          <w:sz w:val="20"/>
          <w:szCs w:val="20"/>
        </w:rPr>
      </w:pPr>
      <w:r w:rsidRPr="00F47D15">
        <w:rPr>
          <w:rFonts w:asciiTheme="majorHAnsi" w:hAnsiTheme="majorHAnsi" w:cstheme="majorHAnsi"/>
          <w:b/>
          <w:bCs/>
          <w:color w:val="000000" w:themeColor="text1"/>
          <w:sz w:val="20"/>
          <w:szCs w:val="20"/>
        </w:rPr>
        <w:t xml:space="preserve">NOTRE PÈRE </w:t>
      </w:r>
      <w:r w:rsidRPr="00F47D15">
        <w:rPr>
          <w:rFonts w:asciiTheme="majorHAnsi" w:hAnsiTheme="majorHAnsi" w:cstheme="majorHAnsi"/>
          <w:color w:val="000000" w:themeColor="text1"/>
          <w:sz w:val="20"/>
          <w:szCs w:val="20"/>
        </w:rPr>
        <w:t xml:space="preserve">: chanté - </w:t>
      </w:r>
      <w:r w:rsidRPr="00F47D15">
        <w:rPr>
          <w:rFonts w:asciiTheme="majorHAnsi" w:hAnsiTheme="majorHAnsi" w:cstheme="majorHAnsi"/>
          <w:i/>
          <w:iCs/>
          <w:color w:val="000000" w:themeColor="text1"/>
          <w:sz w:val="20"/>
          <w:szCs w:val="20"/>
        </w:rPr>
        <w:t>français</w:t>
      </w:r>
    </w:p>
    <w:p w14:paraId="33DCFEF5" w14:textId="05D8FCFE" w:rsidR="00C6399A" w:rsidRPr="00F47D15" w:rsidRDefault="00C6399A" w:rsidP="00F47D15">
      <w:pPr>
        <w:tabs>
          <w:tab w:val="left" w:pos="227"/>
          <w:tab w:val="left" w:pos="454"/>
        </w:tabs>
        <w:spacing w:after="120"/>
        <w:jc w:val="both"/>
        <w:rPr>
          <w:rFonts w:asciiTheme="majorHAnsi" w:hAnsiTheme="majorHAnsi" w:cstheme="majorHAnsi"/>
          <w:i/>
          <w:color w:val="000000" w:themeColor="text1"/>
          <w:sz w:val="20"/>
          <w:szCs w:val="20"/>
        </w:rPr>
      </w:pPr>
      <w:r w:rsidRPr="00F47D15">
        <w:rPr>
          <w:rFonts w:asciiTheme="majorHAnsi" w:hAnsiTheme="majorHAnsi" w:cstheme="majorHAnsi"/>
          <w:b/>
          <w:color w:val="000000" w:themeColor="text1"/>
          <w:sz w:val="20"/>
          <w:szCs w:val="20"/>
        </w:rPr>
        <w:t>AGNUS </w:t>
      </w:r>
      <w:r w:rsidRPr="00F47D15">
        <w:rPr>
          <w:rFonts w:asciiTheme="majorHAnsi" w:hAnsiTheme="majorHAnsi" w:cstheme="majorHAnsi"/>
          <w:i/>
          <w:color w:val="000000" w:themeColor="text1"/>
          <w:sz w:val="20"/>
          <w:szCs w:val="20"/>
        </w:rPr>
        <w:t xml:space="preserve">: </w:t>
      </w:r>
      <w:r w:rsidR="00450888" w:rsidRPr="00F47D15">
        <w:rPr>
          <w:rFonts w:asciiTheme="majorHAnsi" w:hAnsiTheme="majorHAnsi" w:cstheme="majorHAnsi"/>
          <w:i/>
          <w:color w:val="000000" w:themeColor="text1"/>
          <w:sz w:val="20"/>
          <w:szCs w:val="20"/>
        </w:rPr>
        <w:t>tahitien</w:t>
      </w:r>
    </w:p>
    <w:p w14:paraId="402DCA2E" w14:textId="77777777" w:rsidR="00C6399A" w:rsidRPr="00F47D15" w:rsidRDefault="00C6399A" w:rsidP="00F47D15">
      <w:pPr>
        <w:tabs>
          <w:tab w:val="left" w:pos="227"/>
          <w:tab w:val="left" w:pos="454"/>
        </w:tabs>
        <w:spacing w:after="120"/>
        <w:jc w:val="both"/>
        <w:rPr>
          <w:rFonts w:asciiTheme="majorHAnsi" w:hAnsiTheme="majorHAnsi" w:cstheme="majorHAnsi"/>
          <w:i/>
          <w:iCs/>
          <w:color w:val="000000" w:themeColor="text1"/>
          <w:sz w:val="20"/>
          <w:szCs w:val="20"/>
        </w:rPr>
      </w:pPr>
      <w:r w:rsidRPr="00F47D15">
        <w:rPr>
          <w:rFonts w:asciiTheme="majorHAnsi" w:hAnsiTheme="majorHAnsi" w:cstheme="majorHAnsi"/>
          <w:b/>
          <w:color w:val="000000" w:themeColor="text1"/>
          <w:sz w:val="20"/>
          <w:szCs w:val="20"/>
        </w:rPr>
        <w:t>COMMUNION</w:t>
      </w:r>
      <w:r w:rsidRPr="00F47D15">
        <w:rPr>
          <w:rFonts w:asciiTheme="majorHAnsi" w:hAnsiTheme="majorHAnsi" w:cstheme="majorHAnsi"/>
          <w:color w:val="000000" w:themeColor="text1"/>
          <w:sz w:val="20"/>
          <w:szCs w:val="20"/>
        </w:rPr>
        <w:t> :</w:t>
      </w:r>
    </w:p>
    <w:p w14:paraId="0277D5F2" w14:textId="7F638059" w:rsidR="00F47D15" w:rsidRPr="00F47D15" w:rsidRDefault="00F47D15" w:rsidP="00F47D15">
      <w:pPr>
        <w:tabs>
          <w:tab w:val="left" w:pos="227"/>
          <w:tab w:val="left" w:pos="454"/>
        </w:tabs>
        <w:jc w:val="both"/>
        <w:rPr>
          <w:rFonts w:asciiTheme="majorHAnsi" w:hAnsiTheme="majorHAnsi" w:cstheme="majorHAnsi"/>
          <w:b/>
          <w:i/>
          <w:iCs/>
          <w:color w:val="000000" w:themeColor="text1"/>
          <w:sz w:val="20"/>
          <w:szCs w:val="20"/>
        </w:rPr>
      </w:pPr>
      <w:r w:rsidRPr="00F47D15">
        <w:rPr>
          <w:rFonts w:asciiTheme="majorHAnsi" w:hAnsiTheme="majorHAnsi" w:cstheme="majorHAnsi"/>
          <w:color w:val="000000" w:themeColor="text1"/>
          <w:sz w:val="20"/>
          <w:szCs w:val="20"/>
        </w:rPr>
        <w:t>1-</w:t>
      </w:r>
      <w:r w:rsidRPr="00F47D15">
        <w:rPr>
          <w:rFonts w:asciiTheme="majorHAnsi" w:hAnsiTheme="majorHAnsi" w:cstheme="majorHAnsi"/>
          <w:color w:val="000000" w:themeColor="text1"/>
          <w:sz w:val="20"/>
          <w:szCs w:val="20"/>
        </w:rPr>
        <w:tab/>
        <w:t xml:space="preserve">Cœur de Jésus brûlant d’amour </w:t>
      </w:r>
      <w:r w:rsidRPr="00F47D15">
        <w:rPr>
          <w:rFonts w:asciiTheme="majorHAnsi" w:hAnsiTheme="majorHAnsi" w:cstheme="majorHAnsi"/>
          <w:i/>
          <w:iCs/>
          <w:color w:val="000000" w:themeColor="text1"/>
          <w:sz w:val="20"/>
          <w:szCs w:val="20"/>
        </w:rPr>
        <w:t>(bis)</w:t>
      </w:r>
    </w:p>
    <w:p w14:paraId="4A5750BF" w14:textId="6081025A" w:rsidR="00F47D15" w:rsidRPr="00F47D15" w:rsidRDefault="00F47D15" w:rsidP="00F47D15">
      <w:pPr>
        <w:pStyle w:val="refrain"/>
        <w:shd w:val="clear" w:color="auto" w:fill="FFFFFF"/>
        <w:tabs>
          <w:tab w:val="left" w:pos="227"/>
          <w:tab w:val="left" w:pos="454"/>
        </w:tabs>
        <w:spacing w:before="0" w:beforeAutospacing="0" w:after="0" w:afterAutospacing="0"/>
        <w:rPr>
          <w:rFonts w:cstheme="majorHAnsi"/>
          <w:color w:val="000000" w:themeColor="text1"/>
          <w:sz w:val="20"/>
          <w:szCs w:val="20"/>
        </w:rPr>
      </w:pPr>
      <w:r w:rsidRPr="00F47D15">
        <w:rPr>
          <w:rFonts w:cstheme="majorHAnsi"/>
          <w:color w:val="000000" w:themeColor="text1"/>
          <w:sz w:val="20"/>
          <w:szCs w:val="20"/>
        </w:rPr>
        <w:tab/>
        <w:t>Que mon cœur ressemble à ton cœur</w:t>
      </w:r>
    </w:p>
    <w:p w14:paraId="12C19332" w14:textId="50441EB2" w:rsidR="00F47D15" w:rsidRPr="00F47D15" w:rsidRDefault="00F47D15" w:rsidP="00F47D15">
      <w:pPr>
        <w:pStyle w:val="refrain"/>
        <w:shd w:val="clear" w:color="auto" w:fill="FFFFFF"/>
        <w:tabs>
          <w:tab w:val="left" w:pos="227"/>
          <w:tab w:val="left" w:pos="454"/>
        </w:tabs>
        <w:spacing w:before="0" w:beforeAutospacing="0" w:after="120" w:afterAutospacing="0"/>
        <w:rPr>
          <w:rFonts w:cstheme="majorHAnsi"/>
          <w:color w:val="000000" w:themeColor="text1"/>
          <w:sz w:val="20"/>
          <w:szCs w:val="20"/>
        </w:rPr>
      </w:pPr>
      <w:r w:rsidRPr="00F47D15">
        <w:rPr>
          <w:rFonts w:cstheme="majorHAnsi"/>
          <w:color w:val="000000" w:themeColor="text1"/>
          <w:sz w:val="20"/>
          <w:szCs w:val="20"/>
        </w:rPr>
        <w:tab/>
        <w:t>Que mon cœur brûle de charité.</w:t>
      </w:r>
    </w:p>
    <w:p w14:paraId="4466992B" w14:textId="25C8CAF8" w:rsidR="00F47D15" w:rsidRPr="00F47D15" w:rsidRDefault="00F47D15" w:rsidP="00F47D15">
      <w:pPr>
        <w:pStyle w:val="refrain"/>
        <w:shd w:val="clear" w:color="auto" w:fill="FFFFFF"/>
        <w:tabs>
          <w:tab w:val="left" w:pos="227"/>
          <w:tab w:val="left" w:pos="454"/>
        </w:tabs>
        <w:spacing w:before="0" w:beforeAutospacing="0" w:after="0" w:afterAutospacing="0"/>
        <w:rPr>
          <w:rFonts w:cstheme="majorHAnsi"/>
          <w:color w:val="000000" w:themeColor="text1"/>
          <w:sz w:val="20"/>
          <w:szCs w:val="20"/>
        </w:rPr>
      </w:pPr>
      <w:r w:rsidRPr="00F47D15">
        <w:rPr>
          <w:rFonts w:cstheme="majorHAnsi"/>
          <w:color w:val="000000" w:themeColor="text1"/>
          <w:sz w:val="20"/>
          <w:szCs w:val="20"/>
        </w:rPr>
        <w:t>R-</w:t>
      </w:r>
      <w:r w:rsidRPr="00F47D15">
        <w:rPr>
          <w:rFonts w:cstheme="majorHAnsi"/>
          <w:color w:val="000000" w:themeColor="text1"/>
          <w:sz w:val="20"/>
          <w:szCs w:val="20"/>
        </w:rPr>
        <w:tab/>
        <w:t>O Jésus miséricordieux,</w:t>
      </w:r>
    </w:p>
    <w:p w14:paraId="2F0EE123" w14:textId="231F56B9" w:rsidR="00F47D15" w:rsidRPr="00F47D15" w:rsidRDefault="00F47D15" w:rsidP="00F47D15">
      <w:pPr>
        <w:pStyle w:val="refrain"/>
        <w:shd w:val="clear" w:color="auto" w:fill="FFFFFF"/>
        <w:tabs>
          <w:tab w:val="left" w:pos="227"/>
          <w:tab w:val="left" w:pos="454"/>
        </w:tabs>
        <w:spacing w:before="0" w:beforeAutospacing="0" w:after="0" w:afterAutospacing="0"/>
        <w:rPr>
          <w:rFonts w:cstheme="majorHAnsi"/>
          <w:color w:val="000000" w:themeColor="text1"/>
          <w:sz w:val="20"/>
          <w:szCs w:val="20"/>
        </w:rPr>
      </w:pPr>
      <w:r w:rsidRPr="00F47D15">
        <w:rPr>
          <w:rFonts w:cstheme="majorHAnsi"/>
          <w:color w:val="000000" w:themeColor="text1"/>
          <w:sz w:val="20"/>
          <w:szCs w:val="20"/>
        </w:rPr>
        <w:tab/>
        <w:t>Je t’adore, j’ai confiance en Toi</w:t>
      </w:r>
    </w:p>
    <w:p w14:paraId="68DFBF5F" w14:textId="044ECDC1" w:rsidR="00F47D15" w:rsidRPr="00F47D15" w:rsidRDefault="00F47D15" w:rsidP="00F47D15">
      <w:pPr>
        <w:pStyle w:val="refrain"/>
        <w:shd w:val="clear" w:color="auto" w:fill="FFFFFF"/>
        <w:tabs>
          <w:tab w:val="left" w:pos="227"/>
          <w:tab w:val="left" w:pos="454"/>
        </w:tabs>
        <w:spacing w:before="0" w:beforeAutospacing="0" w:after="0" w:afterAutospacing="0"/>
        <w:rPr>
          <w:rFonts w:cstheme="majorHAnsi"/>
          <w:color w:val="000000" w:themeColor="text1"/>
          <w:sz w:val="20"/>
          <w:szCs w:val="20"/>
        </w:rPr>
      </w:pPr>
      <w:r w:rsidRPr="00F47D15">
        <w:rPr>
          <w:rFonts w:cstheme="majorHAnsi"/>
          <w:color w:val="000000" w:themeColor="text1"/>
          <w:sz w:val="20"/>
          <w:szCs w:val="20"/>
        </w:rPr>
        <w:tab/>
        <w:t>Viens en moi, transforme ma vie</w:t>
      </w:r>
    </w:p>
    <w:p w14:paraId="6ABDA089" w14:textId="5E3810B8" w:rsidR="00F47D15" w:rsidRPr="00F47D15" w:rsidRDefault="00F47D15" w:rsidP="00F47D15">
      <w:pPr>
        <w:pStyle w:val="refrain"/>
        <w:shd w:val="clear" w:color="auto" w:fill="FFFFFF"/>
        <w:tabs>
          <w:tab w:val="left" w:pos="227"/>
          <w:tab w:val="left" w:pos="454"/>
        </w:tabs>
        <w:spacing w:before="0" w:beforeAutospacing="0" w:after="120" w:afterAutospacing="0"/>
        <w:rPr>
          <w:rFonts w:cstheme="majorHAnsi"/>
          <w:color w:val="000000" w:themeColor="text1"/>
          <w:sz w:val="20"/>
          <w:szCs w:val="20"/>
        </w:rPr>
      </w:pPr>
      <w:r w:rsidRPr="00F47D15">
        <w:rPr>
          <w:rFonts w:cstheme="majorHAnsi"/>
          <w:color w:val="000000" w:themeColor="text1"/>
          <w:sz w:val="20"/>
          <w:szCs w:val="20"/>
        </w:rPr>
        <w:tab/>
        <w:t>Embrase-moi de ton amour.</w:t>
      </w:r>
    </w:p>
    <w:p w14:paraId="1D309B5B" w14:textId="49E71577" w:rsidR="00F47D15" w:rsidRPr="00F47D15" w:rsidRDefault="00F47D15" w:rsidP="00F47D15">
      <w:pPr>
        <w:pStyle w:val="refrain"/>
        <w:shd w:val="clear" w:color="auto" w:fill="FFFFFF"/>
        <w:tabs>
          <w:tab w:val="left" w:pos="227"/>
          <w:tab w:val="left" w:pos="454"/>
        </w:tabs>
        <w:spacing w:before="0" w:beforeAutospacing="0" w:after="0" w:afterAutospacing="0"/>
        <w:rPr>
          <w:rFonts w:cstheme="majorHAnsi"/>
          <w:i/>
          <w:iCs/>
          <w:color w:val="000000" w:themeColor="text1"/>
          <w:sz w:val="20"/>
          <w:szCs w:val="20"/>
        </w:rPr>
      </w:pPr>
      <w:r w:rsidRPr="00F47D15">
        <w:rPr>
          <w:rFonts w:cstheme="majorHAnsi"/>
          <w:color w:val="000000" w:themeColor="text1"/>
          <w:sz w:val="20"/>
          <w:szCs w:val="20"/>
        </w:rPr>
        <w:t>2-</w:t>
      </w:r>
      <w:r w:rsidRPr="00F47D15">
        <w:rPr>
          <w:rFonts w:cstheme="majorHAnsi"/>
          <w:color w:val="000000" w:themeColor="text1"/>
          <w:sz w:val="20"/>
          <w:szCs w:val="20"/>
        </w:rPr>
        <w:tab/>
        <w:t xml:space="preserve">Cœur de Jésus brûlant d’amour </w:t>
      </w:r>
      <w:r w:rsidRPr="00F47D15">
        <w:rPr>
          <w:rFonts w:cstheme="majorHAnsi"/>
          <w:i/>
          <w:iCs/>
          <w:color w:val="000000" w:themeColor="text1"/>
          <w:sz w:val="20"/>
          <w:szCs w:val="20"/>
        </w:rPr>
        <w:t>(bis)</w:t>
      </w:r>
    </w:p>
    <w:p w14:paraId="6CC4C467" w14:textId="412F41AF" w:rsidR="00F47D15" w:rsidRPr="00F47D15" w:rsidRDefault="00F47D15" w:rsidP="00F47D15">
      <w:pPr>
        <w:pStyle w:val="refrain"/>
        <w:shd w:val="clear" w:color="auto" w:fill="FFFFFF"/>
        <w:tabs>
          <w:tab w:val="left" w:pos="227"/>
          <w:tab w:val="left" w:pos="454"/>
        </w:tabs>
        <w:spacing w:before="0" w:beforeAutospacing="0" w:after="0" w:afterAutospacing="0"/>
        <w:rPr>
          <w:rFonts w:cstheme="majorHAnsi"/>
          <w:color w:val="000000" w:themeColor="text1"/>
          <w:sz w:val="20"/>
          <w:szCs w:val="20"/>
        </w:rPr>
      </w:pPr>
      <w:r w:rsidRPr="00F47D15">
        <w:rPr>
          <w:rFonts w:cstheme="majorHAnsi"/>
          <w:color w:val="000000" w:themeColor="text1"/>
          <w:sz w:val="20"/>
          <w:szCs w:val="20"/>
        </w:rPr>
        <w:tab/>
        <w:t>Que mon cœur ressemble à ton cœur</w:t>
      </w:r>
    </w:p>
    <w:p w14:paraId="296560D3" w14:textId="54B64A00" w:rsidR="00FB448E" w:rsidRPr="00F47D15" w:rsidRDefault="00F47D15" w:rsidP="00F47D15">
      <w:pPr>
        <w:pStyle w:val="refrain"/>
        <w:shd w:val="clear" w:color="auto" w:fill="FFFFFF"/>
        <w:tabs>
          <w:tab w:val="left" w:pos="227"/>
          <w:tab w:val="left" w:pos="454"/>
        </w:tabs>
        <w:spacing w:before="0" w:beforeAutospacing="0" w:after="120" w:afterAutospacing="0"/>
        <w:rPr>
          <w:rFonts w:cstheme="majorHAnsi"/>
          <w:color w:val="000000" w:themeColor="text1"/>
          <w:sz w:val="20"/>
          <w:szCs w:val="20"/>
        </w:rPr>
      </w:pPr>
      <w:r w:rsidRPr="00F47D15">
        <w:rPr>
          <w:rFonts w:cstheme="majorHAnsi"/>
          <w:color w:val="000000" w:themeColor="text1"/>
          <w:sz w:val="20"/>
          <w:szCs w:val="20"/>
        </w:rPr>
        <w:tab/>
        <w:t>Que mon cœur brûle de ta paix.</w:t>
      </w:r>
    </w:p>
    <w:p w14:paraId="727EDAC2" w14:textId="540D91C8" w:rsidR="00D5708A" w:rsidRPr="00F47D15" w:rsidRDefault="00C6399A" w:rsidP="00F47D15">
      <w:pPr>
        <w:tabs>
          <w:tab w:val="left" w:pos="227"/>
          <w:tab w:val="left" w:pos="454"/>
        </w:tabs>
        <w:spacing w:after="120"/>
        <w:jc w:val="both"/>
        <w:rPr>
          <w:rFonts w:asciiTheme="majorHAnsi" w:hAnsiTheme="majorHAnsi" w:cstheme="majorHAnsi"/>
          <w:color w:val="000000" w:themeColor="text1"/>
          <w:sz w:val="20"/>
          <w:szCs w:val="20"/>
        </w:rPr>
      </w:pPr>
      <w:proofErr w:type="gramStart"/>
      <w:r w:rsidRPr="00F47D15">
        <w:rPr>
          <w:rFonts w:asciiTheme="majorHAnsi" w:hAnsiTheme="majorHAnsi" w:cstheme="majorHAnsi"/>
          <w:b/>
          <w:bCs/>
          <w:color w:val="000000" w:themeColor="text1"/>
          <w:sz w:val="20"/>
          <w:szCs w:val="20"/>
          <w:lang w:val="nl-NL"/>
        </w:rPr>
        <w:t>ENVOI </w:t>
      </w:r>
      <w:r w:rsidRPr="00F47D15">
        <w:rPr>
          <w:rFonts w:asciiTheme="majorHAnsi" w:hAnsiTheme="majorHAnsi" w:cstheme="majorHAnsi"/>
          <w:bCs/>
          <w:color w:val="000000" w:themeColor="text1"/>
          <w:sz w:val="20"/>
          <w:szCs w:val="20"/>
          <w:lang w:val="nl-NL"/>
        </w:rPr>
        <w:t>:</w:t>
      </w:r>
      <w:proofErr w:type="gramEnd"/>
      <w:r w:rsidRPr="00F47D15">
        <w:rPr>
          <w:rFonts w:asciiTheme="majorHAnsi" w:hAnsiTheme="majorHAnsi" w:cstheme="majorHAnsi"/>
          <w:bCs/>
          <w:color w:val="000000" w:themeColor="text1"/>
          <w:sz w:val="20"/>
          <w:szCs w:val="20"/>
          <w:lang w:val="nl-NL"/>
        </w:rPr>
        <w:t xml:space="preserve"> </w:t>
      </w:r>
    </w:p>
    <w:p w14:paraId="079B33AD" w14:textId="3C94A6FF"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R-</w:t>
      </w: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Allez-vous en sur les places et sur les parvis !</w:t>
      </w:r>
    </w:p>
    <w:p w14:paraId="681A163D" w14:textId="08400949"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Allez-vous en sur les places y chercher mes amis,</w:t>
      </w:r>
    </w:p>
    <w:p w14:paraId="4BD40A4F" w14:textId="1BB0E015"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Tous mes enfants de lumière qui vivent dans la nuit,</w:t>
      </w:r>
    </w:p>
    <w:p w14:paraId="209C64F9" w14:textId="6B913FB2"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Tous les enfants de mon Père séparés de Lui,</w:t>
      </w:r>
    </w:p>
    <w:p w14:paraId="2ADA69FE" w14:textId="3E45871A"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Allez-vous en sur les places</w:t>
      </w:r>
    </w:p>
    <w:p w14:paraId="1820FE55" w14:textId="0C5CB89B" w:rsidR="00D5708A" w:rsidRPr="00F47D15" w:rsidRDefault="00F47D15" w:rsidP="00F47D15">
      <w:pPr>
        <w:tabs>
          <w:tab w:val="left" w:pos="227"/>
          <w:tab w:val="left" w:pos="454"/>
        </w:tabs>
        <w:spacing w:after="120"/>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Et soyez mes témoins chaque jour.</w:t>
      </w:r>
    </w:p>
    <w:p w14:paraId="09F82C23" w14:textId="1209F4ED"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1-</w:t>
      </w: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En quittant cette terre, Je vous ai laissé</w:t>
      </w:r>
    </w:p>
    <w:p w14:paraId="10C201C0" w14:textId="2305E28B"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Un message de lumière. Qu'en avez-vous donc fait ?</w:t>
      </w:r>
    </w:p>
    <w:p w14:paraId="7DC9DDB7" w14:textId="33D0BC0C"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Quand je vois, aujourd'hui, mes enfants révoltés,</w:t>
      </w:r>
    </w:p>
    <w:p w14:paraId="4CC88C5F" w14:textId="69CAF21F" w:rsidR="00D5708A" w:rsidRPr="00F47D15" w:rsidRDefault="00F47D15" w:rsidP="00F47D15">
      <w:pPr>
        <w:tabs>
          <w:tab w:val="left" w:pos="227"/>
          <w:tab w:val="left" w:pos="454"/>
        </w:tabs>
        <w:jc w:val="both"/>
        <w:rPr>
          <w:rFonts w:asciiTheme="majorHAnsi" w:hAnsiTheme="majorHAnsi" w:cstheme="majorHAnsi"/>
          <w:color w:val="000000" w:themeColor="text1"/>
          <w:sz w:val="20"/>
          <w:szCs w:val="20"/>
        </w:rPr>
      </w:pPr>
      <w:r w:rsidRPr="00F47D15">
        <w:rPr>
          <w:rFonts w:asciiTheme="majorHAnsi" w:hAnsiTheme="majorHAnsi" w:cstheme="majorHAnsi"/>
          <w:color w:val="000000" w:themeColor="text1"/>
          <w:sz w:val="20"/>
          <w:szCs w:val="20"/>
        </w:rPr>
        <w:tab/>
      </w:r>
      <w:r w:rsidR="00D5708A" w:rsidRPr="00F47D15">
        <w:rPr>
          <w:rFonts w:asciiTheme="majorHAnsi" w:hAnsiTheme="majorHAnsi" w:cstheme="majorHAnsi"/>
          <w:color w:val="000000" w:themeColor="text1"/>
          <w:sz w:val="20"/>
          <w:szCs w:val="20"/>
        </w:rPr>
        <w:t>Aigris et douloureux d'avoir pleuré.</w:t>
      </w:r>
    </w:p>
    <w:p w14:paraId="3894A52C" w14:textId="77777777" w:rsidR="00C6399A" w:rsidRPr="00566FBB" w:rsidRDefault="00C6399A" w:rsidP="00A0227F">
      <w:pPr>
        <w:tabs>
          <w:tab w:val="left" w:pos="227"/>
          <w:tab w:val="left" w:pos="454"/>
        </w:tabs>
        <w:rPr>
          <w:rFonts w:asciiTheme="majorHAnsi" w:hAnsiTheme="majorHAnsi" w:cstheme="majorHAnsi"/>
          <w:color w:val="FF0000"/>
          <w:sz w:val="20"/>
          <w:szCs w:val="20"/>
          <w:lang w:val="nl-NL"/>
        </w:rPr>
        <w:sectPr w:rsidR="00C6399A" w:rsidRPr="00566FBB" w:rsidSect="00F72D1E">
          <w:footerReference w:type="default" r:id="rId38"/>
          <w:type w:val="continuous"/>
          <w:pgSz w:w="11900" w:h="16840"/>
          <w:pgMar w:top="964" w:right="964" w:bottom="964" w:left="967" w:header="0" w:footer="0" w:gutter="0"/>
          <w:cols w:num="2" w:space="284"/>
        </w:sectPr>
      </w:pPr>
    </w:p>
    <w:p w14:paraId="4936FF2B" w14:textId="77777777" w:rsidR="002F05EC" w:rsidRPr="00566FBB" w:rsidRDefault="002F05EC">
      <w:pPr>
        <w:rPr>
          <w:rFonts w:asciiTheme="majorHAnsi" w:hAnsiTheme="majorHAnsi" w:cstheme="majorHAnsi"/>
          <w:b/>
          <w:smallCaps/>
          <w:color w:val="FF0000"/>
          <w:sz w:val="4"/>
          <w:szCs w:val="4"/>
          <w:lang w:val="nl-NL"/>
        </w:rPr>
      </w:pPr>
      <w:r w:rsidRPr="00566FBB">
        <w:rPr>
          <w:rFonts w:asciiTheme="majorHAnsi" w:hAnsiTheme="majorHAnsi" w:cstheme="majorHAnsi"/>
          <w:b/>
          <w:smallCaps/>
          <w:color w:val="FF0000"/>
          <w:sz w:val="4"/>
          <w:szCs w:val="4"/>
          <w:lang w:val="nl-NL"/>
        </w:rPr>
        <w:br w:type="page"/>
      </w:r>
    </w:p>
    <w:p w14:paraId="6FA50FDF" w14:textId="6A07D303" w:rsidR="00A13E97" w:rsidRPr="005038B7" w:rsidRDefault="00A13E97" w:rsidP="00A13E97">
      <w:pPr>
        <w:rPr>
          <w:rFonts w:asciiTheme="majorHAnsi" w:hAnsiTheme="majorHAnsi" w:cstheme="majorHAnsi"/>
          <w:b/>
          <w:smallCaps/>
          <w:color w:val="000000" w:themeColor="text1"/>
          <w:sz w:val="20"/>
          <w:szCs w:val="20"/>
        </w:rPr>
      </w:pPr>
      <w:r w:rsidRPr="005038B7">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5038B7" w:rsidRDefault="00A13E97" w:rsidP="00A13E97">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5038B7" w:rsidRDefault="00354711" w:rsidP="00496E3D">
      <w:pPr>
        <w:rPr>
          <w:rFonts w:asciiTheme="majorHAnsi" w:hAnsiTheme="majorHAnsi" w:cstheme="majorHAnsi"/>
          <w:b/>
          <w:smallCaps/>
          <w:color w:val="000000" w:themeColor="text1"/>
          <w:sz w:val="20"/>
          <w:szCs w:val="20"/>
        </w:rPr>
      </w:pPr>
      <w:r w:rsidRPr="005038B7">
        <w:rPr>
          <w:rFonts w:asciiTheme="majorHAnsi" w:hAnsiTheme="majorHAnsi"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5038B7" w:rsidRDefault="00C751A5" w:rsidP="00C751A5">
      <w:pPr>
        <w:ind w:left="284"/>
        <w:rPr>
          <w:rFonts w:asciiTheme="majorHAnsi" w:hAnsiTheme="majorHAnsi" w:cstheme="majorHAnsi"/>
          <w:b/>
          <w:smallCaps/>
          <w:color w:val="000000" w:themeColor="text1"/>
          <w:sz w:val="20"/>
          <w:szCs w:val="20"/>
        </w:rPr>
        <w:sectPr w:rsidR="00C751A5" w:rsidRPr="005038B7" w:rsidSect="00F6210C">
          <w:footerReference w:type="default" r:id="rId39"/>
          <w:type w:val="continuous"/>
          <w:pgSz w:w="11900" w:h="16840"/>
          <w:pgMar w:top="851" w:right="851" w:bottom="851" w:left="851" w:header="0" w:footer="284" w:gutter="0"/>
          <w:cols w:space="708"/>
        </w:sectPr>
      </w:pPr>
    </w:p>
    <w:p w14:paraId="2628425B" w14:textId="683268EF" w:rsidR="00496E3D" w:rsidRPr="005038B7" w:rsidRDefault="00496E3D" w:rsidP="00314430">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5038B7" w:rsidRDefault="00A45694" w:rsidP="00A45694">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4C4793BB" w14:textId="77777777" w:rsidR="005038B7" w:rsidRPr="005038B7" w:rsidRDefault="005038B7" w:rsidP="005038B7">
      <w:pPr>
        <w:tabs>
          <w:tab w:val="left" w:pos="567"/>
        </w:tabs>
        <w:spacing w:after="6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Samedi 5 juillet 2025</w:t>
      </w:r>
    </w:p>
    <w:p w14:paraId="4824376C" w14:textId="77777777" w:rsidR="005038B7" w:rsidRPr="005038B7" w:rsidRDefault="005038B7" w:rsidP="005038B7">
      <w:pPr>
        <w:tabs>
          <w:tab w:val="left" w:pos="567"/>
        </w:tabs>
        <w:autoSpaceDE w:val="0"/>
        <w:autoSpaceDN w:val="0"/>
        <w:adjustRightInd w:val="0"/>
        <w:ind w:left="142" w:hanging="142"/>
        <w:jc w:val="both"/>
        <w:rPr>
          <w:rFonts w:asciiTheme="majorHAnsi" w:hAnsiTheme="majorHAnsi" w:cstheme="majorHAnsi"/>
          <w:color w:val="000000" w:themeColor="text1"/>
          <w:sz w:val="18"/>
          <w:szCs w:val="18"/>
          <w:lang w:val="en-US"/>
        </w:rPr>
      </w:pPr>
      <w:r w:rsidRPr="005038B7">
        <w:rPr>
          <w:rFonts w:asciiTheme="majorHAnsi" w:hAnsiTheme="majorHAnsi" w:cstheme="majorHAnsi"/>
          <w:bCs/>
          <w:color w:val="000000" w:themeColor="text1"/>
          <w:sz w:val="18"/>
          <w:szCs w:val="18"/>
          <w:lang w:val="en-US"/>
        </w:rPr>
        <w:t>18h</w:t>
      </w:r>
      <w:proofErr w:type="gramStart"/>
      <w:r w:rsidRPr="005038B7">
        <w:rPr>
          <w:rFonts w:asciiTheme="majorHAnsi" w:hAnsiTheme="majorHAnsi" w:cstheme="majorHAnsi"/>
          <w:bCs/>
          <w:color w:val="000000" w:themeColor="text1"/>
          <w:sz w:val="18"/>
          <w:szCs w:val="18"/>
          <w:lang w:val="en-US"/>
        </w:rPr>
        <w:t>00 :</w:t>
      </w:r>
      <w:proofErr w:type="gramEnd"/>
      <w:r w:rsidRPr="005038B7">
        <w:rPr>
          <w:rFonts w:asciiTheme="majorHAnsi" w:hAnsiTheme="majorHAnsi" w:cstheme="majorHAnsi"/>
          <w:color w:val="000000" w:themeColor="text1"/>
          <w:sz w:val="18"/>
          <w:szCs w:val="18"/>
          <w:lang w:val="en-US"/>
        </w:rPr>
        <w:tab/>
      </w:r>
      <w:r w:rsidRPr="005038B7">
        <w:rPr>
          <w:rFonts w:asciiTheme="majorHAnsi" w:hAnsiTheme="majorHAnsi" w:cstheme="majorHAnsi"/>
          <w:b/>
          <w:bCs/>
          <w:color w:val="000000" w:themeColor="text1"/>
          <w:sz w:val="18"/>
          <w:szCs w:val="18"/>
          <w:lang w:val="en-US"/>
        </w:rPr>
        <w:t>Messe </w:t>
      </w:r>
      <w:r w:rsidRPr="005038B7">
        <w:rPr>
          <w:rFonts w:asciiTheme="majorHAnsi" w:hAnsiTheme="majorHAnsi" w:cstheme="majorHAnsi"/>
          <w:bCs/>
          <w:color w:val="000000" w:themeColor="text1"/>
          <w:sz w:val="18"/>
          <w:szCs w:val="18"/>
          <w:lang w:val="en-US"/>
        </w:rPr>
        <w:t>:</w:t>
      </w:r>
      <w:r w:rsidRPr="005038B7">
        <w:rPr>
          <w:rFonts w:asciiTheme="majorHAnsi" w:hAnsiTheme="majorHAnsi" w:cstheme="majorHAnsi"/>
          <w:color w:val="000000" w:themeColor="text1"/>
          <w:sz w:val="18"/>
          <w:szCs w:val="18"/>
          <w:lang w:val="en-US"/>
        </w:rPr>
        <w:t xml:space="preserve"> Vina TSING </w:t>
      </w:r>
      <w:proofErr w:type="spellStart"/>
      <w:r w:rsidRPr="005038B7">
        <w:rPr>
          <w:rFonts w:asciiTheme="majorHAnsi" w:hAnsiTheme="majorHAnsi" w:cstheme="majorHAnsi"/>
          <w:color w:val="000000" w:themeColor="text1"/>
          <w:sz w:val="18"/>
          <w:szCs w:val="18"/>
          <w:lang w:val="en-US"/>
        </w:rPr>
        <w:t>dit</w:t>
      </w:r>
      <w:proofErr w:type="spellEnd"/>
      <w:r w:rsidRPr="005038B7">
        <w:rPr>
          <w:rFonts w:asciiTheme="majorHAnsi" w:hAnsiTheme="majorHAnsi" w:cstheme="majorHAnsi"/>
          <w:color w:val="000000" w:themeColor="text1"/>
          <w:sz w:val="18"/>
          <w:szCs w:val="18"/>
          <w:lang w:val="en-US"/>
        </w:rPr>
        <w:t xml:space="preserve"> "</w:t>
      </w:r>
      <w:r w:rsidRPr="005038B7">
        <w:rPr>
          <w:rFonts w:asciiTheme="majorHAnsi" w:hAnsiTheme="majorHAnsi" w:cstheme="majorHAnsi"/>
          <w:i/>
          <w:iCs/>
          <w:color w:val="000000" w:themeColor="text1"/>
          <w:sz w:val="18"/>
          <w:szCs w:val="18"/>
          <w:lang w:val="en-US"/>
        </w:rPr>
        <w:t>Mama Ana</w:t>
      </w:r>
      <w:r w:rsidRPr="005038B7">
        <w:rPr>
          <w:rFonts w:asciiTheme="majorHAnsi" w:hAnsiTheme="majorHAnsi" w:cstheme="majorHAnsi"/>
          <w:color w:val="000000" w:themeColor="text1"/>
          <w:sz w:val="18"/>
          <w:szCs w:val="18"/>
          <w:lang w:val="en-US"/>
        </w:rPr>
        <w:t>" ;</w:t>
      </w:r>
    </w:p>
    <w:p w14:paraId="306F1190" w14:textId="77777777" w:rsidR="005038B7" w:rsidRPr="005038B7" w:rsidRDefault="005038B7" w:rsidP="005038B7">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666FF9E7" wp14:editId="70D2F61F">
                <wp:extent cx="3075940" cy="16965"/>
                <wp:effectExtent l="0" t="0" r="0" b="8890"/>
                <wp:docPr id="16455950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69662995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5140639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7161258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3DE2CF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N9z1WDjAgAAoQ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" fillcolor="#548dd4 [1951]" stroked="f">
                  <v:textbox inset=",7.2pt,,7.2pt"/>
                </v:rect>
                <w10:anchorlock/>
              </v:group>
            </w:pict>
          </mc:Fallback>
        </mc:AlternateContent>
      </w:r>
    </w:p>
    <w:p w14:paraId="3001874C" w14:textId="77777777" w:rsidR="005038B7" w:rsidRPr="005038B7" w:rsidRDefault="005038B7" w:rsidP="005038B7">
      <w:pPr>
        <w:tabs>
          <w:tab w:val="left" w:pos="567"/>
        </w:tabs>
        <w:spacing w:after="4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Dimanche 6 juillet 2025</w:t>
      </w:r>
    </w:p>
    <w:p w14:paraId="45B03B1C" w14:textId="77777777" w:rsidR="005038B7" w:rsidRPr="005038B7" w:rsidRDefault="005038B7" w:rsidP="005038B7">
      <w:pPr>
        <w:spacing w:after="60"/>
        <w:ind w:left="142" w:hanging="142"/>
        <w:jc w:val="center"/>
        <w:rPr>
          <w:rFonts w:asciiTheme="majorHAnsi" w:hAnsiTheme="majorHAnsi" w:cstheme="majorHAnsi"/>
          <w:color w:val="000000" w:themeColor="text1"/>
          <w:sz w:val="18"/>
          <w:szCs w:val="18"/>
        </w:rPr>
      </w:pPr>
      <w:r w:rsidRPr="005038B7">
        <w:rPr>
          <w:rFonts w:asciiTheme="majorHAnsi" w:hAnsiTheme="majorHAnsi" w:cstheme="majorHAnsi"/>
          <w:b/>
          <w:bCs/>
          <w:smallCaps/>
          <w:color w:val="000000" w:themeColor="text1"/>
          <w:sz w:val="18"/>
          <w:szCs w:val="18"/>
        </w:rPr>
        <w:t>14</w:t>
      </w:r>
      <w:r w:rsidRPr="005038B7">
        <w:rPr>
          <w:rFonts w:asciiTheme="majorHAnsi" w:hAnsiTheme="majorHAnsi" w:cstheme="majorHAnsi"/>
          <w:b/>
          <w:bCs/>
          <w:smallCaps/>
          <w:color w:val="000000" w:themeColor="text1"/>
          <w:sz w:val="18"/>
          <w:szCs w:val="18"/>
          <w:vertAlign w:val="superscript"/>
        </w:rPr>
        <w:t>ème</w:t>
      </w:r>
      <w:r w:rsidRPr="005038B7">
        <w:rPr>
          <w:rFonts w:asciiTheme="majorHAnsi" w:hAnsiTheme="majorHAnsi" w:cstheme="majorHAnsi"/>
          <w:b/>
          <w:bCs/>
          <w:smallCaps/>
          <w:color w:val="000000" w:themeColor="text1"/>
          <w:sz w:val="18"/>
          <w:szCs w:val="18"/>
        </w:rPr>
        <w:t xml:space="preserve"> Dimanche du Temps ordinaire –</w:t>
      </w:r>
      <w:r w:rsidRPr="005038B7">
        <w:rPr>
          <w:rFonts w:asciiTheme="majorHAnsi" w:hAnsiTheme="majorHAnsi" w:cstheme="majorHAnsi"/>
          <w:color w:val="000000" w:themeColor="text1"/>
          <w:sz w:val="18"/>
          <w:szCs w:val="18"/>
        </w:rPr>
        <w:t xml:space="preserve"> vert</w:t>
      </w:r>
    </w:p>
    <w:p w14:paraId="14D88C79" w14:textId="77777777" w:rsidR="005038B7" w:rsidRPr="005038B7" w:rsidRDefault="005038B7" w:rsidP="005038B7">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5038B7">
        <w:rPr>
          <w:rFonts w:asciiTheme="majorHAnsi" w:hAnsiTheme="majorHAnsi" w:cstheme="majorHAnsi"/>
          <w:bCs/>
          <w:color w:val="000000" w:themeColor="text1"/>
          <w:sz w:val="18"/>
          <w:szCs w:val="18"/>
        </w:rPr>
        <w:t>05h50 :</w:t>
      </w:r>
      <w:r w:rsidRPr="005038B7">
        <w:rPr>
          <w:rFonts w:asciiTheme="majorHAnsi" w:hAnsiTheme="majorHAnsi" w:cstheme="majorHAnsi"/>
          <w:color w:val="000000" w:themeColor="text1"/>
          <w:sz w:val="18"/>
          <w:szCs w:val="18"/>
        </w:rPr>
        <w:tab/>
      </w:r>
      <w:r w:rsidRPr="005038B7">
        <w:rPr>
          <w:rFonts w:asciiTheme="majorHAnsi" w:hAnsiTheme="majorHAnsi" w:cstheme="majorHAnsi"/>
          <w:b/>
          <w:bCs/>
          <w:color w:val="000000" w:themeColor="text1"/>
          <w:sz w:val="18"/>
          <w:szCs w:val="18"/>
        </w:rPr>
        <w:t>Messe </w:t>
      </w:r>
      <w:r w:rsidRPr="005038B7">
        <w:rPr>
          <w:rFonts w:asciiTheme="majorHAnsi" w:hAnsiTheme="majorHAnsi" w:cstheme="majorHAnsi"/>
          <w:bCs/>
          <w:color w:val="000000" w:themeColor="text1"/>
          <w:sz w:val="18"/>
          <w:szCs w:val="18"/>
        </w:rPr>
        <w:t>: Pro-populo ;</w:t>
      </w:r>
    </w:p>
    <w:p w14:paraId="5291B5A1" w14:textId="77777777" w:rsidR="005038B7" w:rsidRPr="005038B7" w:rsidRDefault="005038B7" w:rsidP="005038B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5038B7">
        <w:rPr>
          <w:rFonts w:asciiTheme="majorHAnsi" w:hAnsiTheme="majorHAnsi" w:cstheme="majorHAnsi"/>
          <w:color w:val="000000" w:themeColor="text1"/>
          <w:sz w:val="18"/>
          <w:szCs w:val="18"/>
        </w:rPr>
        <w:t>08h00 :</w:t>
      </w:r>
      <w:r w:rsidRPr="005038B7">
        <w:rPr>
          <w:rFonts w:asciiTheme="majorHAnsi" w:hAnsiTheme="majorHAnsi" w:cstheme="majorHAnsi"/>
          <w:color w:val="000000" w:themeColor="text1"/>
          <w:sz w:val="18"/>
          <w:szCs w:val="18"/>
        </w:rPr>
        <w:tab/>
      </w:r>
      <w:r w:rsidRPr="005038B7">
        <w:rPr>
          <w:rFonts w:asciiTheme="majorHAnsi" w:hAnsiTheme="majorHAnsi" w:cstheme="majorHAnsi"/>
          <w:b/>
          <w:color w:val="000000" w:themeColor="text1"/>
          <w:sz w:val="18"/>
          <w:szCs w:val="18"/>
        </w:rPr>
        <w:t>Messe</w:t>
      </w:r>
      <w:r w:rsidRPr="005038B7">
        <w:rPr>
          <w:rFonts w:asciiTheme="majorHAnsi" w:hAnsiTheme="majorHAnsi" w:cstheme="majorHAnsi"/>
          <w:color w:val="000000" w:themeColor="text1"/>
          <w:sz w:val="18"/>
          <w:szCs w:val="18"/>
        </w:rPr>
        <w:t> : Famille REBOURG et LAPORTE ;</w:t>
      </w:r>
    </w:p>
    <w:p w14:paraId="3AF1B9C1" w14:textId="77777777" w:rsidR="005038B7" w:rsidRPr="005038B7" w:rsidRDefault="005038B7" w:rsidP="005038B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5038B7">
        <w:rPr>
          <w:rFonts w:asciiTheme="majorHAnsi" w:hAnsiTheme="majorHAnsi" w:cstheme="majorHAnsi"/>
          <w:bCs/>
          <w:color w:val="000000" w:themeColor="text1"/>
          <w:sz w:val="18"/>
          <w:szCs w:val="18"/>
        </w:rPr>
        <w:t>18h00 :</w:t>
      </w:r>
      <w:r w:rsidRPr="005038B7">
        <w:rPr>
          <w:rFonts w:asciiTheme="majorHAnsi" w:hAnsiTheme="majorHAnsi" w:cstheme="majorHAnsi"/>
          <w:color w:val="000000" w:themeColor="text1"/>
          <w:sz w:val="18"/>
          <w:szCs w:val="18"/>
        </w:rPr>
        <w:tab/>
      </w:r>
      <w:r w:rsidRPr="005038B7">
        <w:rPr>
          <w:rFonts w:asciiTheme="majorHAnsi" w:hAnsiTheme="majorHAnsi" w:cstheme="majorHAnsi"/>
          <w:b/>
          <w:bCs/>
          <w:color w:val="000000" w:themeColor="text1"/>
          <w:sz w:val="18"/>
          <w:szCs w:val="18"/>
        </w:rPr>
        <w:t>Messe </w:t>
      </w:r>
      <w:r w:rsidRPr="005038B7">
        <w:rPr>
          <w:rFonts w:asciiTheme="majorHAnsi" w:hAnsiTheme="majorHAnsi" w:cstheme="majorHAnsi"/>
          <w:bCs/>
          <w:color w:val="000000" w:themeColor="text1"/>
          <w:sz w:val="18"/>
          <w:szCs w:val="18"/>
        </w:rPr>
        <w:t>:</w:t>
      </w:r>
      <w:r w:rsidRPr="005038B7">
        <w:rPr>
          <w:rFonts w:asciiTheme="majorHAnsi" w:hAnsiTheme="majorHAnsi" w:cstheme="majorHAnsi"/>
          <w:color w:val="000000" w:themeColor="text1"/>
          <w:sz w:val="18"/>
          <w:szCs w:val="18"/>
        </w:rPr>
        <w:t xml:space="preserve"> Marie Hélène dite Malou SALMON veuve BAMBRIDGE ;</w:t>
      </w:r>
    </w:p>
    <w:p w14:paraId="608F4E0A" w14:textId="77777777" w:rsidR="001B58C0" w:rsidRPr="005038B7" w:rsidRDefault="001B58C0" w:rsidP="001B58C0">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4D5323B2" w:rsidR="001B58C0" w:rsidRPr="005038B7" w:rsidRDefault="001B58C0" w:rsidP="001B58C0">
      <w:pPr>
        <w:tabs>
          <w:tab w:val="left" w:pos="567"/>
        </w:tabs>
        <w:spacing w:after="6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 xml:space="preserve">Lundi </w:t>
      </w:r>
      <w:r w:rsidR="005038B7" w:rsidRPr="005038B7">
        <w:rPr>
          <w:rFonts w:asciiTheme="majorHAnsi" w:hAnsiTheme="majorHAnsi" w:cstheme="majorHAnsi"/>
          <w:b/>
          <w:color w:val="000000" w:themeColor="text1"/>
          <w:sz w:val="18"/>
          <w:szCs w:val="18"/>
        </w:rPr>
        <w:t>7 juillet</w:t>
      </w:r>
      <w:r w:rsidRPr="005038B7">
        <w:rPr>
          <w:rFonts w:asciiTheme="majorHAnsi" w:hAnsiTheme="majorHAnsi" w:cstheme="majorHAnsi"/>
          <w:b/>
          <w:color w:val="000000" w:themeColor="text1"/>
          <w:sz w:val="18"/>
          <w:szCs w:val="18"/>
        </w:rPr>
        <w:t xml:space="preserve"> 202</w:t>
      </w:r>
      <w:r w:rsidR="00075A7C" w:rsidRPr="005038B7">
        <w:rPr>
          <w:rFonts w:asciiTheme="majorHAnsi" w:hAnsiTheme="majorHAnsi" w:cstheme="majorHAnsi"/>
          <w:b/>
          <w:color w:val="000000" w:themeColor="text1"/>
          <w:sz w:val="18"/>
          <w:szCs w:val="18"/>
        </w:rPr>
        <w:t>5</w:t>
      </w:r>
    </w:p>
    <w:p w14:paraId="3888B10E" w14:textId="77777777" w:rsidR="008A0BA9" w:rsidRPr="008A0BA9" w:rsidRDefault="008A0BA9" w:rsidP="008A0BA9">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De la férie - vert</w:t>
      </w:r>
    </w:p>
    <w:p w14:paraId="6B50DC34" w14:textId="36243C1B" w:rsidR="001B58C0" w:rsidRPr="008A0BA9" w:rsidRDefault="001B58C0" w:rsidP="001B58C0">
      <w:pPr>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05h50 :</w:t>
      </w:r>
      <w:r w:rsidR="00E715D1" w:rsidRPr="008A0BA9">
        <w:rPr>
          <w:rFonts w:asciiTheme="majorHAnsi" w:hAnsiTheme="majorHAnsi" w:cstheme="majorHAnsi"/>
          <w:color w:val="000000" w:themeColor="text1"/>
          <w:sz w:val="18"/>
          <w:szCs w:val="18"/>
        </w:rPr>
        <w:t xml:space="preserve"> </w:t>
      </w:r>
      <w:r w:rsidRPr="008A0BA9">
        <w:rPr>
          <w:rFonts w:asciiTheme="majorHAnsi" w:hAnsiTheme="majorHAnsi" w:cstheme="majorHAnsi"/>
          <w:b/>
          <w:color w:val="000000" w:themeColor="text1"/>
          <w:sz w:val="18"/>
          <w:szCs w:val="18"/>
        </w:rPr>
        <w:t>Messe</w:t>
      </w:r>
      <w:r w:rsidRPr="008A0BA9">
        <w:rPr>
          <w:rFonts w:asciiTheme="majorHAnsi" w:hAnsiTheme="majorHAnsi" w:cstheme="majorHAnsi"/>
          <w:color w:val="000000" w:themeColor="text1"/>
          <w:sz w:val="18"/>
          <w:szCs w:val="18"/>
        </w:rPr>
        <w:t xml:space="preserve"> : </w:t>
      </w:r>
      <w:r w:rsidR="008A0BA9" w:rsidRPr="008A0BA9">
        <w:rPr>
          <w:rFonts w:asciiTheme="majorHAnsi" w:hAnsiTheme="majorHAnsi" w:cstheme="majorHAnsi"/>
          <w:color w:val="000000" w:themeColor="text1"/>
          <w:sz w:val="18"/>
          <w:szCs w:val="18"/>
        </w:rPr>
        <w:t>Famille CHING (+) et CHAN (+) en action de grâce</w:t>
      </w:r>
      <w:r w:rsidR="00E715D1" w:rsidRPr="008A0BA9">
        <w:rPr>
          <w:rFonts w:asciiTheme="majorHAnsi" w:hAnsiTheme="majorHAnsi" w:cstheme="majorHAnsi"/>
          <w:color w:val="000000" w:themeColor="text1"/>
          <w:sz w:val="18"/>
          <w:szCs w:val="18"/>
        </w:rPr>
        <w:t> ;</w:t>
      </w:r>
    </w:p>
    <w:p w14:paraId="069E6099" w14:textId="09C58378" w:rsidR="00EE5280" w:rsidRPr="00F34C90" w:rsidRDefault="00EE5280" w:rsidP="003A2477">
      <w:pPr>
        <w:tabs>
          <w:tab w:val="left" w:pos="567"/>
        </w:tabs>
        <w:ind w:left="142" w:hanging="142"/>
        <w:rPr>
          <w:rFonts w:asciiTheme="majorHAnsi" w:hAnsiTheme="majorHAnsi" w:cstheme="majorHAnsi"/>
          <w:color w:val="000000" w:themeColor="text1"/>
          <w:sz w:val="18"/>
          <w:szCs w:val="18"/>
        </w:rPr>
      </w:pPr>
      <w:r w:rsidRPr="00F34C90">
        <w:rPr>
          <w:rFonts w:asciiTheme="majorHAnsi" w:hAnsiTheme="majorHAnsi" w:cstheme="majorHAnsi"/>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0C7738C7" w:rsidR="00A669DD" w:rsidRPr="00F34C90"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F34C90">
        <w:rPr>
          <w:rFonts w:asciiTheme="majorHAnsi" w:hAnsiTheme="majorHAnsi" w:cstheme="majorHAnsi"/>
          <w:b/>
          <w:color w:val="000000" w:themeColor="text1"/>
          <w:sz w:val="18"/>
          <w:szCs w:val="18"/>
        </w:rPr>
        <w:t xml:space="preserve">Mardi </w:t>
      </w:r>
      <w:r w:rsidR="005038B7" w:rsidRPr="00F34C90">
        <w:rPr>
          <w:rFonts w:asciiTheme="majorHAnsi" w:hAnsiTheme="majorHAnsi" w:cstheme="majorHAnsi"/>
          <w:b/>
          <w:color w:val="000000" w:themeColor="text1"/>
          <w:sz w:val="18"/>
          <w:szCs w:val="18"/>
        </w:rPr>
        <w:t>8</w:t>
      </w:r>
      <w:r w:rsidR="00472609" w:rsidRPr="00F34C90">
        <w:rPr>
          <w:rFonts w:asciiTheme="majorHAnsi" w:hAnsiTheme="majorHAnsi" w:cstheme="majorHAnsi"/>
          <w:b/>
          <w:color w:val="000000" w:themeColor="text1"/>
          <w:sz w:val="18"/>
          <w:szCs w:val="18"/>
        </w:rPr>
        <w:t xml:space="preserve"> juillet</w:t>
      </w:r>
      <w:r w:rsidR="004F4AFD" w:rsidRPr="00F34C90">
        <w:rPr>
          <w:rFonts w:asciiTheme="majorHAnsi" w:hAnsiTheme="majorHAnsi" w:cstheme="majorHAnsi"/>
          <w:b/>
          <w:color w:val="000000" w:themeColor="text1"/>
          <w:sz w:val="18"/>
          <w:szCs w:val="18"/>
        </w:rPr>
        <w:t xml:space="preserve"> 202</w:t>
      </w:r>
      <w:r w:rsidR="00075A7C" w:rsidRPr="00F34C90">
        <w:rPr>
          <w:rFonts w:asciiTheme="majorHAnsi" w:hAnsiTheme="majorHAnsi" w:cstheme="majorHAnsi"/>
          <w:b/>
          <w:color w:val="000000" w:themeColor="text1"/>
          <w:sz w:val="18"/>
          <w:szCs w:val="18"/>
        </w:rPr>
        <w:t>5</w:t>
      </w:r>
    </w:p>
    <w:p w14:paraId="39ED488B" w14:textId="77777777" w:rsidR="006533A7" w:rsidRPr="008A0BA9" w:rsidRDefault="006533A7" w:rsidP="006533A7">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De la férie - vert</w:t>
      </w:r>
    </w:p>
    <w:p w14:paraId="04D47F9F" w14:textId="5A1CAA02" w:rsidR="004E59A9" w:rsidRPr="008A0BA9" w:rsidRDefault="004E59A9" w:rsidP="004E59A9">
      <w:pPr>
        <w:tabs>
          <w:tab w:val="left" w:pos="567"/>
        </w:tabs>
        <w:ind w:left="142" w:hanging="142"/>
        <w:jc w:val="both"/>
        <w:rPr>
          <w:rFonts w:asciiTheme="majorHAnsi" w:hAnsiTheme="majorHAnsi" w:cs="Calibri (Titres)"/>
          <w:color w:val="000000" w:themeColor="text1"/>
          <w:sz w:val="18"/>
          <w:szCs w:val="18"/>
        </w:rPr>
      </w:pPr>
      <w:r w:rsidRPr="008A0BA9">
        <w:rPr>
          <w:rFonts w:asciiTheme="majorHAnsi" w:hAnsiTheme="majorHAnsi" w:cs="Calibri (Titres)"/>
          <w:color w:val="000000" w:themeColor="text1"/>
          <w:sz w:val="18"/>
          <w:szCs w:val="18"/>
        </w:rPr>
        <w:t>05h50 :</w:t>
      </w:r>
      <w:r w:rsidRPr="008A0BA9">
        <w:rPr>
          <w:rFonts w:asciiTheme="majorHAnsi" w:hAnsiTheme="majorHAnsi" w:cs="Calibri (Titres)"/>
          <w:color w:val="000000" w:themeColor="text1"/>
          <w:sz w:val="18"/>
          <w:szCs w:val="18"/>
        </w:rPr>
        <w:tab/>
      </w:r>
      <w:r w:rsidRPr="008A0BA9">
        <w:rPr>
          <w:rFonts w:asciiTheme="majorHAnsi" w:hAnsiTheme="majorHAnsi" w:cs="Calibri (Titres)"/>
          <w:b/>
          <w:color w:val="000000" w:themeColor="text1"/>
          <w:sz w:val="18"/>
          <w:szCs w:val="18"/>
        </w:rPr>
        <w:t>Messe</w:t>
      </w:r>
      <w:r w:rsidRPr="008A0BA9">
        <w:rPr>
          <w:rFonts w:asciiTheme="majorHAnsi" w:hAnsiTheme="majorHAnsi" w:cs="Calibri (Titres)"/>
          <w:color w:val="000000" w:themeColor="text1"/>
          <w:sz w:val="18"/>
          <w:szCs w:val="18"/>
        </w:rPr>
        <w:t xml:space="preserve"> : </w:t>
      </w:r>
      <w:r w:rsidR="008A0BA9" w:rsidRPr="008A0BA9">
        <w:rPr>
          <w:rFonts w:asciiTheme="majorHAnsi" w:hAnsiTheme="majorHAnsi" w:cs="Calibri (Titres)"/>
          <w:color w:val="000000" w:themeColor="text1"/>
          <w:sz w:val="18"/>
          <w:szCs w:val="18"/>
        </w:rPr>
        <w:t>Amok (+), LAUFATTE Eliane (+), MOU Juliette (+), LAUFATTE Simon (+)</w:t>
      </w:r>
      <w:r w:rsidRPr="008A0BA9">
        <w:rPr>
          <w:rFonts w:asciiTheme="majorHAnsi" w:hAnsiTheme="majorHAnsi" w:cs="Calibri (Titres)"/>
          <w:color w:val="000000" w:themeColor="text1"/>
          <w:sz w:val="18"/>
          <w:szCs w:val="18"/>
        </w:rPr>
        <w:t> ;</w:t>
      </w:r>
    </w:p>
    <w:p w14:paraId="1CCB59ED" w14:textId="58230206" w:rsidR="00A669DD" w:rsidRPr="005038B7" w:rsidRDefault="00354711" w:rsidP="003A2477">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56AD0037" w:rsidR="00A669DD" w:rsidRPr="005038B7"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 xml:space="preserve">Mercredi </w:t>
      </w:r>
      <w:r w:rsidR="005038B7" w:rsidRPr="005038B7">
        <w:rPr>
          <w:rFonts w:asciiTheme="majorHAnsi" w:hAnsiTheme="majorHAnsi" w:cstheme="majorHAnsi"/>
          <w:b/>
          <w:color w:val="000000" w:themeColor="text1"/>
          <w:sz w:val="18"/>
          <w:szCs w:val="18"/>
        </w:rPr>
        <w:t>9</w:t>
      </w:r>
      <w:r w:rsidR="00472609" w:rsidRPr="005038B7">
        <w:rPr>
          <w:rFonts w:asciiTheme="majorHAnsi" w:hAnsiTheme="majorHAnsi" w:cstheme="majorHAnsi"/>
          <w:b/>
          <w:color w:val="000000" w:themeColor="text1"/>
          <w:sz w:val="18"/>
          <w:szCs w:val="18"/>
        </w:rPr>
        <w:t xml:space="preserve"> juillet</w:t>
      </w:r>
      <w:r w:rsidR="004F4AFD" w:rsidRPr="005038B7">
        <w:rPr>
          <w:rFonts w:asciiTheme="majorHAnsi" w:hAnsiTheme="majorHAnsi" w:cstheme="majorHAnsi"/>
          <w:b/>
          <w:color w:val="000000" w:themeColor="text1"/>
          <w:sz w:val="18"/>
          <w:szCs w:val="18"/>
        </w:rPr>
        <w:t xml:space="preserve"> 202</w:t>
      </w:r>
      <w:r w:rsidR="00075A7C" w:rsidRPr="005038B7">
        <w:rPr>
          <w:rFonts w:asciiTheme="majorHAnsi" w:hAnsiTheme="majorHAnsi" w:cstheme="majorHAnsi"/>
          <w:b/>
          <w:color w:val="000000" w:themeColor="text1"/>
          <w:sz w:val="18"/>
          <w:szCs w:val="18"/>
        </w:rPr>
        <w:t>5</w:t>
      </w:r>
    </w:p>
    <w:p w14:paraId="3C80139B" w14:textId="0A7CF7DB" w:rsidR="008A0BA9" w:rsidRPr="008A0BA9" w:rsidRDefault="008A0BA9" w:rsidP="008A0BA9">
      <w:pPr>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b/>
          <w:bCs/>
          <w:color w:val="000000" w:themeColor="text1"/>
          <w:sz w:val="18"/>
          <w:szCs w:val="18"/>
        </w:rPr>
        <w:t xml:space="preserve">NOTRE DAME DE PAIX </w:t>
      </w:r>
      <w:r w:rsidRPr="008A0BA9">
        <w:rPr>
          <w:rFonts w:asciiTheme="majorHAnsi" w:hAnsiTheme="majorHAnsi" w:cstheme="majorHAnsi"/>
          <w:color w:val="000000" w:themeColor="text1"/>
          <w:sz w:val="18"/>
          <w:szCs w:val="18"/>
        </w:rPr>
        <w:t>– solennité – blanc</w:t>
      </w:r>
    </w:p>
    <w:p w14:paraId="04C479D3" w14:textId="13EB148D" w:rsidR="00A45694" w:rsidRDefault="008A0BA9" w:rsidP="00A45694">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Patronne principale de l’Archidiocèse</w:t>
      </w:r>
    </w:p>
    <w:p w14:paraId="252F19F3" w14:textId="77777777" w:rsidR="008A0BA9" w:rsidRDefault="008A0BA9" w:rsidP="008A0BA9">
      <w:pPr>
        <w:ind w:left="142" w:hanging="142"/>
        <w:jc w:val="cente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r w:rsidRPr="008A0BA9">
        <w:rPr>
          <w:rFonts w:asciiTheme="majorHAnsi" w:hAnsiTheme="majorHAnsi" w:cstheme="majorHAnsi"/>
          <w:color w:val="000000" w:themeColor="text1"/>
          <w:sz w:val="18"/>
          <w:szCs w:val="18"/>
        </w:rPr>
        <w:t xml:space="preserve">Titulaire des </w:t>
      </w:r>
      <w:r>
        <w:rPr>
          <w:rFonts w:asciiTheme="majorHAnsi" w:hAnsiTheme="majorHAnsi" w:cstheme="majorHAnsi"/>
          <w:color w:val="000000" w:themeColor="text1"/>
          <w:sz w:val="18"/>
          <w:szCs w:val="18"/>
        </w:rPr>
        <w:t>p</w:t>
      </w:r>
      <w:r w:rsidRPr="008A0BA9">
        <w:rPr>
          <w:rFonts w:asciiTheme="majorHAnsi" w:hAnsiTheme="majorHAnsi" w:cstheme="majorHAnsi"/>
          <w:color w:val="000000" w:themeColor="text1"/>
          <w:sz w:val="18"/>
          <w:szCs w:val="18"/>
        </w:rPr>
        <w:t xml:space="preserve">aroisses de Papeete, Tautira, </w:t>
      </w:r>
      <w:proofErr w:type="spellStart"/>
      <w:r w:rsidRPr="008A0BA9">
        <w:rPr>
          <w:rFonts w:asciiTheme="majorHAnsi" w:hAnsiTheme="majorHAnsi" w:cstheme="majorHAnsi"/>
          <w:color w:val="000000" w:themeColor="text1"/>
          <w:sz w:val="18"/>
          <w:szCs w:val="18"/>
        </w:rPr>
        <w:t>Tiputa</w:t>
      </w:r>
      <w:proofErr w:type="spellEnd"/>
      <w:r w:rsidRPr="008A0BA9">
        <w:rPr>
          <w:rFonts w:asciiTheme="majorHAnsi" w:hAnsiTheme="majorHAnsi" w:cstheme="majorHAnsi"/>
          <w:color w:val="000000" w:themeColor="text1"/>
          <w:sz w:val="18"/>
          <w:szCs w:val="18"/>
        </w:rPr>
        <w:t xml:space="preserve"> et Tureia</w:t>
      </w:r>
    </w:p>
    <w:p w14:paraId="03FF48BF" w14:textId="1D06B3DE" w:rsidR="008A0BA9" w:rsidRPr="008A0BA9" w:rsidRDefault="008A0BA9" w:rsidP="00A45694">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 xml:space="preserve">Titre des églises de Akamaru et </w:t>
      </w:r>
      <w:proofErr w:type="spellStart"/>
      <w:r w:rsidRPr="008A0BA9">
        <w:rPr>
          <w:rFonts w:asciiTheme="majorHAnsi" w:hAnsiTheme="majorHAnsi" w:cstheme="majorHAnsi"/>
          <w:color w:val="000000" w:themeColor="text1"/>
          <w:sz w:val="18"/>
          <w:szCs w:val="18"/>
        </w:rPr>
        <w:t>Taahuaia</w:t>
      </w:r>
      <w:proofErr w:type="spellEnd"/>
      <w:r>
        <w:rPr>
          <w:rFonts w:asciiTheme="majorHAnsi" w:hAnsiTheme="majorHAnsi" w:cstheme="majorHAnsi"/>
          <w:color w:val="000000" w:themeColor="text1"/>
          <w:sz w:val="18"/>
          <w:szCs w:val="18"/>
        </w:rPr>
        <w:t>]</w:t>
      </w:r>
    </w:p>
    <w:p w14:paraId="0750C0D5" w14:textId="7A1F3957" w:rsidR="0009265A" w:rsidRPr="008A0BA9" w:rsidRDefault="0009265A" w:rsidP="0009265A">
      <w:pPr>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 xml:space="preserve">05h50 : </w:t>
      </w:r>
      <w:r w:rsidRPr="008A0BA9">
        <w:rPr>
          <w:rFonts w:asciiTheme="majorHAnsi" w:hAnsiTheme="majorHAnsi" w:cstheme="majorHAnsi"/>
          <w:b/>
          <w:color w:val="000000" w:themeColor="text1"/>
          <w:sz w:val="18"/>
          <w:szCs w:val="18"/>
        </w:rPr>
        <w:t>Messe</w:t>
      </w:r>
      <w:r w:rsidRPr="008A0BA9">
        <w:rPr>
          <w:rFonts w:asciiTheme="majorHAnsi" w:hAnsiTheme="majorHAnsi" w:cstheme="majorHAnsi"/>
          <w:color w:val="000000" w:themeColor="text1"/>
          <w:sz w:val="18"/>
          <w:szCs w:val="18"/>
        </w:rPr>
        <w:t xml:space="preserve"> : </w:t>
      </w:r>
      <w:r w:rsidR="008A0BA9" w:rsidRPr="008A0BA9">
        <w:rPr>
          <w:rFonts w:asciiTheme="majorHAnsi" w:hAnsiTheme="majorHAnsi" w:cstheme="majorHAnsi"/>
          <w:color w:val="000000" w:themeColor="text1"/>
          <w:sz w:val="18"/>
          <w:szCs w:val="18"/>
        </w:rPr>
        <w:t xml:space="preserve">Pour Père Christophe, les évêques, les prêtres, les diacres, les </w:t>
      </w:r>
      <w:proofErr w:type="spellStart"/>
      <w:r w:rsidR="008A0BA9" w:rsidRPr="008A0BA9">
        <w:rPr>
          <w:rFonts w:asciiTheme="majorHAnsi" w:hAnsiTheme="majorHAnsi" w:cstheme="majorHAnsi"/>
          <w:color w:val="000000" w:themeColor="text1"/>
          <w:sz w:val="18"/>
          <w:szCs w:val="18"/>
        </w:rPr>
        <w:t>katekita</w:t>
      </w:r>
      <w:proofErr w:type="spellEnd"/>
      <w:r w:rsidR="008A0BA9" w:rsidRPr="008A0BA9">
        <w:rPr>
          <w:rFonts w:asciiTheme="majorHAnsi" w:hAnsiTheme="majorHAnsi" w:cstheme="majorHAnsi"/>
          <w:color w:val="000000" w:themeColor="text1"/>
          <w:sz w:val="18"/>
          <w:szCs w:val="18"/>
        </w:rPr>
        <w:t>, les religieux, les religieuses, les moines et moniales, les séminaristes et novices, les appelés à la vie religieuses et sacerdotale </w:t>
      </w:r>
      <w:r w:rsidRPr="008A0BA9">
        <w:rPr>
          <w:rFonts w:asciiTheme="majorHAnsi" w:hAnsiTheme="majorHAnsi" w:cstheme="majorHAnsi"/>
          <w:color w:val="000000" w:themeColor="text1"/>
          <w:sz w:val="18"/>
          <w:szCs w:val="18"/>
        </w:rPr>
        <w:t>;</w:t>
      </w:r>
    </w:p>
    <w:p w14:paraId="5FE32A88" w14:textId="58ACE27E" w:rsidR="00C97776" w:rsidRPr="005038B7" w:rsidRDefault="00C97776"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5038B7">
        <w:rPr>
          <w:rFonts w:asciiTheme="majorHAnsi" w:hAnsiTheme="majorHAnsi" w:cstheme="majorHAnsi"/>
          <w:color w:val="000000" w:themeColor="text1"/>
          <w:sz w:val="18"/>
          <w:szCs w:val="18"/>
        </w:rPr>
        <w:t>12h00 :</w:t>
      </w:r>
      <w:r w:rsidRPr="005038B7">
        <w:rPr>
          <w:rFonts w:asciiTheme="majorHAnsi" w:hAnsiTheme="majorHAnsi" w:cstheme="majorHAnsi"/>
          <w:b/>
          <w:bCs/>
          <w:color w:val="000000" w:themeColor="text1"/>
          <w:sz w:val="18"/>
          <w:szCs w:val="18"/>
        </w:rPr>
        <w:tab/>
      </w:r>
      <w:r w:rsidR="00E526D4" w:rsidRPr="005038B7">
        <w:rPr>
          <w:rFonts w:asciiTheme="majorHAnsi" w:hAnsiTheme="majorHAnsi" w:cstheme="majorHAnsi"/>
          <w:b/>
          <w:bCs/>
          <w:color w:val="000000" w:themeColor="text1"/>
          <w:sz w:val="18"/>
          <w:szCs w:val="18"/>
        </w:rPr>
        <w:t>Messe </w:t>
      </w:r>
      <w:r w:rsidR="00E526D4" w:rsidRPr="005038B7">
        <w:rPr>
          <w:rFonts w:asciiTheme="majorHAnsi" w:hAnsiTheme="majorHAnsi" w:cstheme="majorHAnsi"/>
          <w:bCs/>
          <w:color w:val="000000" w:themeColor="text1"/>
          <w:sz w:val="18"/>
          <w:szCs w:val="18"/>
        </w:rPr>
        <w:t>:</w:t>
      </w:r>
      <w:r w:rsidR="00E526D4" w:rsidRPr="005038B7">
        <w:rPr>
          <w:rFonts w:asciiTheme="majorHAnsi" w:hAnsiTheme="majorHAnsi" w:cstheme="majorHAnsi"/>
          <w:color w:val="000000" w:themeColor="text1"/>
          <w:sz w:val="18"/>
          <w:szCs w:val="18"/>
        </w:rPr>
        <w:t xml:space="preserve"> </w:t>
      </w:r>
      <w:r w:rsidR="00A45694" w:rsidRPr="005038B7">
        <w:rPr>
          <w:rFonts w:asciiTheme="majorHAnsi" w:hAnsiTheme="majorHAnsi" w:cstheme="majorHAnsi"/>
          <w:color w:val="000000" w:themeColor="text1"/>
          <w:sz w:val="18"/>
          <w:szCs w:val="18"/>
        </w:rPr>
        <w:t>Intention particulière</w:t>
      </w:r>
      <w:r w:rsidR="00972904" w:rsidRPr="005038B7">
        <w:rPr>
          <w:rFonts w:asciiTheme="majorHAnsi" w:hAnsiTheme="majorHAnsi" w:cstheme="majorHAnsi"/>
          <w:color w:val="000000" w:themeColor="text1"/>
          <w:sz w:val="18"/>
          <w:szCs w:val="18"/>
        </w:rPr>
        <w:t> ;</w:t>
      </w:r>
    </w:p>
    <w:p w14:paraId="6785DBB7" w14:textId="17B52BA3" w:rsidR="00A669DD" w:rsidRPr="005038B7" w:rsidRDefault="00354711" w:rsidP="003A2477">
      <w:pPr>
        <w:tabs>
          <w:tab w:val="left" w:pos="567"/>
        </w:tabs>
        <w:autoSpaceDE w:val="0"/>
        <w:autoSpaceDN w:val="0"/>
        <w:adjustRightInd w:val="0"/>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6E8BBF13" w:rsidR="00A669DD" w:rsidRPr="005038B7"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 xml:space="preserve">Jeudi </w:t>
      </w:r>
      <w:r w:rsidR="005038B7" w:rsidRPr="005038B7">
        <w:rPr>
          <w:rFonts w:asciiTheme="majorHAnsi" w:hAnsiTheme="majorHAnsi" w:cstheme="majorHAnsi"/>
          <w:b/>
          <w:color w:val="000000" w:themeColor="text1"/>
          <w:sz w:val="18"/>
          <w:szCs w:val="18"/>
        </w:rPr>
        <w:t>10</w:t>
      </w:r>
      <w:r w:rsidR="00472609" w:rsidRPr="005038B7">
        <w:rPr>
          <w:rFonts w:asciiTheme="majorHAnsi" w:hAnsiTheme="majorHAnsi" w:cstheme="majorHAnsi"/>
          <w:b/>
          <w:color w:val="000000" w:themeColor="text1"/>
          <w:sz w:val="18"/>
          <w:szCs w:val="18"/>
        </w:rPr>
        <w:t xml:space="preserve"> juillet</w:t>
      </w:r>
      <w:r w:rsidR="004F4AFD" w:rsidRPr="005038B7">
        <w:rPr>
          <w:rFonts w:asciiTheme="majorHAnsi" w:hAnsiTheme="majorHAnsi" w:cstheme="majorHAnsi"/>
          <w:b/>
          <w:color w:val="000000" w:themeColor="text1"/>
          <w:sz w:val="18"/>
          <w:szCs w:val="18"/>
        </w:rPr>
        <w:t xml:space="preserve"> 202</w:t>
      </w:r>
      <w:r w:rsidR="00075A7C" w:rsidRPr="005038B7">
        <w:rPr>
          <w:rFonts w:asciiTheme="majorHAnsi" w:hAnsiTheme="majorHAnsi" w:cstheme="majorHAnsi"/>
          <w:b/>
          <w:color w:val="000000" w:themeColor="text1"/>
          <w:sz w:val="18"/>
          <w:szCs w:val="18"/>
        </w:rPr>
        <w:t>5</w:t>
      </w:r>
    </w:p>
    <w:p w14:paraId="4FFD1975" w14:textId="77777777" w:rsidR="008A0BA9" w:rsidRPr="008A0BA9" w:rsidRDefault="008A0BA9" w:rsidP="008A0BA9">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De la férie - vert</w:t>
      </w:r>
    </w:p>
    <w:p w14:paraId="6757C906" w14:textId="7C2DCCCB" w:rsidR="009977D0" w:rsidRPr="008A0BA9" w:rsidRDefault="009977D0" w:rsidP="009977D0">
      <w:pPr>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 xml:space="preserve">05h50 : </w:t>
      </w:r>
      <w:r w:rsidRPr="008A0BA9">
        <w:rPr>
          <w:rFonts w:asciiTheme="majorHAnsi" w:hAnsiTheme="majorHAnsi" w:cstheme="majorHAnsi"/>
          <w:b/>
          <w:color w:val="000000" w:themeColor="text1"/>
          <w:sz w:val="18"/>
          <w:szCs w:val="18"/>
        </w:rPr>
        <w:t>Messe</w:t>
      </w:r>
      <w:r w:rsidRPr="008A0BA9">
        <w:rPr>
          <w:rFonts w:asciiTheme="majorHAnsi" w:hAnsiTheme="majorHAnsi" w:cstheme="majorHAnsi"/>
          <w:color w:val="000000" w:themeColor="text1"/>
          <w:sz w:val="18"/>
          <w:szCs w:val="18"/>
        </w:rPr>
        <w:t xml:space="preserve"> : </w:t>
      </w:r>
      <w:r w:rsidR="008A0BA9" w:rsidRPr="008A0BA9">
        <w:rPr>
          <w:rFonts w:asciiTheme="majorHAnsi" w:hAnsiTheme="majorHAnsi" w:cstheme="majorHAnsi"/>
          <w:color w:val="000000" w:themeColor="text1"/>
          <w:sz w:val="18"/>
          <w:szCs w:val="18"/>
        </w:rPr>
        <w:t xml:space="preserve">Anniversaire de </w:t>
      </w:r>
      <w:proofErr w:type="spellStart"/>
      <w:r w:rsidR="008A0BA9" w:rsidRPr="008A0BA9">
        <w:rPr>
          <w:rFonts w:asciiTheme="majorHAnsi" w:hAnsiTheme="majorHAnsi" w:cstheme="majorHAnsi"/>
          <w:color w:val="000000" w:themeColor="text1"/>
          <w:sz w:val="18"/>
          <w:szCs w:val="18"/>
        </w:rPr>
        <w:t>Nainoa</w:t>
      </w:r>
      <w:proofErr w:type="spellEnd"/>
      <w:r w:rsidR="008A0BA9" w:rsidRPr="008A0BA9">
        <w:rPr>
          <w:rFonts w:asciiTheme="majorHAnsi" w:hAnsiTheme="majorHAnsi" w:cstheme="majorHAnsi"/>
          <w:color w:val="000000" w:themeColor="text1"/>
          <w:sz w:val="18"/>
          <w:szCs w:val="18"/>
        </w:rPr>
        <w:t xml:space="preserve"> URRUTY et les âmes du purgatoire.</w:t>
      </w:r>
      <w:r w:rsidRPr="008A0BA9">
        <w:rPr>
          <w:rFonts w:asciiTheme="majorHAnsi" w:hAnsiTheme="majorHAnsi" w:cstheme="majorHAnsi"/>
          <w:color w:val="000000" w:themeColor="text1"/>
          <w:sz w:val="18"/>
          <w:szCs w:val="18"/>
        </w:rPr>
        <w:t> ;</w:t>
      </w:r>
    </w:p>
    <w:p w14:paraId="1F0F8D47" w14:textId="3023E0FA" w:rsidR="00A669DD" w:rsidRPr="005038B7" w:rsidRDefault="00354711" w:rsidP="003A2477">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5EE94594" w:rsidR="00A669DD" w:rsidRPr="005038B7"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 xml:space="preserve">Vendredi </w:t>
      </w:r>
      <w:r w:rsidR="005038B7" w:rsidRPr="005038B7">
        <w:rPr>
          <w:rFonts w:asciiTheme="majorHAnsi" w:hAnsiTheme="majorHAnsi" w:cstheme="majorHAnsi"/>
          <w:b/>
          <w:color w:val="000000" w:themeColor="text1"/>
          <w:sz w:val="18"/>
          <w:szCs w:val="18"/>
        </w:rPr>
        <w:t>11</w:t>
      </w:r>
      <w:r w:rsidR="00472609" w:rsidRPr="005038B7">
        <w:rPr>
          <w:rFonts w:asciiTheme="majorHAnsi" w:hAnsiTheme="majorHAnsi" w:cstheme="majorHAnsi"/>
          <w:b/>
          <w:color w:val="000000" w:themeColor="text1"/>
          <w:sz w:val="18"/>
          <w:szCs w:val="18"/>
        </w:rPr>
        <w:t xml:space="preserve"> juillet</w:t>
      </w:r>
      <w:r w:rsidR="00CF258E" w:rsidRPr="005038B7">
        <w:rPr>
          <w:rFonts w:asciiTheme="majorHAnsi" w:hAnsiTheme="majorHAnsi" w:cstheme="majorHAnsi"/>
          <w:b/>
          <w:color w:val="000000" w:themeColor="text1"/>
          <w:sz w:val="18"/>
          <w:szCs w:val="18"/>
        </w:rPr>
        <w:t xml:space="preserve"> 2025</w:t>
      </w:r>
    </w:p>
    <w:p w14:paraId="35738CF9" w14:textId="77777777" w:rsidR="008A0BA9" w:rsidRPr="008A0BA9" w:rsidRDefault="008A0BA9" w:rsidP="008A0BA9">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Saint Benoît, abbé – Mémoire - blanc</w:t>
      </w:r>
    </w:p>
    <w:p w14:paraId="2CF3EFBE" w14:textId="77777777" w:rsidR="008A0BA9" w:rsidRPr="008A0BA9" w:rsidRDefault="008A0BA9" w:rsidP="008A0BA9">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 xml:space="preserve">[Titulaire des paroisses de </w:t>
      </w:r>
      <w:proofErr w:type="spellStart"/>
      <w:r w:rsidRPr="008A0BA9">
        <w:rPr>
          <w:rFonts w:asciiTheme="majorHAnsi" w:hAnsiTheme="majorHAnsi" w:cstheme="majorHAnsi"/>
          <w:color w:val="000000" w:themeColor="text1"/>
          <w:sz w:val="18"/>
          <w:szCs w:val="18"/>
        </w:rPr>
        <w:t>Teahupo’o</w:t>
      </w:r>
      <w:proofErr w:type="spellEnd"/>
      <w:r w:rsidRPr="008A0BA9">
        <w:rPr>
          <w:rFonts w:asciiTheme="majorHAnsi" w:hAnsiTheme="majorHAnsi" w:cstheme="majorHAnsi"/>
          <w:color w:val="000000" w:themeColor="text1"/>
          <w:sz w:val="18"/>
          <w:szCs w:val="18"/>
        </w:rPr>
        <w:t xml:space="preserve"> et Pukarua]</w:t>
      </w:r>
    </w:p>
    <w:p w14:paraId="2DC7D56E" w14:textId="42B75282" w:rsidR="009977D0" w:rsidRPr="008A0BA9" w:rsidRDefault="009977D0" w:rsidP="009977D0">
      <w:pPr>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 xml:space="preserve">05h50 : </w:t>
      </w:r>
      <w:r w:rsidRPr="008A0BA9">
        <w:rPr>
          <w:rFonts w:asciiTheme="majorHAnsi" w:hAnsiTheme="majorHAnsi" w:cstheme="majorHAnsi"/>
          <w:b/>
          <w:color w:val="000000" w:themeColor="text1"/>
          <w:sz w:val="18"/>
          <w:szCs w:val="18"/>
        </w:rPr>
        <w:t>Messe</w:t>
      </w:r>
      <w:r w:rsidRPr="008A0BA9">
        <w:rPr>
          <w:rFonts w:asciiTheme="majorHAnsi" w:hAnsiTheme="majorHAnsi" w:cstheme="majorHAnsi"/>
          <w:color w:val="000000" w:themeColor="text1"/>
          <w:sz w:val="18"/>
          <w:szCs w:val="18"/>
        </w:rPr>
        <w:t xml:space="preserve"> : </w:t>
      </w:r>
      <w:r w:rsidR="008A0BA9" w:rsidRPr="008A0BA9">
        <w:rPr>
          <w:rFonts w:asciiTheme="majorHAnsi" w:hAnsiTheme="majorHAnsi" w:cstheme="majorHAnsi"/>
          <w:color w:val="000000" w:themeColor="text1"/>
          <w:sz w:val="18"/>
          <w:szCs w:val="18"/>
        </w:rPr>
        <w:t>Action de grâce pour Georges, Isabelle, Léopold, et Aimée LAI</w:t>
      </w:r>
      <w:r w:rsidRPr="008A0BA9">
        <w:rPr>
          <w:rFonts w:asciiTheme="majorHAnsi" w:hAnsiTheme="majorHAnsi" w:cstheme="majorHAnsi"/>
          <w:color w:val="000000" w:themeColor="text1"/>
          <w:sz w:val="18"/>
          <w:szCs w:val="18"/>
        </w:rPr>
        <w:t> ;</w:t>
      </w:r>
    </w:p>
    <w:p w14:paraId="070699B1" w14:textId="3BA799AA" w:rsidR="00CE0521" w:rsidRPr="005038B7" w:rsidRDefault="00075A7C" w:rsidP="00CE0521">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5038B7">
        <w:rPr>
          <w:rFonts w:asciiTheme="majorHAnsi" w:hAnsiTheme="majorHAnsi" w:cstheme="majorHAnsi"/>
          <w:color w:val="000000" w:themeColor="text1"/>
          <w:sz w:val="18"/>
          <w:szCs w:val="18"/>
        </w:rPr>
        <w:t>14h</w:t>
      </w:r>
      <w:r w:rsidR="00CE0521" w:rsidRPr="005038B7">
        <w:rPr>
          <w:rFonts w:asciiTheme="majorHAnsi" w:hAnsiTheme="majorHAnsi" w:cstheme="majorHAnsi"/>
          <w:color w:val="000000" w:themeColor="text1"/>
          <w:sz w:val="18"/>
          <w:szCs w:val="18"/>
        </w:rPr>
        <w:t xml:space="preserve"> à 1</w:t>
      </w:r>
      <w:r w:rsidRPr="005038B7">
        <w:rPr>
          <w:rFonts w:asciiTheme="majorHAnsi" w:hAnsiTheme="majorHAnsi" w:cstheme="majorHAnsi"/>
          <w:color w:val="000000" w:themeColor="text1"/>
          <w:sz w:val="18"/>
          <w:szCs w:val="18"/>
        </w:rPr>
        <w:t>6</w:t>
      </w:r>
      <w:r w:rsidR="00CE0521" w:rsidRPr="005038B7">
        <w:rPr>
          <w:rFonts w:asciiTheme="majorHAnsi" w:hAnsiTheme="majorHAnsi" w:cstheme="majorHAnsi"/>
          <w:color w:val="000000" w:themeColor="text1"/>
          <w:sz w:val="18"/>
          <w:szCs w:val="18"/>
        </w:rPr>
        <w:t xml:space="preserve">h : </w:t>
      </w:r>
      <w:r w:rsidR="00CE0521" w:rsidRPr="005038B7">
        <w:rPr>
          <w:rFonts w:asciiTheme="majorHAnsi" w:hAnsiTheme="majorHAnsi" w:cstheme="majorHAnsi"/>
          <w:b/>
          <w:bCs/>
          <w:color w:val="000000" w:themeColor="text1"/>
          <w:sz w:val="18"/>
          <w:szCs w:val="18"/>
        </w:rPr>
        <w:t>Confessions</w:t>
      </w:r>
      <w:r w:rsidR="00CE0521" w:rsidRPr="005038B7">
        <w:rPr>
          <w:rFonts w:asciiTheme="majorHAnsi" w:hAnsiTheme="majorHAnsi" w:cstheme="majorHAnsi"/>
          <w:color w:val="000000" w:themeColor="text1"/>
          <w:sz w:val="18"/>
          <w:szCs w:val="18"/>
        </w:rPr>
        <w:t xml:space="preserve"> au presbytère de la Cathédrale ;</w:t>
      </w:r>
    </w:p>
    <w:p w14:paraId="303A1D18" w14:textId="2034746F" w:rsidR="00A669DD" w:rsidRPr="005038B7" w:rsidRDefault="00354711" w:rsidP="003A2477">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4B7F5070" w14:textId="62A57F89" w:rsidR="00B308A1" w:rsidRPr="005038B7" w:rsidRDefault="00B308A1"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bookmarkStart w:id="0" w:name="OLE_LINK21"/>
      <w:bookmarkStart w:id="1" w:name="OLE_LINK22"/>
      <w:r w:rsidRPr="005038B7">
        <w:rPr>
          <w:rFonts w:asciiTheme="majorHAnsi" w:hAnsiTheme="majorHAnsi" w:cstheme="majorHAnsi"/>
          <w:b/>
          <w:color w:val="000000" w:themeColor="text1"/>
          <w:sz w:val="18"/>
          <w:szCs w:val="18"/>
        </w:rPr>
        <w:t>Samedi</w:t>
      </w:r>
      <w:r w:rsidR="00F0183E" w:rsidRPr="005038B7">
        <w:rPr>
          <w:rFonts w:asciiTheme="majorHAnsi" w:hAnsiTheme="majorHAnsi" w:cstheme="majorHAnsi"/>
          <w:b/>
          <w:color w:val="000000" w:themeColor="text1"/>
          <w:sz w:val="18"/>
          <w:szCs w:val="18"/>
        </w:rPr>
        <w:t xml:space="preserve"> </w:t>
      </w:r>
      <w:r w:rsidR="005038B7" w:rsidRPr="005038B7">
        <w:rPr>
          <w:rFonts w:asciiTheme="majorHAnsi" w:hAnsiTheme="majorHAnsi" w:cstheme="majorHAnsi"/>
          <w:b/>
          <w:color w:val="000000" w:themeColor="text1"/>
          <w:sz w:val="18"/>
          <w:szCs w:val="18"/>
        </w:rPr>
        <w:t>12</w:t>
      </w:r>
      <w:r w:rsidR="00472609" w:rsidRPr="005038B7">
        <w:rPr>
          <w:rFonts w:asciiTheme="majorHAnsi" w:hAnsiTheme="majorHAnsi" w:cstheme="majorHAnsi"/>
          <w:b/>
          <w:color w:val="000000" w:themeColor="text1"/>
          <w:sz w:val="18"/>
          <w:szCs w:val="18"/>
        </w:rPr>
        <w:t xml:space="preserve"> juillet</w:t>
      </w:r>
      <w:r w:rsidR="00AF3D95" w:rsidRPr="005038B7">
        <w:rPr>
          <w:rFonts w:asciiTheme="majorHAnsi" w:hAnsiTheme="majorHAnsi" w:cstheme="majorHAnsi"/>
          <w:b/>
          <w:color w:val="000000" w:themeColor="text1"/>
          <w:sz w:val="18"/>
          <w:szCs w:val="18"/>
        </w:rPr>
        <w:t xml:space="preserve"> 202</w:t>
      </w:r>
      <w:r w:rsidR="00075A7C" w:rsidRPr="005038B7">
        <w:rPr>
          <w:rFonts w:asciiTheme="majorHAnsi" w:hAnsiTheme="majorHAnsi" w:cstheme="majorHAnsi"/>
          <w:b/>
          <w:color w:val="000000" w:themeColor="text1"/>
          <w:sz w:val="18"/>
          <w:szCs w:val="18"/>
        </w:rPr>
        <w:t>5</w:t>
      </w:r>
    </w:p>
    <w:p w14:paraId="0E407450" w14:textId="053DF0EC" w:rsidR="00385B9A" w:rsidRPr="008A0BA9" w:rsidRDefault="008A0BA9" w:rsidP="00385B9A">
      <w:pPr>
        <w:spacing w:after="60"/>
        <w:ind w:left="142" w:hanging="142"/>
        <w:jc w:val="center"/>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En l’honneur de la Bienheureuse Vierge Marie - blanc</w:t>
      </w:r>
    </w:p>
    <w:p w14:paraId="3A57E0E2" w14:textId="5BFED592" w:rsidR="00630F68" w:rsidRPr="008A0BA9" w:rsidRDefault="00630F68" w:rsidP="00630F68">
      <w:pPr>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05h50 :</w:t>
      </w:r>
      <w:r w:rsidR="0009265A" w:rsidRPr="008A0BA9">
        <w:rPr>
          <w:rFonts w:asciiTheme="majorHAnsi" w:hAnsiTheme="majorHAnsi" w:cstheme="majorHAnsi"/>
          <w:color w:val="000000" w:themeColor="text1"/>
          <w:sz w:val="18"/>
          <w:szCs w:val="18"/>
        </w:rPr>
        <w:t xml:space="preserve"> </w:t>
      </w:r>
      <w:r w:rsidRPr="008A0BA9">
        <w:rPr>
          <w:rFonts w:asciiTheme="majorHAnsi" w:hAnsiTheme="majorHAnsi" w:cstheme="majorHAnsi"/>
          <w:b/>
          <w:color w:val="000000" w:themeColor="text1"/>
          <w:sz w:val="18"/>
          <w:szCs w:val="18"/>
        </w:rPr>
        <w:t>Messe</w:t>
      </w:r>
      <w:r w:rsidRPr="008A0BA9">
        <w:rPr>
          <w:rFonts w:asciiTheme="majorHAnsi" w:hAnsiTheme="majorHAnsi" w:cstheme="majorHAnsi"/>
          <w:color w:val="000000" w:themeColor="text1"/>
          <w:sz w:val="18"/>
          <w:szCs w:val="18"/>
        </w:rPr>
        <w:t xml:space="preserve"> : </w:t>
      </w:r>
      <w:r w:rsidR="008A0BA9" w:rsidRPr="008A0BA9">
        <w:rPr>
          <w:rFonts w:asciiTheme="majorHAnsi" w:hAnsiTheme="majorHAnsi" w:cstheme="majorHAnsi"/>
          <w:color w:val="000000" w:themeColor="text1"/>
          <w:sz w:val="18"/>
          <w:szCs w:val="18"/>
        </w:rPr>
        <w:t>Action de grâce pour Georges et Brigitte LAI, Jules et Léocadie CHANG SOY</w:t>
      </w:r>
      <w:r w:rsidRPr="008A0BA9">
        <w:rPr>
          <w:rFonts w:asciiTheme="majorHAnsi" w:hAnsiTheme="majorHAnsi" w:cstheme="majorHAnsi"/>
          <w:color w:val="000000" w:themeColor="text1"/>
          <w:sz w:val="18"/>
          <w:szCs w:val="18"/>
        </w:rPr>
        <w:t> ;</w:t>
      </w:r>
    </w:p>
    <w:p w14:paraId="5C835054" w14:textId="3EBC2F5E" w:rsidR="00A11964" w:rsidRPr="008A0BA9" w:rsidRDefault="00A11964"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bCs/>
          <w:color w:val="000000" w:themeColor="text1"/>
          <w:sz w:val="18"/>
          <w:szCs w:val="18"/>
        </w:rPr>
        <w:t>18h00</w:t>
      </w:r>
      <w:r w:rsidR="001D0EF5" w:rsidRPr="008A0BA9">
        <w:rPr>
          <w:rFonts w:asciiTheme="majorHAnsi" w:hAnsiTheme="majorHAnsi" w:cstheme="majorHAnsi"/>
          <w:bCs/>
          <w:color w:val="000000" w:themeColor="text1"/>
          <w:sz w:val="18"/>
          <w:szCs w:val="18"/>
        </w:rPr>
        <w:t> </w:t>
      </w:r>
      <w:r w:rsidRPr="008A0BA9">
        <w:rPr>
          <w:rFonts w:asciiTheme="majorHAnsi" w:hAnsiTheme="majorHAnsi" w:cstheme="majorHAnsi"/>
          <w:bCs/>
          <w:color w:val="000000" w:themeColor="text1"/>
          <w:sz w:val="18"/>
          <w:szCs w:val="18"/>
        </w:rPr>
        <w:t>:</w:t>
      </w:r>
      <w:r w:rsidRPr="008A0BA9">
        <w:rPr>
          <w:rFonts w:asciiTheme="majorHAnsi" w:hAnsiTheme="majorHAnsi" w:cstheme="majorHAnsi"/>
          <w:color w:val="000000" w:themeColor="text1"/>
          <w:sz w:val="18"/>
          <w:szCs w:val="18"/>
        </w:rPr>
        <w:tab/>
      </w:r>
      <w:r w:rsidRPr="008A0BA9">
        <w:rPr>
          <w:rFonts w:asciiTheme="majorHAnsi" w:hAnsiTheme="majorHAnsi" w:cstheme="majorHAnsi"/>
          <w:b/>
          <w:bCs/>
          <w:color w:val="000000" w:themeColor="text1"/>
          <w:sz w:val="18"/>
          <w:szCs w:val="18"/>
        </w:rPr>
        <w:t>Messe </w:t>
      </w:r>
      <w:r w:rsidRPr="008A0BA9">
        <w:rPr>
          <w:rFonts w:asciiTheme="majorHAnsi" w:hAnsiTheme="majorHAnsi" w:cstheme="majorHAnsi"/>
          <w:bCs/>
          <w:color w:val="000000" w:themeColor="text1"/>
          <w:sz w:val="18"/>
          <w:szCs w:val="18"/>
        </w:rPr>
        <w:t>:</w:t>
      </w:r>
      <w:r w:rsidRPr="008A0BA9">
        <w:rPr>
          <w:rFonts w:asciiTheme="majorHAnsi" w:hAnsiTheme="majorHAnsi" w:cstheme="majorHAnsi"/>
          <w:color w:val="000000" w:themeColor="text1"/>
          <w:sz w:val="18"/>
          <w:szCs w:val="18"/>
        </w:rPr>
        <w:t xml:space="preserve"> </w:t>
      </w:r>
      <w:r w:rsidR="008A0BA9" w:rsidRPr="008A0BA9">
        <w:rPr>
          <w:rFonts w:asciiTheme="majorHAnsi" w:hAnsiTheme="majorHAnsi" w:cstheme="majorHAnsi"/>
          <w:color w:val="000000" w:themeColor="text1"/>
          <w:sz w:val="18"/>
          <w:szCs w:val="18"/>
        </w:rPr>
        <w:t>Père Christophe et les ministres de la paroisse</w:t>
      </w:r>
      <w:r w:rsidR="009D7FD5" w:rsidRPr="008A0BA9">
        <w:rPr>
          <w:rFonts w:asciiTheme="majorHAnsi" w:hAnsiTheme="majorHAnsi" w:cstheme="majorHAnsi"/>
          <w:color w:val="000000" w:themeColor="text1"/>
          <w:sz w:val="18"/>
          <w:szCs w:val="18"/>
        </w:rPr>
        <w:t> ;</w:t>
      </w:r>
    </w:p>
    <w:p w14:paraId="7008BC24" w14:textId="72D6FEBD" w:rsidR="00B308A1" w:rsidRPr="005038B7" w:rsidRDefault="00354711" w:rsidP="003A2477">
      <w:pPr>
        <w:tabs>
          <w:tab w:val="left" w:pos="567"/>
        </w:tabs>
        <w:ind w:left="142" w:hanging="142"/>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3D5E88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1A26ADD6" w14:textId="3F9C2417" w:rsidR="00B308A1" w:rsidRPr="005038B7" w:rsidRDefault="00B308A1" w:rsidP="003A2477">
      <w:pPr>
        <w:tabs>
          <w:tab w:val="left" w:pos="567"/>
        </w:tabs>
        <w:spacing w:after="40"/>
        <w:ind w:left="142" w:hanging="142"/>
        <w:jc w:val="center"/>
        <w:outlineLvl w:val="0"/>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 xml:space="preserve">Dimanche </w:t>
      </w:r>
      <w:r w:rsidR="005038B7" w:rsidRPr="005038B7">
        <w:rPr>
          <w:rFonts w:asciiTheme="majorHAnsi" w:hAnsiTheme="majorHAnsi" w:cstheme="majorHAnsi"/>
          <w:b/>
          <w:color w:val="000000" w:themeColor="text1"/>
          <w:sz w:val="18"/>
          <w:szCs w:val="18"/>
        </w:rPr>
        <w:t>13</w:t>
      </w:r>
      <w:r w:rsidR="00472609" w:rsidRPr="005038B7">
        <w:rPr>
          <w:rFonts w:asciiTheme="majorHAnsi" w:hAnsiTheme="majorHAnsi" w:cstheme="majorHAnsi"/>
          <w:b/>
          <w:color w:val="000000" w:themeColor="text1"/>
          <w:sz w:val="18"/>
          <w:szCs w:val="18"/>
        </w:rPr>
        <w:t xml:space="preserve"> juillet</w:t>
      </w:r>
      <w:r w:rsidR="00AF3D95" w:rsidRPr="005038B7">
        <w:rPr>
          <w:rFonts w:asciiTheme="majorHAnsi" w:hAnsiTheme="majorHAnsi" w:cstheme="majorHAnsi"/>
          <w:b/>
          <w:color w:val="000000" w:themeColor="text1"/>
          <w:sz w:val="18"/>
          <w:szCs w:val="18"/>
        </w:rPr>
        <w:t xml:space="preserve"> 202</w:t>
      </w:r>
      <w:r w:rsidR="00075A7C" w:rsidRPr="005038B7">
        <w:rPr>
          <w:rFonts w:asciiTheme="majorHAnsi" w:hAnsiTheme="majorHAnsi" w:cstheme="majorHAnsi"/>
          <w:b/>
          <w:color w:val="000000" w:themeColor="text1"/>
          <w:sz w:val="18"/>
          <w:szCs w:val="18"/>
        </w:rPr>
        <w:t>5</w:t>
      </w:r>
    </w:p>
    <w:p w14:paraId="6E84E7E8" w14:textId="6FF869E2" w:rsidR="00724DB9" w:rsidRPr="005038B7" w:rsidRDefault="006533A7" w:rsidP="003A2477">
      <w:pPr>
        <w:spacing w:after="60"/>
        <w:ind w:left="142" w:hanging="142"/>
        <w:jc w:val="center"/>
        <w:rPr>
          <w:rFonts w:asciiTheme="majorHAnsi" w:hAnsiTheme="majorHAnsi" w:cstheme="majorHAnsi"/>
          <w:color w:val="000000" w:themeColor="text1"/>
          <w:sz w:val="18"/>
          <w:szCs w:val="18"/>
        </w:rPr>
      </w:pPr>
      <w:r w:rsidRPr="005038B7">
        <w:rPr>
          <w:rFonts w:asciiTheme="majorHAnsi" w:hAnsiTheme="majorHAnsi" w:cstheme="majorHAnsi"/>
          <w:b/>
          <w:bCs/>
          <w:smallCaps/>
          <w:color w:val="000000" w:themeColor="text1"/>
          <w:sz w:val="18"/>
          <w:szCs w:val="18"/>
        </w:rPr>
        <w:t>1</w:t>
      </w:r>
      <w:r w:rsidR="005038B7" w:rsidRPr="005038B7">
        <w:rPr>
          <w:rFonts w:asciiTheme="majorHAnsi" w:hAnsiTheme="majorHAnsi" w:cstheme="majorHAnsi"/>
          <w:b/>
          <w:bCs/>
          <w:smallCaps/>
          <w:color w:val="000000" w:themeColor="text1"/>
          <w:sz w:val="18"/>
          <w:szCs w:val="18"/>
        </w:rPr>
        <w:t>5</w:t>
      </w:r>
      <w:r w:rsidRPr="005038B7">
        <w:rPr>
          <w:rFonts w:asciiTheme="majorHAnsi" w:hAnsiTheme="majorHAnsi" w:cstheme="majorHAnsi"/>
          <w:b/>
          <w:bCs/>
          <w:smallCaps/>
          <w:color w:val="000000" w:themeColor="text1"/>
          <w:sz w:val="18"/>
          <w:szCs w:val="18"/>
          <w:vertAlign w:val="superscript"/>
        </w:rPr>
        <w:t>ème</w:t>
      </w:r>
      <w:r w:rsidRPr="005038B7">
        <w:rPr>
          <w:rFonts w:asciiTheme="majorHAnsi" w:hAnsiTheme="majorHAnsi" w:cstheme="majorHAnsi"/>
          <w:b/>
          <w:bCs/>
          <w:smallCaps/>
          <w:color w:val="000000" w:themeColor="text1"/>
          <w:sz w:val="18"/>
          <w:szCs w:val="18"/>
        </w:rPr>
        <w:t xml:space="preserve"> Dimanche du Temps ordinaire</w:t>
      </w:r>
      <w:r w:rsidR="00CF4809" w:rsidRPr="005038B7">
        <w:rPr>
          <w:rFonts w:asciiTheme="majorHAnsi" w:hAnsiTheme="majorHAnsi" w:cstheme="majorHAnsi"/>
          <w:b/>
          <w:bCs/>
          <w:smallCaps/>
          <w:color w:val="000000" w:themeColor="text1"/>
          <w:sz w:val="18"/>
          <w:szCs w:val="18"/>
        </w:rPr>
        <w:t xml:space="preserve"> –</w:t>
      </w:r>
      <w:r w:rsidR="00CF4809" w:rsidRPr="005038B7">
        <w:rPr>
          <w:rFonts w:asciiTheme="majorHAnsi" w:hAnsiTheme="majorHAnsi" w:cstheme="majorHAnsi"/>
          <w:color w:val="000000" w:themeColor="text1"/>
          <w:sz w:val="18"/>
          <w:szCs w:val="18"/>
        </w:rPr>
        <w:t xml:space="preserve"> </w:t>
      </w:r>
      <w:r w:rsidRPr="005038B7">
        <w:rPr>
          <w:rFonts w:asciiTheme="majorHAnsi" w:hAnsiTheme="majorHAnsi" w:cstheme="majorHAnsi"/>
          <w:color w:val="000000" w:themeColor="text1"/>
          <w:sz w:val="18"/>
          <w:szCs w:val="18"/>
        </w:rPr>
        <w:t>vert</w:t>
      </w:r>
    </w:p>
    <w:bookmarkEnd w:id="0"/>
    <w:bookmarkEnd w:id="1"/>
    <w:p w14:paraId="307F2FB1" w14:textId="77777777" w:rsidR="00A45694" w:rsidRPr="005038B7" w:rsidRDefault="00A45694" w:rsidP="00A45694">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5038B7">
        <w:rPr>
          <w:rFonts w:asciiTheme="majorHAnsi" w:hAnsiTheme="majorHAnsi" w:cstheme="majorHAnsi"/>
          <w:bCs/>
          <w:color w:val="000000" w:themeColor="text1"/>
          <w:sz w:val="18"/>
          <w:szCs w:val="18"/>
        </w:rPr>
        <w:t>05h50 :</w:t>
      </w:r>
      <w:r w:rsidRPr="005038B7">
        <w:rPr>
          <w:rFonts w:asciiTheme="majorHAnsi" w:hAnsiTheme="majorHAnsi" w:cstheme="majorHAnsi"/>
          <w:color w:val="000000" w:themeColor="text1"/>
          <w:sz w:val="18"/>
          <w:szCs w:val="18"/>
        </w:rPr>
        <w:tab/>
      </w:r>
      <w:r w:rsidRPr="005038B7">
        <w:rPr>
          <w:rFonts w:asciiTheme="majorHAnsi" w:hAnsiTheme="majorHAnsi" w:cstheme="majorHAnsi"/>
          <w:b/>
          <w:bCs/>
          <w:color w:val="000000" w:themeColor="text1"/>
          <w:sz w:val="18"/>
          <w:szCs w:val="18"/>
        </w:rPr>
        <w:t>Messe </w:t>
      </w:r>
      <w:r w:rsidRPr="005038B7">
        <w:rPr>
          <w:rFonts w:asciiTheme="majorHAnsi" w:hAnsiTheme="majorHAnsi" w:cstheme="majorHAnsi"/>
          <w:bCs/>
          <w:color w:val="000000" w:themeColor="text1"/>
          <w:sz w:val="18"/>
          <w:szCs w:val="18"/>
        </w:rPr>
        <w:t>: Pro-populo ;</w:t>
      </w:r>
    </w:p>
    <w:p w14:paraId="525F86A8" w14:textId="59B6A743" w:rsidR="005D4C43" w:rsidRPr="008A0BA9" w:rsidRDefault="005D4C43" w:rsidP="005D4C43">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8A0BA9">
        <w:rPr>
          <w:rFonts w:asciiTheme="majorHAnsi" w:hAnsiTheme="majorHAnsi" w:cstheme="majorHAnsi"/>
          <w:color w:val="000000" w:themeColor="text1"/>
          <w:sz w:val="18"/>
          <w:szCs w:val="18"/>
        </w:rPr>
        <w:t>08h00 :</w:t>
      </w:r>
      <w:r w:rsidRPr="008A0BA9">
        <w:rPr>
          <w:rFonts w:asciiTheme="majorHAnsi" w:hAnsiTheme="majorHAnsi" w:cstheme="majorHAnsi"/>
          <w:color w:val="000000" w:themeColor="text1"/>
          <w:sz w:val="18"/>
          <w:szCs w:val="18"/>
        </w:rPr>
        <w:tab/>
      </w:r>
      <w:r w:rsidRPr="008A0BA9">
        <w:rPr>
          <w:rFonts w:asciiTheme="majorHAnsi" w:hAnsiTheme="majorHAnsi" w:cstheme="majorHAnsi"/>
          <w:b/>
          <w:color w:val="000000" w:themeColor="text1"/>
          <w:sz w:val="18"/>
          <w:szCs w:val="18"/>
        </w:rPr>
        <w:t>Messe</w:t>
      </w:r>
      <w:r w:rsidRPr="008A0BA9">
        <w:rPr>
          <w:rFonts w:asciiTheme="majorHAnsi" w:hAnsiTheme="majorHAnsi" w:cstheme="majorHAnsi"/>
          <w:color w:val="000000" w:themeColor="text1"/>
          <w:sz w:val="18"/>
          <w:szCs w:val="18"/>
        </w:rPr>
        <w:t xml:space="preserve"> : </w:t>
      </w:r>
      <w:proofErr w:type="spellStart"/>
      <w:r w:rsidR="008A0BA9" w:rsidRPr="008A0BA9">
        <w:rPr>
          <w:rFonts w:asciiTheme="majorHAnsi" w:hAnsiTheme="majorHAnsi" w:cstheme="majorHAnsi"/>
          <w:color w:val="000000" w:themeColor="text1"/>
          <w:sz w:val="18"/>
          <w:szCs w:val="18"/>
        </w:rPr>
        <w:t>Ruihau</w:t>
      </w:r>
      <w:proofErr w:type="spellEnd"/>
      <w:r w:rsidR="008A0BA9" w:rsidRPr="008A0BA9">
        <w:rPr>
          <w:rFonts w:asciiTheme="majorHAnsi" w:hAnsiTheme="majorHAnsi" w:cstheme="majorHAnsi"/>
          <w:color w:val="000000" w:themeColor="text1"/>
          <w:sz w:val="18"/>
          <w:szCs w:val="18"/>
        </w:rPr>
        <w:t xml:space="preserve"> LISSAC et les âmes du purgatoire</w:t>
      </w:r>
      <w:r w:rsidR="002C4300" w:rsidRPr="008A0BA9">
        <w:rPr>
          <w:rFonts w:asciiTheme="majorHAnsi" w:hAnsiTheme="majorHAnsi" w:cstheme="majorHAnsi"/>
          <w:color w:val="000000" w:themeColor="text1"/>
          <w:sz w:val="18"/>
          <w:szCs w:val="18"/>
        </w:rPr>
        <w:t> ;</w:t>
      </w:r>
    </w:p>
    <w:p w14:paraId="47872C27" w14:textId="6A19EDB2" w:rsidR="00C3618C" w:rsidRPr="005038B7" w:rsidRDefault="00C3618C" w:rsidP="00BC36B8">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5038B7">
        <w:rPr>
          <w:rFonts w:asciiTheme="majorHAnsi" w:hAnsiTheme="majorHAnsi" w:cstheme="majorHAnsi"/>
          <w:bCs/>
          <w:color w:val="000000" w:themeColor="text1"/>
          <w:sz w:val="18"/>
          <w:szCs w:val="18"/>
        </w:rPr>
        <w:t>18h00</w:t>
      </w:r>
      <w:r w:rsidR="001D0EF5" w:rsidRPr="005038B7">
        <w:rPr>
          <w:rFonts w:asciiTheme="majorHAnsi" w:hAnsiTheme="majorHAnsi" w:cstheme="majorHAnsi"/>
          <w:bCs/>
          <w:color w:val="000000" w:themeColor="text1"/>
          <w:sz w:val="18"/>
          <w:szCs w:val="18"/>
        </w:rPr>
        <w:t> </w:t>
      </w:r>
      <w:r w:rsidRPr="005038B7">
        <w:rPr>
          <w:rFonts w:asciiTheme="majorHAnsi" w:hAnsiTheme="majorHAnsi" w:cstheme="majorHAnsi"/>
          <w:bCs/>
          <w:color w:val="000000" w:themeColor="text1"/>
          <w:sz w:val="18"/>
          <w:szCs w:val="18"/>
        </w:rPr>
        <w:t>:</w:t>
      </w:r>
      <w:r w:rsidRPr="005038B7">
        <w:rPr>
          <w:rFonts w:asciiTheme="majorHAnsi" w:hAnsiTheme="majorHAnsi" w:cstheme="majorHAnsi"/>
          <w:color w:val="000000" w:themeColor="text1"/>
          <w:sz w:val="18"/>
          <w:szCs w:val="18"/>
        </w:rPr>
        <w:tab/>
      </w:r>
      <w:r w:rsidRPr="005038B7">
        <w:rPr>
          <w:rFonts w:asciiTheme="majorHAnsi" w:hAnsiTheme="majorHAnsi" w:cstheme="majorHAnsi"/>
          <w:b/>
          <w:bCs/>
          <w:color w:val="000000" w:themeColor="text1"/>
          <w:sz w:val="18"/>
          <w:szCs w:val="18"/>
        </w:rPr>
        <w:t>Messe </w:t>
      </w:r>
      <w:r w:rsidRPr="005038B7">
        <w:rPr>
          <w:rFonts w:asciiTheme="majorHAnsi" w:hAnsiTheme="majorHAnsi" w:cstheme="majorHAnsi"/>
          <w:bCs/>
          <w:color w:val="000000" w:themeColor="text1"/>
          <w:sz w:val="18"/>
          <w:szCs w:val="18"/>
        </w:rPr>
        <w:t>:</w:t>
      </w:r>
      <w:r w:rsidRPr="005038B7">
        <w:rPr>
          <w:rFonts w:asciiTheme="majorHAnsi" w:hAnsiTheme="majorHAnsi" w:cstheme="majorHAnsi"/>
          <w:color w:val="000000" w:themeColor="text1"/>
          <w:sz w:val="18"/>
          <w:szCs w:val="18"/>
        </w:rPr>
        <w:t xml:space="preserve"> </w:t>
      </w:r>
      <w:r w:rsidR="005038B7" w:rsidRPr="005038B7">
        <w:rPr>
          <w:rFonts w:asciiTheme="majorHAnsi" w:hAnsiTheme="majorHAnsi" w:cstheme="majorHAnsi"/>
          <w:color w:val="000000" w:themeColor="text1"/>
          <w:sz w:val="18"/>
          <w:szCs w:val="18"/>
        </w:rPr>
        <w:t>Intention particulière</w:t>
      </w:r>
      <w:r w:rsidR="00472609" w:rsidRPr="005038B7">
        <w:rPr>
          <w:rFonts w:asciiTheme="majorHAnsi" w:hAnsiTheme="majorHAnsi" w:cstheme="majorHAnsi"/>
          <w:color w:val="000000" w:themeColor="text1"/>
          <w:sz w:val="18"/>
          <w:szCs w:val="18"/>
        </w:rPr>
        <w:t> ;</w:t>
      </w:r>
    </w:p>
    <w:p w14:paraId="40969158" w14:textId="0BD75DB3" w:rsidR="007E6003" w:rsidRPr="005038B7" w:rsidRDefault="00354711" w:rsidP="00030BE6">
      <w:pPr>
        <w:tabs>
          <w:tab w:val="left" w:pos="567"/>
        </w:tabs>
        <w:autoSpaceDE w:val="0"/>
        <w:autoSpaceDN w:val="0"/>
        <w:adjustRightInd w:val="0"/>
        <w:jc w:val="both"/>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38080F49" w:rsidR="00F722EB" w:rsidRPr="005038B7" w:rsidRDefault="004D1E8E" w:rsidP="00F84780">
      <w:pPr>
        <w:pStyle w:val="Paragraphedeliste"/>
        <w:ind w:left="0"/>
        <w:contextualSpacing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038B7">
        <w:rPr>
          <w:rFonts w:asciiTheme="majorHAnsi" w:hAnsiTheme="majorHAnsi" w:cstheme="majorHAnsi"/>
          <w:b/>
          <w:color w:val="000000" w:themeColor="text1"/>
          <w:sz w:val="4"/>
          <w:szCs w:val="4"/>
          <w14:shadow w14:blurRad="50800" w14:dist="38100" w14:dir="2700000" w14:sx="100000" w14:sy="100000" w14:kx="0" w14:ky="0" w14:algn="tl">
            <w14:srgbClr w14:val="000000">
              <w14:alpha w14:val="60000"/>
            </w14:srgbClr>
          </w14:shadow>
        </w:rPr>
        <w:br w:type="column"/>
      </w:r>
      <w:r w:rsidR="0001747A"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5038B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6BF1DBEE" w14:textId="607110B2" w:rsidR="002614CD" w:rsidRPr="005038B7" w:rsidRDefault="002614CD" w:rsidP="00D23EA9">
      <w:pPr>
        <w:tabs>
          <w:tab w:val="left" w:pos="680"/>
        </w:tabs>
        <w:spacing w:after="60"/>
        <w:rPr>
          <w:rFonts w:asciiTheme="majorHAnsi" w:hAnsiTheme="majorHAnsi" w:cstheme="majorHAnsi"/>
          <w:color w:val="000000" w:themeColor="text1"/>
          <w:sz w:val="20"/>
          <w:szCs w:val="20"/>
        </w:rPr>
      </w:pPr>
      <w:r w:rsidRPr="005038B7">
        <w:rPr>
          <w:rFonts w:asciiTheme="majorHAnsi" w:hAnsiTheme="majorHAnsi"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2AB829E5" w14:textId="682C636F" w:rsidR="00753539" w:rsidRPr="005038B7" w:rsidRDefault="00753539" w:rsidP="00753539">
      <w:pPr>
        <w:pStyle w:val="style1233"/>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center"/>
        <w:rPr>
          <w:rFonts w:asciiTheme="majorHAnsi" w:hAnsiTheme="majorHAnsi" w:cs="Calibri (Titres)"/>
          <w:b/>
          <w:bCs/>
          <w:smallCaps/>
          <w:color w:val="000000" w:themeColor="text1"/>
          <w:sz w:val="18"/>
          <w:szCs w:val="18"/>
        </w:rPr>
      </w:pPr>
      <w:r w:rsidRPr="005038B7">
        <w:rPr>
          <w:rFonts w:asciiTheme="majorHAnsi" w:hAnsiTheme="majorHAnsi" w:cs="Calibri (Titres)"/>
          <w:b/>
          <w:bCs/>
          <w:smallCaps/>
          <w:color w:val="000000" w:themeColor="text1"/>
          <w:sz w:val="18"/>
          <w:szCs w:val="18"/>
        </w:rPr>
        <w:t>publication de bans en vue de l’ordination diaconale</w:t>
      </w:r>
    </w:p>
    <w:p w14:paraId="762BFC3F" w14:textId="77777777" w:rsidR="00753539" w:rsidRPr="005038B7" w:rsidRDefault="00753539" w:rsidP="00753539">
      <w:pPr>
        <w:pStyle w:val="style1233"/>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rFonts w:asciiTheme="majorHAnsi" w:hAnsiTheme="majorHAnsi" w:cstheme="majorHAnsi"/>
          <w:color w:val="000000" w:themeColor="text1"/>
          <w:sz w:val="18"/>
          <w:szCs w:val="18"/>
        </w:rPr>
      </w:pPr>
      <w:r w:rsidRPr="005038B7">
        <w:rPr>
          <w:rFonts w:asciiTheme="majorHAnsi" w:hAnsiTheme="majorHAnsi" w:cstheme="majorHAnsi"/>
          <w:color w:val="000000" w:themeColor="text1"/>
          <w:sz w:val="18"/>
          <w:szCs w:val="18"/>
        </w:rPr>
        <w:t>Conformément aux canons 1040, 1041 et 1042 du Code de Droit Canonique portant sur les irrégularités et autres empêchements à la réception des ordres, Monseigneur Jean-Pierre COTTANCEAU, Archevêque de Papeete, demande, selon le commandement du canon 1043, à tout fidèle de révéler, à l'Évêque ou au Curé, toute irrégularité ou empêchement à l'ordination diaconale dont il aurait connaissance pour le candidat suivant :</w:t>
      </w:r>
    </w:p>
    <w:p w14:paraId="0B9DD82C" w14:textId="77777777" w:rsidR="00753539" w:rsidRPr="005038B7" w:rsidRDefault="00753539" w:rsidP="00753539">
      <w:pPr>
        <w:pStyle w:val="style1233"/>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center"/>
        <w:rPr>
          <w:rFonts w:asciiTheme="majorHAnsi" w:hAnsiTheme="majorHAnsi" w:cstheme="majorHAnsi"/>
          <w:b/>
          <w:bCs/>
          <w:color w:val="000000" w:themeColor="text1"/>
          <w:sz w:val="18"/>
          <w:szCs w:val="18"/>
        </w:rPr>
      </w:pPr>
      <w:proofErr w:type="spellStart"/>
      <w:r w:rsidRPr="005038B7">
        <w:rPr>
          <w:rFonts w:asciiTheme="majorHAnsi" w:hAnsiTheme="majorHAnsi" w:cstheme="majorHAnsi"/>
          <w:b/>
          <w:bCs/>
          <w:color w:val="000000" w:themeColor="text1"/>
          <w:sz w:val="18"/>
          <w:szCs w:val="18"/>
        </w:rPr>
        <w:t>Ravaki</w:t>
      </w:r>
      <w:proofErr w:type="spellEnd"/>
      <w:r w:rsidRPr="005038B7">
        <w:rPr>
          <w:rFonts w:asciiTheme="majorHAnsi" w:hAnsiTheme="majorHAnsi" w:cstheme="majorHAnsi"/>
          <w:b/>
          <w:bCs/>
          <w:color w:val="000000" w:themeColor="text1"/>
          <w:sz w:val="18"/>
          <w:szCs w:val="18"/>
        </w:rPr>
        <w:t>, Logan WARREN</w:t>
      </w:r>
    </w:p>
    <w:p w14:paraId="206F5799" w14:textId="58CC1682" w:rsidR="00753539" w:rsidRPr="005038B7" w:rsidRDefault="00753539" w:rsidP="00753539">
      <w:pPr>
        <w:pStyle w:val="style1233"/>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rFonts w:asciiTheme="majorHAnsi" w:hAnsiTheme="majorHAnsi" w:cstheme="majorHAnsi"/>
          <w:color w:val="000000" w:themeColor="text1"/>
          <w:sz w:val="18"/>
          <w:szCs w:val="18"/>
        </w:rPr>
      </w:pPr>
      <w:proofErr w:type="gramStart"/>
      <w:r w:rsidRPr="005038B7">
        <w:rPr>
          <w:rFonts w:asciiTheme="majorHAnsi" w:hAnsiTheme="majorHAnsi" w:cstheme="majorHAnsi"/>
          <w:color w:val="000000" w:themeColor="text1"/>
          <w:sz w:val="18"/>
          <w:szCs w:val="18"/>
        </w:rPr>
        <w:t>appelé</w:t>
      </w:r>
      <w:proofErr w:type="gramEnd"/>
      <w:r w:rsidRPr="005038B7">
        <w:rPr>
          <w:rFonts w:asciiTheme="majorHAnsi" w:hAnsiTheme="majorHAnsi" w:cstheme="majorHAnsi"/>
          <w:color w:val="000000" w:themeColor="text1"/>
          <w:sz w:val="18"/>
          <w:szCs w:val="18"/>
        </w:rPr>
        <w:t xml:space="preserve"> à être ordonné diacre en vue du sacerdoce, le samedi 12 juillet 2025 à 9h en l’église Maria </w:t>
      </w:r>
      <w:proofErr w:type="spellStart"/>
      <w:r w:rsidRPr="005038B7">
        <w:rPr>
          <w:rFonts w:asciiTheme="majorHAnsi" w:hAnsiTheme="majorHAnsi" w:cstheme="majorHAnsi"/>
          <w:color w:val="000000" w:themeColor="text1"/>
          <w:sz w:val="18"/>
          <w:szCs w:val="18"/>
        </w:rPr>
        <w:t>no te</w:t>
      </w:r>
      <w:proofErr w:type="spellEnd"/>
      <w:r w:rsidRPr="005038B7">
        <w:rPr>
          <w:rFonts w:asciiTheme="majorHAnsi" w:hAnsiTheme="majorHAnsi" w:cstheme="majorHAnsi"/>
          <w:color w:val="000000" w:themeColor="text1"/>
          <w:sz w:val="18"/>
          <w:szCs w:val="18"/>
        </w:rPr>
        <w:t xml:space="preserve"> </w:t>
      </w:r>
      <w:proofErr w:type="spellStart"/>
      <w:r w:rsidRPr="005038B7">
        <w:rPr>
          <w:rFonts w:asciiTheme="majorHAnsi" w:hAnsiTheme="majorHAnsi" w:cstheme="majorHAnsi"/>
          <w:color w:val="000000" w:themeColor="text1"/>
          <w:sz w:val="18"/>
          <w:szCs w:val="18"/>
        </w:rPr>
        <w:t>Hau</w:t>
      </w:r>
      <w:proofErr w:type="spellEnd"/>
      <w:r w:rsidRPr="005038B7">
        <w:rPr>
          <w:rFonts w:asciiTheme="majorHAnsi" w:hAnsiTheme="majorHAnsi" w:cstheme="majorHAnsi"/>
          <w:color w:val="000000" w:themeColor="text1"/>
          <w:sz w:val="18"/>
          <w:szCs w:val="18"/>
        </w:rPr>
        <w:t xml:space="preserve"> de Papeete.</w:t>
      </w:r>
    </w:p>
    <w:p w14:paraId="70D2F9B2" w14:textId="5F1483CD" w:rsidR="00753539" w:rsidRPr="005038B7" w:rsidRDefault="00753539" w:rsidP="00753539">
      <w:pPr>
        <w:pBdr>
          <w:top w:val="single" w:sz="4" w:space="1" w:color="auto"/>
          <w:left w:val="single" w:sz="4" w:space="4" w:color="auto"/>
          <w:bottom w:val="single" w:sz="4" w:space="1" w:color="auto"/>
          <w:right w:val="single" w:sz="4" w:space="4" w:color="auto"/>
        </w:pBdr>
        <w:tabs>
          <w:tab w:val="center" w:pos="7371"/>
        </w:tabs>
        <w:jc w:val="right"/>
        <w:rPr>
          <w:rFonts w:asciiTheme="majorHAnsi" w:hAnsiTheme="majorHAnsi" w:cstheme="majorHAnsi"/>
          <w:color w:val="000000" w:themeColor="text1"/>
          <w:sz w:val="18"/>
          <w:szCs w:val="18"/>
        </w:rPr>
      </w:pPr>
      <w:r w:rsidRPr="005038B7">
        <w:rPr>
          <w:rFonts w:asciiTheme="majorHAnsi" w:hAnsiTheme="majorHAnsi" w:cstheme="majorHAnsi"/>
          <w:color w:val="000000" w:themeColor="text1"/>
          <w:sz w:val="18"/>
          <w:szCs w:val="18"/>
        </w:rPr>
        <w:t>+ M</w:t>
      </w:r>
      <w:r w:rsidRPr="005038B7">
        <w:rPr>
          <w:rFonts w:asciiTheme="majorHAnsi" w:hAnsiTheme="majorHAnsi" w:cstheme="majorHAnsi"/>
          <w:color w:val="000000" w:themeColor="text1"/>
          <w:sz w:val="18"/>
          <w:szCs w:val="18"/>
          <w:vertAlign w:val="superscript"/>
        </w:rPr>
        <w:t>gr</w:t>
      </w:r>
      <w:r w:rsidRPr="005038B7">
        <w:rPr>
          <w:rFonts w:asciiTheme="majorHAnsi" w:hAnsiTheme="majorHAnsi" w:cstheme="majorHAnsi"/>
          <w:color w:val="000000" w:themeColor="text1"/>
          <w:sz w:val="18"/>
          <w:szCs w:val="18"/>
        </w:rPr>
        <w:t xml:space="preserve"> Jean Pierre COTTANCEAU</w:t>
      </w:r>
    </w:p>
    <w:p w14:paraId="144BFAA5" w14:textId="72099085" w:rsidR="00B77D3B" w:rsidRPr="005038B7" w:rsidRDefault="00753539" w:rsidP="0021053C">
      <w:pPr>
        <w:pBdr>
          <w:top w:val="single" w:sz="4" w:space="1" w:color="auto"/>
          <w:left w:val="single" w:sz="4" w:space="4" w:color="auto"/>
          <w:bottom w:val="single" w:sz="4" w:space="1" w:color="auto"/>
          <w:right w:val="single" w:sz="4" w:space="4" w:color="auto"/>
        </w:pBdr>
        <w:tabs>
          <w:tab w:val="center" w:pos="7371"/>
        </w:tabs>
        <w:jc w:val="right"/>
        <w:rPr>
          <w:rFonts w:asciiTheme="majorHAnsi" w:hAnsiTheme="majorHAnsi" w:cstheme="majorHAnsi"/>
          <w:color w:val="000000" w:themeColor="text1"/>
          <w:sz w:val="18"/>
          <w:szCs w:val="18"/>
        </w:rPr>
      </w:pPr>
      <w:r w:rsidRPr="005038B7">
        <w:rPr>
          <w:rFonts w:asciiTheme="majorHAnsi" w:hAnsiTheme="majorHAnsi" w:cstheme="majorHAnsi"/>
          <w:color w:val="000000" w:themeColor="text1"/>
          <w:sz w:val="18"/>
          <w:szCs w:val="18"/>
        </w:rPr>
        <w:t>Archevêque de Papeete</w:t>
      </w:r>
    </w:p>
    <w:p w14:paraId="593A4F1E" w14:textId="77777777" w:rsidR="000461F8" w:rsidRDefault="000461F8" w:rsidP="009442C8">
      <w:pPr>
        <w:tabs>
          <w:tab w:val="left" w:pos="680"/>
        </w:tabs>
        <w:spacing w:after="60"/>
        <w:rPr>
          <w:rFonts w:asciiTheme="majorHAnsi" w:hAnsiTheme="majorHAnsi" w:cstheme="majorHAnsi"/>
          <w:color w:val="000000" w:themeColor="text1"/>
          <w:sz w:val="18"/>
          <w:szCs w:val="18"/>
        </w:rPr>
      </w:pPr>
    </w:p>
    <w:p w14:paraId="6301937A" w14:textId="77777777" w:rsidR="000461F8" w:rsidRDefault="000461F8" w:rsidP="000461F8">
      <w:pPr>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tabs>
          <w:tab w:val="left" w:pos="142"/>
        </w:tabs>
        <w:spacing w:after="60"/>
        <w:jc w:val="center"/>
        <w:rPr>
          <w:rFonts w:asciiTheme="majorHAnsi" w:hAnsiTheme="majorHAnsi" w:cstheme="majorHAnsi"/>
          <w:color w:val="000000" w:themeColor="text1"/>
          <w:sz w:val="18"/>
          <w:szCs w:val="18"/>
        </w:rPr>
      </w:pPr>
      <w:r>
        <w:rPr>
          <w:rFonts w:asciiTheme="majorHAnsi" w:hAnsiTheme="majorHAnsi" w:cstheme="majorHAnsi"/>
          <w:b/>
          <w:smallCaps/>
          <w:color w:val="000000" w:themeColor="text1"/>
          <w:sz w:val="18"/>
          <w:szCs w:val="18"/>
        </w:rPr>
        <w:t>Quête de Saints Pierre et Paul</w:t>
      </w:r>
    </w:p>
    <w:p w14:paraId="4E8390E0" w14:textId="2BDDD669" w:rsidR="000461F8" w:rsidRPr="009E6512" w:rsidRDefault="000461F8" w:rsidP="000461F8">
      <w:pPr>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tabs>
          <w:tab w:val="left" w:pos="142"/>
        </w:tabs>
        <w:spacing w:after="60"/>
        <w:jc w:val="both"/>
        <w:rPr>
          <w:rFonts w:asciiTheme="majorHAnsi" w:hAnsiTheme="majorHAnsi" w:cstheme="majorHAnsi"/>
          <w:color w:val="000000" w:themeColor="text1"/>
          <w:sz w:val="18"/>
          <w:szCs w:val="18"/>
        </w:rPr>
      </w:pPr>
      <w:r w:rsidRPr="009E6512">
        <w:rPr>
          <w:rFonts w:asciiTheme="majorHAnsi" w:hAnsiTheme="majorHAnsi" w:cstheme="majorHAnsi"/>
          <w:color w:val="000000" w:themeColor="text1"/>
          <w:sz w:val="18"/>
          <w:szCs w:val="18"/>
        </w:rPr>
        <w:t>La quête de samedi 2</w:t>
      </w:r>
      <w:r>
        <w:rPr>
          <w:rFonts w:asciiTheme="majorHAnsi" w:hAnsiTheme="majorHAnsi" w:cstheme="majorHAnsi"/>
          <w:color w:val="000000" w:themeColor="text1"/>
          <w:sz w:val="18"/>
          <w:szCs w:val="18"/>
        </w:rPr>
        <w:t>8</w:t>
      </w:r>
      <w:r w:rsidRPr="009E6512">
        <w:rPr>
          <w:rFonts w:asciiTheme="majorHAnsi" w:hAnsiTheme="majorHAnsi" w:cstheme="majorHAnsi"/>
          <w:color w:val="000000" w:themeColor="text1"/>
          <w:sz w:val="18"/>
          <w:szCs w:val="18"/>
        </w:rPr>
        <w:t xml:space="preserve"> et dimanche </w:t>
      </w:r>
      <w:r>
        <w:rPr>
          <w:rFonts w:asciiTheme="majorHAnsi" w:hAnsiTheme="majorHAnsi" w:cstheme="majorHAnsi"/>
          <w:color w:val="000000" w:themeColor="text1"/>
          <w:sz w:val="18"/>
          <w:szCs w:val="18"/>
        </w:rPr>
        <w:t>29</w:t>
      </w:r>
      <w:r w:rsidRPr="009E6512">
        <w:rPr>
          <w:rFonts w:asciiTheme="majorHAnsi" w:hAnsiTheme="majorHAnsi" w:cstheme="majorHAnsi"/>
          <w:color w:val="000000" w:themeColor="text1"/>
          <w:sz w:val="18"/>
          <w:szCs w:val="18"/>
        </w:rPr>
        <w:t xml:space="preserve"> juin, destinée à « </w:t>
      </w:r>
      <w:r w:rsidRPr="009E6512">
        <w:rPr>
          <w:rFonts w:asciiTheme="majorHAnsi" w:hAnsiTheme="majorHAnsi" w:cstheme="majorHAnsi"/>
          <w:i/>
          <w:color w:val="000000" w:themeColor="text1"/>
          <w:sz w:val="18"/>
          <w:szCs w:val="18"/>
        </w:rPr>
        <w:t>la charité du pape</w:t>
      </w:r>
      <w:r w:rsidRPr="009E6512">
        <w:rPr>
          <w:rFonts w:asciiTheme="majorHAnsi" w:hAnsiTheme="majorHAnsi" w:cstheme="majorHAnsi"/>
          <w:color w:val="000000" w:themeColor="text1"/>
          <w:sz w:val="18"/>
          <w:szCs w:val="18"/>
        </w:rPr>
        <w:t xml:space="preserve"> » s’élève, à la Cathédrale à </w:t>
      </w:r>
      <w:r>
        <w:rPr>
          <w:rFonts w:asciiTheme="majorHAnsi" w:hAnsiTheme="majorHAnsi" w:cstheme="majorHAnsi"/>
          <w:b/>
          <w:color w:val="000000" w:themeColor="text1"/>
          <w:sz w:val="18"/>
          <w:szCs w:val="18"/>
        </w:rPr>
        <w:t>220 410</w:t>
      </w:r>
      <w:r w:rsidRPr="009E6512">
        <w:rPr>
          <w:rFonts w:asciiTheme="majorHAnsi" w:hAnsiTheme="majorHAnsi" w:cstheme="majorHAnsi"/>
          <w:b/>
          <w:color w:val="000000" w:themeColor="text1"/>
          <w:sz w:val="18"/>
          <w:szCs w:val="18"/>
        </w:rPr>
        <w:t> </w:t>
      </w:r>
      <w:proofErr w:type="spellStart"/>
      <w:r w:rsidRPr="009E6512">
        <w:rPr>
          <w:rFonts w:asciiTheme="majorHAnsi" w:hAnsiTheme="majorHAnsi" w:cstheme="majorHAnsi"/>
          <w:b/>
          <w:color w:val="000000" w:themeColor="text1"/>
          <w:sz w:val="18"/>
          <w:szCs w:val="18"/>
        </w:rPr>
        <w:t>xfp</w:t>
      </w:r>
      <w:proofErr w:type="spellEnd"/>
      <w:r>
        <w:rPr>
          <w:rFonts w:asciiTheme="majorHAnsi" w:hAnsiTheme="majorHAnsi" w:cstheme="majorHAnsi"/>
          <w:b/>
          <w:color w:val="000000" w:themeColor="text1"/>
          <w:sz w:val="18"/>
          <w:szCs w:val="18"/>
        </w:rPr>
        <w:t xml:space="preserve"> </w:t>
      </w:r>
      <w:r>
        <w:rPr>
          <w:rFonts w:asciiTheme="majorHAnsi" w:hAnsiTheme="majorHAnsi" w:cstheme="majorHAnsi"/>
          <w:bCs/>
          <w:color w:val="000000" w:themeColor="text1"/>
          <w:sz w:val="18"/>
          <w:szCs w:val="18"/>
        </w:rPr>
        <w:t>(-5%)</w:t>
      </w:r>
      <w:r w:rsidRPr="009E6512">
        <w:rPr>
          <w:rFonts w:asciiTheme="majorHAnsi" w:hAnsiTheme="majorHAnsi" w:cstheme="majorHAnsi"/>
          <w:color w:val="000000" w:themeColor="text1"/>
          <w:sz w:val="18"/>
          <w:szCs w:val="18"/>
        </w:rPr>
        <w:t>.</w:t>
      </w:r>
    </w:p>
    <w:p w14:paraId="137DF6D9" w14:textId="787749DD" w:rsidR="000461F8" w:rsidRDefault="000461F8" w:rsidP="000461F8">
      <w:pPr>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tabs>
          <w:tab w:val="left" w:pos="142"/>
        </w:tabs>
        <w:spacing w:after="60"/>
        <w:jc w:val="both"/>
        <w:rPr>
          <w:rFonts w:asciiTheme="majorHAnsi" w:hAnsiTheme="majorHAnsi" w:cstheme="majorHAnsi"/>
          <w:color w:val="000000" w:themeColor="text1"/>
          <w:sz w:val="18"/>
          <w:szCs w:val="18"/>
        </w:rPr>
      </w:pPr>
      <w:proofErr w:type="gramStart"/>
      <w:r w:rsidRPr="009E6512">
        <w:rPr>
          <w:rFonts w:asciiTheme="majorHAnsi" w:hAnsiTheme="majorHAnsi" w:cstheme="majorHAnsi"/>
          <w:color w:val="000000" w:themeColor="text1"/>
          <w:sz w:val="18"/>
          <w:szCs w:val="18"/>
        </w:rPr>
        <w:t>Soyez en</w:t>
      </w:r>
      <w:proofErr w:type="gramEnd"/>
      <w:r w:rsidRPr="009E6512">
        <w:rPr>
          <w:rFonts w:asciiTheme="majorHAnsi" w:hAnsiTheme="majorHAnsi" w:cstheme="majorHAnsi"/>
          <w:color w:val="000000" w:themeColor="text1"/>
          <w:sz w:val="18"/>
          <w:szCs w:val="18"/>
        </w:rPr>
        <w:t xml:space="preserve"> remerciés et que Dieu vous bénisse ainsi que vos familles.</w:t>
      </w:r>
    </w:p>
    <w:p w14:paraId="458DAB32" w14:textId="2CFA2584" w:rsidR="003A4256" w:rsidRPr="005038B7" w:rsidRDefault="00FA7F15" w:rsidP="009442C8">
      <w:pPr>
        <w:tabs>
          <w:tab w:val="left" w:pos="680"/>
        </w:tabs>
        <w:spacing w:after="60"/>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5"/>
          <w:szCs w:val="15"/>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5038B7" w:rsidRDefault="00E20EAC" w:rsidP="00E20EAC">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5038B7">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F588A5B" w14:textId="77777777" w:rsidR="00E20EAC" w:rsidRPr="005038B7" w:rsidRDefault="00E20EAC" w:rsidP="002A4EEC">
      <w:pPr>
        <w:widowControl w:val="0"/>
        <w:tabs>
          <w:tab w:val="left" w:pos="709"/>
        </w:tabs>
        <w:autoSpaceDE w:val="0"/>
        <w:autoSpaceDN w:val="0"/>
        <w:adjustRightInd w:val="0"/>
        <w:jc w:val="both"/>
        <w:rPr>
          <w:rFonts w:asciiTheme="majorHAnsi" w:hAnsiTheme="majorHAnsi" w:cstheme="majorHAnsi"/>
          <w:b/>
          <w:color w:val="000000" w:themeColor="text1"/>
          <w:sz w:val="18"/>
          <w:szCs w:val="18"/>
        </w:rPr>
      </w:pPr>
      <w:r w:rsidRPr="005038B7">
        <w:rPr>
          <w:rFonts w:asciiTheme="majorHAnsi" w:hAnsiTheme="majorHAnsi" w:cstheme="majorHAnsi"/>
          <w:b/>
          <w:color w:val="000000" w:themeColor="text1"/>
          <w:sz w:val="18"/>
          <w:szCs w:val="18"/>
        </w:rPr>
        <w:t>Messes :</w:t>
      </w:r>
      <w:r w:rsidRPr="005038B7">
        <w:rPr>
          <w:rFonts w:asciiTheme="majorHAnsi" w:hAnsiTheme="majorHAnsi" w:cstheme="majorHAnsi"/>
          <w:b/>
          <w:color w:val="000000" w:themeColor="text1"/>
          <w:sz w:val="18"/>
          <w:szCs w:val="18"/>
        </w:rPr>
        <w:tab/>
        <w:t>Semaine :</w:t>
      </w:r>
    </w:p>
    <w:p w14:paraId="42C099BB" w14:textId="0401361B" w:rsidR="00E20EAC" w:rsidRPr="005038B7"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5038B7">
        <w:rPr>
          <w:rFonts w:asciiTheme="majorHAnsi" w:eastAsia="Times New Roman" w:hAnsiTheme="majorHAnsi" w:cstheme="majorHAnsi"/>
          <w:color w:val="000000" w:themeColor="text1"/>
          <w:sz w:val="18"/>
          <w:szCs w:val="18"/>
        </w:rPr>
        <w:tab/>
      </w:r>
      <w:r w:rsidRPr="005038B7">
        <w:rPr>
          <w:rFonts w:asciiTheme="majorHAnsi" w:eastAsia="Times New Roman" w:hAnsiTheme="majorHAnsi" w:cstheme="majorHAnsi"/>
          <w:color w:val="000000" w:themeColor="text1"/>
          <w:sz w:val="18"/>
          <w:szCs w:val="18"/>
        </w:rPr>
        <w:tab/>
        <w:t>- du lundi au samedi à 5h50</w:t>
      </w:r>
      <w:r w:rsidR="00C6230C" w:rsidRPr="005038B7">
        <w:rPr>
          <w:rFonts w:asciiTheme="majorHAnsi" w:eastAsia="Times New Roman" w:hAnsiTheme="majorHAnsi" w:cstheme="majorHAnsi"/>
          <w:color w:val="000000" w:themeColor="text1"/>
          <w:sz w:val="18"/>
          <w:szCs w:val="18"/>
        </w:rPr>
        <w:t> ;</w:t>
      </w:r>
    </w:p>
    <w:p w14:paraId="71D66F26" w14:textId="59D5ABC0" w:rsidR="00E20EAC" w:rsidRPr="005038B7"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5038B7">
        <w:rPr>
          <w:rFonts w:asciiTheme="majorHAnsi" w:hAnsiTheme="majorHAnsi" w:cstheme="majorHAnsi"/>
          <w:b/>
          <w:color w:val="000000" w:themeColor="text1"/>
          <w:sz w:val="18"/>
          <w:szCs w:val="18"/>
        </w:rPr>
        <w:tab/>
      </w:r>
      <w:r w:rsidRPr="005038B7">
        <w:rPr>
          <w:rFonts w:asciiTheme="majorHAnsi" w:hAnsiTheme="majorHAnsi" w:cstheme="majorHAnsi"/>
          <w:b/>
          <w:color w:val="000000" w:themeColor="text1"/>
          <w:sz w:val="18"/>
          <w:szCs w:val="18"/>
        </w:rPr>
        <w:tab/>
      </w:r>
      <w:r w:rsidRPr="005038B7">
        <w:rPr>
          <w:rFonts w:asciiTheme="majorHAnsi" w:hAnsiTheme="majorHAnsi" w:cstheme="majorHAnsi"/>
          <w:color w:val="000000" w:themeColor="text1"/>
          <w:sz w:val="18"/>
          <w:szCs w:val="18"/>
        </w:rPr>
        <w:t>-</w:t>
      </w:r>
      <w:r w:rsidRPr="005038B7">
        <w:rPr>
          <w:rFonts w:asciiTheme="majorHAnsi" w:hAnsiTheme="majorHAnsi" w:cstheme="majorHAnsi"/>
          <w:b/>
          <w:color w:val="000000" w:themeColor="text1"/>
          <w:sz w:val="18"/>
          <w:szCs w:val="18"/>
        </w:rPr>
        <w:t xml:space="preserve"> </w:t>
      </w:r>
      <w:r w:rsidRPr="005038B7">
        <w:rPr>
          <w:rFonts w:asciiTheme="majorHAnsi" w:eastAsia="Times New Roman" w:hAnsiTheme="majorHAnsi" w:cstheme="majorHAnsi"/>
          <w:color w:val="000000" w:themeColor="text1"/>
          <w:sz w:val="18"/>
          <w:szCs w:val="18"/>
        </w:rPr>
        <w:t>le mercredi à 12h</w:t>
      </w:r>
      <w:r w:rsidR="00C6230C" w:rsidRPr="005038B7">
        <w:rPr>
          <w:rFonts w:asciiTheme="majorHAnsi" w:eastAsia="Times New Roman" w:hAnsiTheme="majorHAnsi" w:cstheme="majorHAnsi"/>
          <w:color w:val="000000" w:themeColor="text1"/>
          <w:sz w:val="18"/>
          <w:szCs w:val="18"/>
        </w:rPr>
        <w:t xml:space="preserve"> </w:t>
      </w:r>
      <w:r w:rsidR="00C6230C" w:rsidRPr="005038B7">
        <w:rPr>
          <w:rFonts w:asciiTheme="majorHAnsi" w:eastAsia="Times New Roman" w:hAnsiTheme="majorHAnsi" w:cstheme="majorHAnsi"/>
          <w:i/>
          <w:iCs/>
          <w:color w:val="000000" w:themeColor="text1"/>
          <w:sz w:val="18"/>
          <w:szCs w:val="18"/>
        </w:rPr>
        <w:t>(sauf jours fériés) </w:t>
      </w:r>
      <w:r w:rsidR="00C6230C" w:rsidRPr="005038B7">
        <w:rPr>
          <w:rFonts w:asciiTheme="majorHAnsi" w:eastAsia="Times New Roman" w:hAnsiTheme="majorHAnsi" w:cstheme="majorHAnsi"/>
          <w:color w:val="000000" w:themeColor="text1"/>
          <w:sz w:val="18"/>
          <w:szCs w:val="18"/>
        </w:rPr>
        <w:t>;</w:t>
      </w:r>
    </w:p>
    <w:p w14:paraId="4A730B4D" w14:textId="77777777" w:rsidR="00E20EAC" w:rsidRPr="005038B7"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5038B7">
        <w:rPr>
          <w:rFonts w:asciiTheme="majorHAnsi" w:hAnsiTheme="majorHAnsi" w:cstheme="majorHAnsi"/>
          <w:b/>
          <w:color w:val="000000" w:themeColor="text1"/>
          <w:sz w:val="18"/>
          <w:szCs w:val="18"/>
        </w:rPr>
        <w:t>Messes </w:t>
      </w:r>
      <w:r w:rsidRPr="005038B7">
        <w:rPr>
          <w:rFonts w:asciiTheme="majorHAnsi" w:eastAsia="Times New Roman" w:hAnsiTheme="majorHAnsi" w:cstheme="majorHAnsi"/>
          <w:b/>
          <w:color w:val="000000" w:themeColor="text1"/>
          <w:sz w:val="18"/>
          <w:szCs w:val="18"/>
        </w:rPr>
        <w:t>:</w:t>
      </w:r>
      <w:r w:rsidRPr="005038B7">
        <w:rPr>
          <w:rFonts w:asciiTheme="majorHAnsi" w:eastAsia="Times New Roman" w:hAnsiTheme="majorHAnsi" w:cstheme="majorHAnsi"/>
          <w:b/>
          <w:color w:val="000000" w:themeColor="text1"/>
          <w:sz w:val="18"/>
          <w:szCs w:val="18"/>
        </w:rPr>
        <w:tab/>
        <w:t>Dimanche :</w:t>
      </w:r>
    </w:p>
    <w:p w14:paraId="3A85649C" w14:textId="77777777" w:rsidR="00E20EAC" w:rsidRPr="005038B7"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5038B7">
        <w:rPr>
          <w:rFonts w:asciiTheme="majorHAnsi" w:eastAsia="Times New Roman" w:hAnsiTheme="majorHAnsi" w:cstheme="majorHAnsi"/>
          <w:color w:val="000000" w:themeColor="text1"/>
          <w:sz w:val="18"/>
          <w:szCs w:val="18"/>
        </w:rPr>
        <w:tab/>
      </w:r>
      <w:r w:rsidRPr="005038B7">
        <w:rPr>
          <w:rFonts w:asciiTheme="majorHAnsi" w:eastAsia="Times New Roman" w:hAnsiTheme="majorHAnsi" w:cstheme="majorHAnsi"/>
          <w:color w:val="000000" w:themeColor="text1"/>
          <w:sz w:val="18"/>
          <w:szCs w:val="18"/>
        </w:rPr>
        <w:tab/>
        <w:t>- samedi à 18h ;</w:t>
      </w:r>
    </w:p>
    <w:p w14:paraId="2A719422" w14:textId="77777777" w:rsidR="00E20EAC" w:rsidRPr="005038B7" w:rsidRDefault="00E20EAC" w:rsidP="002A4EEC">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color w:val="000000" w:themeColor="text1"/>
          <w:sz w:val="18"/>
          <w:szCs w:val="18"/>
        </w:rPr>
      </w:pPr>
      <w:r w:rsidRPr="005038B7">
        <w:rPr>
          <w:rFonts w:asciiTheme="majorHAnsi" w:eastAsia="Times New Roman" w:hAnsiTheme="majorHAnsi" w:cstheme="majorHAnsi"/>
          <w:color w:val="000000" w:themeColor="text1"/>
          <w:sz w:val="18"/>
          <w:szCs w:val="18"/>
        </w:rPr>
        <w:tab/>
      </w:r>
      <w:r w:rsidRPr="005038B7">
        <w:rPr>
          <w:rFonts w:asciiTheme="majorHAnsi" w:eastAsia="Times New Roman" w:hAnsiTheme="majorHAnsi" w:cstheme="majorHAnsi"/>
          <w:color w:val="000000" w:themeColor="text1"/>
          <w:sz w:val="18"/>
          <w:szCs w:val="18"/>
        </w:rPr>
        <w:tab/>
        <w:t>- dimanche à 5h50… à 8h… à 18h ;</w:t>
      </w:r>
    </w:p>
    <w:p w14:paraId="624C9F8F" w14:textId="77777777" w:rsidR="00E20EAC" w:rsidRPr="005038B7"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Theme="majorHAnsi" w:eastAsia="Times New Roman" w:hAnsiTheme="majorHAnsi" w:cstheme="majorHAnsi"/>
          <w:b/>
          <w:color w:val="000000" w:themeColor="text1"/>
          <w:sz w:val="18"/>
          <w:szCs w:val="18"/>
        </w:rPr>
      </w:pPr>
      <w:r w:rsidRPr="005038B7">
        <w:rPr>
          <w:rFonts w:asciiTheme="majorHAnsi" w:hAnsiTheme="majorHAnsi" w:cstheme="majorHAnsi"/>
          <w:b/>
          <w:color w:val="000000" w:themeColor="text1"/>
          <w:sz w:val="18"/>
          <w:szCs w:val="18"/>
        </w:rPr>
        <w:t>Office des Laudes </w:t>
      </w:r>
      <w:r w:rsidRPr="005038B7">
        <w:rPr>
          <w:rFonts w:asciiTheme="majorHAnsi" w:eastAsia="Times New Roman" w:hAnsiTheme="majorHAnsi" w:cstheme="majorHAnsi"/>
          <w:b/>
          <w:color w:val="000000" w:themeColor="text1"/>
          <w:sz w:val="18"/>
          <w:szCs w:val="18"/>
        </w:rPr>
        <w:t xml:space="preserve">: </w:t>
      </w:r>
      <w:r w:rsidRPr="005038B7">
        <w:rPr>
          <w:rFonts w:asciiTheme="majorHAnsi" w:eastAsia="Times New Roman" w:hAnsiTheme="majorHAnsi" w:cstheme="majorHAnsi"/>
          <w:color w:val="000000" w:themeColor="text1"/>
          <w:sz w:val="18"/>
          <w:szCs w:val="18"/>
        </w:rPr>
        <w:t>du lundi au samedi à 05h30 ;</w:t>
      </w:r>
    </w:p>
    <w:p w14:paraId="30922E88" w14:textId="77777777" w:rsidR="00E20EAC" w:rsidRPr="005038B7" w:rsidRDefault="00E20EAC" w:rsidP="002A4EEC">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5038B7">
        <w:rPr>
          <w:rFonts w:asciiTheme="majorHAnsi" w:hAnsiTheme="majorHAnsi" w:cstheme="majorHAnsi"/>
          <w:b/>
          <w:color w:val="000000" w:themeColor="text1"/>
          <w:sz w:val="18"/>
          <w:szCs w:val="18"/>
        </w:rPr>
        <w:t>Confessions </w:t>
      </w:r>
      <w:r w:rsidRPr="005038B7">
        <w:rPr>
          <w:rFonts w:asciiTheme="majorHAnsi" w:eastAsia="Times New Roman" w:hAnsiTheme="majorHAnsi" w:cstheme="majorHAnsi"/>
          <w:b/>
          <w:color w:val="000000" w:themeColor="text1"/>
          <w:sz w:val="18"/>
          <w:szCs w:val="18"/>
        </w:rPr>
        <w:t>:</w:t>
      </w:r>
      <w:r w:rsidRPr="005038B7">
        <w:rPr>
          <w:rFonts w:asciiTheme="majorHAnsi" w:eastAsia="Times New Roman" w:hAnsiTheme="majorHAnsi" w:cstheme="majorHAnsi"/>
          <w:b/>
          <w:color w:val="000000" w:themeColor="text1"/>
          <w:sz w:val="18"/>
          <w:szCs w:val="18"/>
        </w:rPr>
        <w:tab/>
      </w:r>
      <w:r w:rsidRPr="005038B7">
        <w:rPr>
          <w:rFonts w:asciiTheme="majorHAnsi" w:eastAsia="Times New Roman" w:hAnsiTheme="majorHAnsi" w:cstheme="majorHAnsi"/>
          <w:color w:val="000000" w:themeColor="text1"/>
          <w:sz w:val="18"/>
          <w:szCs w:val="18"/>
        </w:rPr>
        <w:t>Vendredi de 14h00 à 16h00 au presbytère ;</w:t>
      </w:r>
    </w:p>
    <w:p w14:paraId="730FDB5D" w14:textId="7FA490E8" w:rsidR="00E20EAC" w:rsidRPr="005038B7" w:rsidRDefault="00E20EAC" w:rsidP="002A4EEC">
      <w:pPr>
        <w:pStyle w:val="Paragraphedeliste"/>
        <w:widowControl w:val="0"/>
        <w:tabs>
          <w:tab w:val="left" w:pos="1134"/>
        </w:tabs>
        <w:autoSpaceDE w:val="0"/>
        <w:autoSpaceDN w:val="0"/>
        <w:adjustRightInd w:val="0"/>
        <w:spacing w:after="60"/>
        <w:ind w:left="284" w:hanging="284"/>
        <w:contextualSpacing w:val="0"/>
        <w:rPr>
          <w:rFonts w:asciiTheme="majorHAnsi" w:eastAsia="Times New Roman" w:hAnsiTheme="majorHAnsi" w:cstheme="majorHAnsi"/>
          <w:i/>
          <w:color w:val="000000" w:themeColor="text1"/>
          <w:sz w:val="18"/>
          <w:szCs w:val="18"/>
        </w:rPr>
      </w:pPr>
      <w:r w:rsidRPr="005038B7">
        <w:rPr>
          <w:rFonts w:asciiTheme="majorHAnsi" w:eastAsia="Times New Roman" w:hAnsiTheme="majorHAnsi" w:cstheme="majorHAnsi"/>
          <w:color w:val="000000" w:themeColor="text1"/>
          <w:sz w:val="18"/>
          <w:szCs w:val="18"/>
        </w:rPr>
        <w:tab/>
      </w:r>
      <w:r w:rsidRPr="005038B7">
        <w:rPr>
          <w:rFonts w:asciiTheme="majorHAnsi" w:eastAsia="Times New Roman" w:hAnsiTheme="majorHAnsi" w:cstheme="majorHAnsi"/>
          <w:color w:val="000000" w:themeColor="text1"/>
          <w:sz w:val="18"/>
          <w:szCs w:val="18"/>
        </w:rPr>
        <w:tab/>
      </w:r>
      <w:proofErr w:type="gramStart"/>
      <w:r w:rsidRPr="005038B7">
        <w:rPr>
          <w:rFonts w:asciiTheme="majorHAnsi" w:eastAsia="Times New Roman" w:hAnsiTheme="majorHAnsi" w:cstheme="majorHAnsi"/>
          <w:color w:val="000000" w:themeColor="text1"/>
          <w:sz w:val="18"/>
          <w:szCs w:val="18"/>
        </w:rPr>
        <w:t>ou</w:t>
      </w:r>
      <w:proofErr w:type="gramEnd"/>
      <w:r w:rsidRPr="005038B7">
        <w:rPr>
          <w:rFonts w:asciiTheme="majorHAnsi" w:eastAsia="Times New Roman" w:hAnsiTheme="majorHAnsi" w:cstheme="majorHAnsi"/>
          <w:color w:val="000000" w:themeColor="text1"/>
          <w:sz w:val="18"/>
          <w:szCs w:val="18"/>
        </w:rPr>
        <w:t xml:space="preserve"> sur demande </w:t>
      </w:r>
      <w:r w:rsidRPr="005038B7">
        <w:rPr>
          <w:rFonts w:asciiTheme="majorHAnsi" w:eastAsia="Times New Roman" w:hAnsiTheme="majorHAnsi" w:cstheme="majorHAnsi"/>
          <w:i/>
          <w:color w:val="000000" w:themeColor="text1"/>
          <w:sz w:val="18"/>
          <w:szCs w:val="18"/>
        </w:rPr>
        <w:t>(tél</w:t>
      </w:r>
      <w:r w:rsidR="00BD6CB6" w:rsidRPr="005038B7">
        <w:rPr>
          <w:rFonts w:asciiTheme="majorHAnsi" w:eastAsia="Times New Roman" w:hAnsiTheme="majorHAnsi" w:cstheme="majorHAnsi"/>
          <w:i/>
          <w:color w:val="000000" w:themeColor="text1"/>
          <w:sz w:val="18"/>
          <w:szCs w:val="18"/>
        </w:rPr>
        <w:t> </w:t>
      </w:r>
      <w:r w:rsidRPr="005038B7">
        <w:rPr>
          <w:rFonts w:asciiTheme="majorHAnsi" w:eastAsia="Times New Roman" w:hAnsiTheme="majorHAnsi" w:cstheme="majorHAnsi"/>
          <w:i/>
          <w:color w:val="000000" w:themeColor="text1"/>
          <w:sz w:val="18"/>
          <w:szCs w:val="18"/>
        </w:rPr>
        <w:t>: 40 50 30 00) ;</w:t>
      </w:r>
    </w:p>
    <w:p w14:paraId="425F7552" w14:textId="77777777" w:rsidR="00E20EAC" w:rsidRPr="005038B7"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5038B7">
        <w:rPr>
          <w:rFonts w:asciiTheme="majorHAnsi" w:hAnsiTheme="majorHAnsi" w:cstheme="majorHAnsi"/>
          <w:b/>
          <w:color w:val="000000" w:themeColor="text1"/>
          <w:sz w:val="18"/>
          <w:szCs w:val="18"/>
        </w:rPr>
        <w:t>Exposition du Saint Sacrement :</w:t>
      </w:r>
    </w:p>
    <w:p w14:paraId="6324B26A" w14:textId="417DBE00" w:rsidR="00E20EAC" w:rsidRPr="005038B7" w:rsidRDefault="00E20EAC" w:rsidP="003C072F">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i/>
          <w:iCs/>
          <w:color w:val="000000" w:themeColor="text1"/>
          <w:sz w:val="18"/>
          <w:szCs w:val="18"/>
        </w:rPr>
      </w:pPr>
      <w:r w:rsidRPr="005038B7">
        <w:rPr>
          <w:rFonts w:asciiTheme="majorHAnsi" w:eastAsia="Times New Roman" w:hAnsiTheme="majorHAnsi" w:cstheme="majorHAnsi"/>
          <w:color w:val="000000" w:themeColor="text1"/>
          <w:sz w:val="18"/>
          <w:szCs w:val="18"/>
        </w:rPr>
        <w:tab/>
      </w:r>
      <w:r w:rsidRPr="005038B7">
        <w:rPr>
          <w:rFonts w:asciiTheme="majorHAnsi" w:eastAsia="Times New Roman" w:hAnsiTheme="majorHAnsi" w:cstheme="majorHAnsi"/>
          <w:color w:val="000000" w:themeColor="text1"/>
          <w:sz w:val="18"/>
          <w:szCs w:val="18"/>
        </w:rPr>
        <w:tab/>
        <w:t>- de lundi à vendredi : 6h30 à 16h</w:t>
      </w:r>
      <w:r w:rsidR="00D607A5" w:rsidRPr="005038B7">
        <w:rPr>
          <w:rFonts w:asciiTheme="majorHAnsi" w:eastAsia="Times New Roman" w:hAnsiTheme="majorHAnsi" w:cstheme="majorHAnsi"/>
          <w:color w:val="000000" w:themeColor="text1"/>
          <w:sz w:val="18"/>
          <w:szCs w:val="18"/>
        </w:rPr>
        <w:t xml:space="preserve"> </w:t>
      </w:r>
      <w:r w:rsidR="00D607A5" w:rsidRPr="005038B7">
        <w:rPr>
          <w:rFonts w:asciiTheme="majorHAnsi" w:eastAsia="Times New Roman" w:hAnsiTheme="majorHAnsi" w:cstheme="majorHAnsi"/>
          <w:i/>
          <w:iCs/>
          <w:color w:val="000000" w:themeColor="text1"/>
          <w:sz w:val="18"/>
          <w:szCs w:val="18"/>
        </w:rPr>
        <w:t>(sauf jours fériés)</w:t>
      </w:r>
      <w:r w:rsidR="00C6230C" w:rsidRPr="005038B7">
        <w:rPr>
          <w:rFonts w:asciiTheme="majorHAnsi" w:eastAsia="Times New Roman" w:hAnsiTheme="majorHAnsi" w:cstheme="majorHAnsi"/>
          <w:i/>
          <w:iCs/>
          <w:color w:val="000000" w:themeColor="text1"/>
          <w:sz w:val="18"/>
          <w:szCs w:val="18"/>
        </w:rPr>
        <w:t>.</w:t>
      </w:r>
    </w:p>
    <w:p w14:paraId="3E917C28" w14:textId="153CCEF7" w:rsidR="003C072F" w:rsidRPr="005038B7"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5038B7">
        <w:rPr>
          <w:rFonts w:asciiTheme="majorHAnsi" w:hAnsiTheme="majorHAnsi" w:cstheme="majorHAnsi"/>
          <w:b/>
          <w:color w:val="000000" w:themeColor="text1"/>
          <w:sz w:val="18"/>
          <w:szCs w:val="18"/>
        </w:rPr>
        <w:t>Chemin de Croix :</w:t>
      </w:r>
    </w:p>
    <w:p w14:paraId="6E54DEF9" w14:textId="02810319" w:rsidR="003C072F" w:rsidRPr="005038B7"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i/>
          <w:iCs/>
          <w:color w:val="000000" w:themeColor="text1"/>
          <w:sz w:val="18"/>
          <w:szCs w:val="18"/>
        </w:rPr>
      </w:pPr>
      <w:r w:rsidRPr="005038B7">
        <w:rPr>
          <w:rFonts w:asciiTheme="majorHAnsi" w:eastAsia="Times New Roman" w:hAnsiTheme="majorHAnsi" w:cstheme="majorHAnsi"/>
          <w:color w:val="000000" w:themeColor="text1"/>
          <w:sz w:val="18"/>
          <w:szCs w:val="18"/>
        </w:rPr>
        <w:tab/>
      </w:r>
      <w:r w:rsidRPr="005038B7">
        <w:rPr>
          <w:rFonts w:asciiTheme="majorHAnsi" w:eastAsia="Times New Roman" w:hAnsiTheme="majorHAnsi" w:cstheme="majorHAnsi"/>
          <w:color w:val="000000" w:themeColor="text1"/>
          <w:sz w:val="18"/>
          <w:szCs w:val="18"/>
        </w:rPr>
        <w:tab/>
        <w:t>- tous les vendredis</w:t>
      </w:r>
      <w:r w:rsidR="00BD6CB6" w:rsidRPr="005038B7">
        <w:rPr>
          <w:rFonts w:asciiTheme="majorHAnsi" w:eastAsia="Times New Roman" w:hAnsiTheme="majorHAnsi" w:cstheme="majorHAnsi"/>
          <w:color w:val="000000" w:themeColor="text1"/>
          <w:sz w:val="18"/>
          <w:szCs w:val="18"/>
        </w:rPr>
        <w:t> </w:t>
      </w:r>
      <w:r w:rsidRPr="005038B7">
        <w:rPr>
          <w:rFonts w:asciiTheme="majorHAnsi" w:eastAsia="Times New Roman" w:hAnsiTheme="majorHAnsi" w:cstheme="majorHAnsi"/>
          <w:color w:val="000000" w:themeColor="text1"/>
          <w:sz w:val="18"/>
          <w:szCs w:val="18"/>
        </w:rPr>
        <w:t xml:space="preserve">: 15h </w:t>
      </w:r>
      <w:r w:rsidRPr="005038B7">
        <w:rPr>
          <w:rFonts w:asciiTheme="majorHAnsi" w:eastAsia="Times New Roman" w:hAnsiTheme="majorHAnsi" w:cstheme="majorHAnsi"/>
          <w:i/>
          <w:iCs/>
          <w:color w:val="000000" w:themeColor="text1"/>
          <w:sz w:val="18"/>
          <w:szCs w:val="18"/>
        </w:rPr>
        <w:t>(sauf jours fériés).</w:t>
      </w:r>
    </w:p>
    <w:p w14:paraId="40A2FE50" w14:textId="4442D0D5" w:rsidR="00542649" w:rsidRPr="005038B7" w:rsidRDefault="00265CBE" w:rsidP="00472609">
      <w:pPr>
        <w:tabs>
          <w:tab w:val="left" w:pos="680"/>
        </w:tabs>
        <w:spacing w:after="60"/>
        <w:jc w:val="center"/>
        <w:rPr>
          <w:rFonts w:asciiTheme="majorHAnsi" w:hAnsiTheme="majorHAnsi" w:cstheme="majorHAnsi"/>
          <w:color w:val="000000" w:themeColor="text1"/>
          <w:sz w:val="18"/>
          <w:szCs w:val="18"/>
        </w:rPr>
      </w:pPr>
      <w:r w:rsidRPr="005038B7">
        <w:rPr>
          <w:rFonts w:asciiTheme="majorHAnsi" w:hAnsiTheme="majorHAnsi" w:cstheme="majorHAnsi"/>
          <w:noProof/>
          <w:color w:val="000000" w:themeColor="text1"/>
          <w:sz w:val="18"/>
          <w:szCs w:val="18"/>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09F71B60" w14:textId="07EF163B" w:rsidR="00623950" w:rsidRPr="005038B7" w:rsidRDefault="00B85313" w:rsidP="00472609">
      <w:pPr>
        <w:tabs>
          <w:tab w:val="left" w:pos="680"/>
        </w:tabs>
        <w:spacing w:after="60"/>
        <w:jc w:val="center"/>
        <w:rPr>
          <w:rFonts w:asciiTheme="majorHAnsi" w:hAnsiTheme="majorHAnsi" w:cstheme="majorHAnsi"/>
          <w:color w:val="000000" w:themeColor="text1"/>
          <w:sz w:val="18"/>
          <w:szCs w:val="18"/>
        </w:rPr>
      </w:pPr>
      <w:r>
        <w:rPr>
          <w:rFonts w:asciiTheme="majorHAnsi" w:hAnsiTheme="majorHAnsi" w:cstheme="majorHAnsi"/>
          <w:noProof/>
          <w:color w:val="000000" w:themeColor="text1"/>
          <w:sz w:val="18"/>
          <w:szCs w:val="18"/>
        </w:rPr>
        <w:drawing>
          <wp:inline distT="0" distB="0" distL="0" distR="0" wp14:anchorId="7A348DA0" wp14:editId="08BC65DE">
            <wp:extent cx="1435482" cy="2601595"/>
            <wp:effectExtent l="0" t="0" r="0" b="1905"/>
            <wp:docPr id="199007974"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974" name="Image 199007974"/>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447639" cy="2623628"/>
                    </a:xfrm>
                    <a:prstGeom prst="rect">
                      <a:avLst/>
                    </a:prstGeom>
                    <a:ln>
                      <a:noFill/>
                    </a:ln>
                    <a:extLst>
                      <a:ext uri="{53640926-AAD7-44D8-BBD7-CCE9431645EC}">
                        <a14:shadowObscured xmlns:a14="http://schemas.microsoft.com/office/drawing/2010/main"/>
                      </a:ext>
                    </a:extLst>
                  </pic:spPr>
                </pic:pic>
              </a:graphicData>
            </a:graphic>
          </wp:inline>
        </w:drawing>
      </w:r>
    </w:p>
    <w:p w14:paraId="61BCC9E4" w14:textId="5B7EA89D" w:rsidR="006266EA" w:rsidRPr="005038B7" w:rsidRDefault="006266EA" w:rsidP="005343CE">
      <w:pPr>
        <w:tabs>
          <w:tab w:val="left" w:pos="680"/>
        </w:tabs>
        <w:spacing w:after="60"/>
        <w:rPr>
          <w:rFonts w:asciiTheme="majorHAnsi" w:hAnsiTheme="majorHAnsi" w:cstheme="majorHAnsi"/>
          <w:color w:val="000000" w:themeColor="text1"/>
          <w:sz w:val="20"/>
          <w:szCs w:val="20"/>
        </w:rPr>
        <w:sectPr w:rsidR="006266EA" w:rsidRPr="005038B7" w:rsidSect="00F6210C">
          <w:footerReference w:type="default" r:id="rId41"/>
          <w:type w:val="continuous"/>
          <w:pgSz w:w="11900" w:h="16840"/>
          <w:pgMar w:top="964" w:right="964" w:bottom="964" w:left="964" w:header="0" w:footer="0" w:gutter="0"/>
          <w:cols w:num="2" w:space="284"/>
        </w:sectPr>
      </w:pPr>
    </w:p>
    <w:p w14:paraId="2A89F027" w14:textId="77777777" w:rsidR="005343CE" w:rsidRPr="005038B7" w:rsidRDefault="005343CE" w:rsidP="005343CE">
      <w:pPr>
        <w:tabs>
          <w:tab w:val="left" w:pos="680"/>
        </w:tabs>
        <w:rPr>
          <w:rFonts w:asciiTheme="majorHAnsi" w:hAnsiTheme="majorHAnsi" w:cstheme="majorHAnsi"/>
          <w:color w:val="000000" w:themeColor="text1"/>
          <w:sz w:val="4"/>
          <w:szCs w:val="4"/>
        </w:rPr>
      </w:pPr>
    </w:p>
    <w:sectPr w:rsidR="005343CE" w:rsidRPr="005038B7" w:rsidSect="00F6210C">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2A22E" w14:textId="77777777" w:rsidR="00D45A56" w:rsidRDefault="00D45A56" w:rsidP="00211CD7">
      <w:r>
        <w:separator/>
      </w:r>
    </w:p>
  </w:endnote>
  <w:endnote w:type="continuationSeparator" w:id="0">
    <w:p w14:paraId="11CEBCE4" w14:textId="77777777" w:rsidR="00D45A56" w:rsidRDefault="00D45A56"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Calibri (Titres)">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FD89F"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1664440" w14:textId="77777777" w:rsidR="00D845F6" w:rsidRPr="00003F48" w:rsidRDefault="00D845F6" w:rsidP="000759A1">
    <w:pPr>
      <w:pStyle w:val="Pieddepage"/>
      <w:jc w:val="right"/>
      <w:rPr>
        <w:sz w:val="16"/>
        <w:szCs w:val="16"/>
      </w:rPr>
    </w:pPr>
  </w:p>
  <w:p w14:paraId="6B5501B8" w14:textId="77777777" w:rsidR="00D845F6" w:rsidRDefault="00D845F6"/>
  <w:p w14:paraId="372FF212" w14:textId="77777777" w:rsidR="00D845F6" w:rsidRDefault="00D845F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7C6F0" w14:textId="77777777" w:rsidR="00521259" w:rsidRDefault="0052125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AD7C8B2" w14:textId="77777777" w:rsidR="00521259" w:rsidRPr="00003F48" w:rsidRDefault="00521259" w:rsidP="000759A1">
    <w:pPr>
      <w:pStyle w:val="Pieddepage"/>
      <w:jc w:val="right"/>
      <w:rPr>
        <w:sz w:val="16"/>
        <w:szCs w:val="16"/>
      </w:rPr>
    </w:pPr>
  </w:p>
  <w:p w14:paraId="333B1088" w14:textId="77777777" w:rsidR="00521259" w:rsidRDefault="00521259"/>
  <w:p w14:paraId="7BF61043" w14:textId="77777777" w:rsidR="00521259" w:rsidRDefault="00521259"/>
  <w:p w14:paraId="29DAD8E5" w14:textId="77777777" w:rsidR="00521259" w:rsidRDefault="0052125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D894A" w14:textId="77777777" w:rsidR="00521259" w:rsidRDefault="0052125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789DBE" w14:textId="77777777" w:rsidR="00521259" w:rsidRPr="00003F48" w:rsidRDefault="00521259" w:rsidP="000759A1">
    <w:pPr>
      <w:pStyle w:val="Pieddepage"/>
      <w:jc w:val="right"/>
      <w:rPr>
        <w:sz w:val="16"/>
        <w:szCs w:val="16"/>
      </w:rPr>
    </w:pPr>
  </w:p>
  <w:p w14:paraId="6A487543" w14:textId="77777777" w:rsidR="00521259" w:rsidRDefault="00521259"/>
  <w:p w14:paraId="78C77343" w14:textId="77777777" w:rsidR="00521259" w:rsidRDefault="0052125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436A" w14:textId="77777777" w:rsidR="002F3E53" w:rsidRDefault="002F3E5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BCEEFAE" w14:textId="77777777" w:rsidR="002F3E53" w:rsidRPr="00003F48" w:rsidRDefault="002F3E53" w:rsidP="000759A1">
    <w:pPr>
      <w:pStyle w:val="Pieddepage"/>
      <w:jc w:val="right"/>
      <w:rPr>
        <w:sz w:val="16"/>
        <w:szCs w:val="16"/>
      </w:rPr>
    </w:pPr>
  </w:p>
  <w:p w14:paraId="7CCDCC8F" w14:textId="77777777" w:rsidR="002F3E53" w:rsidRDefault="002F3E53"/>
  <w:p w14:paraId="7E2D8EF2" w14:textId="77777777" w:rsidR="002F3E53" w:rsidRDefault="002F3E53"/>
  <w:p w14:paraId="34D1C3A4" w14:textId="77777777" w:rsidR="002F3E53" w:rsidRDefault="002F3E5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1BD19" w14:textId="77777777" w:rsidR="002F3E53" w:rsidRDefault="002F3E5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0405B66" w14:textId="77777777" w:rsidR="002F3E53" w:rsidRPr="00003F48" w:rsidRDefault="002F3E53" w:rsidP="000759A1">
    <w:pPr>
      <w:pStyle w:val="Pieddepage"/>
      <w:jc w:val="right"/>
      <w:rPr>
        <w:sz w:val="16"/>
        <w:szCs w:val="16"/>
      </w:rPr>
    </w:pPr>
  </w:p>
  <w:p w14:paraId="0FFF2070" w14:textId="77777777" w:rsidR="002F3E53" w:rsidRDefault="002F3E53"/>
  <w:p w14:paraId="498C2DFF" w14:textId="77777777" w:rsidR="002F3E53" w:rsidRDefault="002F3E5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52C54" w14:textId="77777777" w:rsidR="000859A9" w:rsidRDefault="000859A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E7256C7" w14:textId="77777777" w:rsidR="000859A9" w:rsidRPr="00003F48" w:rsidRDefault="000859A9" w:rsidP="000759A1">
    <w:pPr>
      <w:pStyle w:val="Pieddepage"/>
      <w:jc w:val="right"/>
      <w:rPr>
        <w:sz w:val="16"/>
        <w:szCs w:val="16"/>
      </w:rPr>
    </w:pPr>
  </w:p>
  <w:p w14:paraId="5377D5FA" w14:textId="77777777" w:rsidR="000859A9" w:rsidRDefault="000859A9"/>
  <w:p w14:paraId="3758AED0" w14:textId="77777777" w:rsidR="000859A9" w:rsidRDefault="000859A9"/>
  <w:p w14:paraId="603736FB" w14:textId="77777777" w:rsidR="000859A9" w:rsidRDefault="000859A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BD433" w14:textId="77777777" w:rsidR="000859A9" w:rsidRDefault="000859A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4F860A6" w14:textId="77777777" w:rsidR="000859A9" w:rsidRPr="00003F48" w:rsidRDefault="000859A9" w:rsidP="000759A1">
    <w:pPr>
      <w:pStyle w:val="Pieddepage"/>
      <w:jc w:val="right"/>
      <w:rPr>
        <w:sz w:val="16"/>
        <w:szCs w:val="16"/>
      </w:rPr>
    </w:pPr>
  </w:p>
  <w:p w14:paraId="27A09C05" w14:textId="77777777" w:rsidR="000859A9" w:rsidRDefault="000859A9"/>
  <w:p w14:paraId="578E2BE1" w14:textId="77777777" w:rsidR="000859A9" w:rsidRDefault="000859A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7240DC0C">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2F74E8" w14:textId="46726554"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8A7ABB">
                            <w:rPr>
                              <w:b/>
                              <w:sz w:val="22"/>
                              <w:szCs w:val="22"/>
                            </w:rPr>
                            <w:t>3</w:t>
                          </w:r>
                          <w:r w:rsidR="00566FBB">
                            <w:rPr>
                              <w:b/>
                              <w:sz w:val="22"/>
                              <w:szCs w:val="22"/>
                            </w:rPr>
                            <w:t>3</w:t>
                          </w:r>
                        </w:p>
                        <w:p w14:paraId="5EA9766D" w14:textId="2ABF589F" w:rsidR="000A29E4" w:rsidRPr="00245151" w:rsidRDefault="00566FBB"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6 juillet</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46726554"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8A7ABB">
                      <w:rPr>
                        <w:b/>
                        <w:sz w:val="22"/>
                        <w:szCs w:val="22"/>
                      </w:rPr>
                      <w:t>3</w:t>
                    </w:r>
                    <w:r w:rsidR="00566FBB">
                      <w:rPr>
                        <w:b/>
                        <w:sz w:val="22"/>
                        <w:szCs w:val="22"/>
                      </w:rPr>
                      <w:t>3</w:t>
                    </w:r>
                  </w:p>
                  <w:p w14:paraId="5EA9766D" w14:textId="2ABF589F" w:rsidR="000A29E4" w:rsidRPr="00245151" w:rsidRDefault="00566FBB"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6 juillet</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17918C3C" w14:textId="77777777" w:rsidR="00316655" w:rsidRDefault="00316655"/>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F22" w14:textId="77777777" w:rsidR="005F57DB" w:rsidRDefault="005F57D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A7DE93E" w14:textId="77777777" w:rsidR="005F57DB" w:rsidRPr="00BD34E2" w:rsidRDefault="005F57DB">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636E40AE" w14:textId="77777777" w:rsidR="00616231" w:rsidRDefault="00616231"/>
  <w:p w14:paraId="17B44E65" w14:textId="77777777" w:rsidR="00616231" w:rsidRDefault="00616231"/>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22C7"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052E864" w14:textId="77777777" w:rsidR="00D845F6" w:rsidRPr="00003F48" w:rsidRDefault="00D845F6" w:rsidP="000759A1">
    <w:pPr>
      <w:pStyle w:val="Pieddepage"/>
      <w:jc w:val="right"/>
      <w:rPr>
        <w:sz w:val="16"/>
        <w:szCs w:val="16"/>
      </w:rPr>
    </w:pPr>
  </w:p>
  <w:p w14:paraId="57A9EB5D" w14:textId="77777777" w:rsidR="00D845F6" w:rsidRDefault="00D845F6"/>
  <w:p w14:paraId="2CB740FA" w14:textId="77777777" w:rsidR="00D845F6" w:rsidRDefault="00D845F6"/>
  <w:p w14:paraId="0D4489C5" w14:textId="77777777" w:rsidR="00D845F6" w:rsidRDefault="00D845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4FB2F" w14:textId="77777777" w:rsidR="00D45A56" w:rsidRDefault="00D45A56" w:rsidP="00211CD7">
      <w:r>
        <w:separator/>
      </w:r>
    </w:p>
  </w:footnote>
  <w:footnote w:type="continuationSeparator" w:id="0">
    <w:p w14:paraId="186EBC2D" w14:textId="77777777" w:rsidR="00D45A56" w:rsidRDefault="00D45A56" w:rsidP="00211CD7">
      <w:r>
        <w:continuationSeparator/>
      </w:r>
    </w:p>
  </w:footnote>
  <w:footnote w:id="1">
    <w:p w14:paraId="51A32C8F" w14:textId="2B2292D3" w:rsidR="006D7AD1" w:rsidRPr="00747BFA" w:rsidRDefault="006D7AD1">
      <w:pPr>
        <w:pStyle w:val="Notedebasdepage"/>
        <w:rPr>
          <w:rFonts w:asciiTheme="majorHAnsi" w:hAnsiTheme="majorHAnsi" w:cstheme="majorHAnsi"/>
          <w:sz w:val="18"/>
          <w:szCs w:val="18"/>
        </w:rPr>
      </w:pPr>
      <w:r w:rsidRPr="00747BFA">
        <w:rPr>
          <w:rStyle w:val="Appelnotedebasdep"/>
          <w:rFonts w:asciiTheme="majorHAnsi" w:hAnsiTheme="majorHAnsi" w:cstheme="majorHAnsi"/>
          <w:sz w:val="18"/>
          <w:szCs w:val="18"/>
        </w:rPr>
        <w:footnoteRef/>
      </w:r>
      <w:r w:rsidRPr="00747BFA">
        <w:rPr>
          <w:rFonts w:asciiTheme="majorHAnsi" w:hAnsiTheme="majorHAnsi" w:cstheme="majorHAnsi"/>
          <w:sz w:val="18"/>
          <w:szCs w:val="18"/>
        </w:rPr>
        <w:t xml:space="preserve"> </w:t>
      </w:r>
      <w:r w:rsidRPr="00747BFA">
        <w:rPr>
          <w:rFonts w:asciiTheme="majorHAnsi" w:hAnsiTheme="majorHAnsi" w:cstheme="majorHAnsi"/>
          <w:color w:val="000000" w:themeColor="text1"/>
          <w:sz w:val="18"/>
          <w:szCs w:val="18"/>
        </w:rPr>
        <w:t>Monsieur Arbousset est le premier pasteur protestant français arrivé à Tahiti.</w:t>
      </w:r>
    </w:p>
  </w:footnote>
  <w:footnote w:id="2">
    <w:p w14:paraId="78F00C31" w14:textId="434328D4" w:rsidR="006D7AD1" w:rsidRPr="00747BFA" w:rsidRDefault="006D7AD1">
      <w:pPr>
        <w:pStyle w:val="Notedebasdepage"/>
        <w:rPr>
          <w:rFonts w:asciiTheme="majorHAnsi" w:hAnsiTheme="majorHAnsi" w:cstheme="majorHAnsi"/>
          <w:sz w:val="18"/>
          <w:szCs w:val="18"/>
        </w:rPr>
      </w:pPr>
      <w:r w:rsidRPr="00747BFA">
        <w:rPr>
          <w:rStyle w:val="Appelnotedebasdep"/>
          <w:rFonts w:asciiTheme="majorHAnsi" w:hAnsiTheme="majorHAnsi" w:cstheme="majorHAnsi"/>
          <w:sz w:val="18"/>
          <w:szCs w:val="18"/>
        </w:rPr>
        <w:footnoteRef/>
      </w:r>
      <w:r w:rsidRPr="00747BFA">
        <w:rPr>
          <w:rFonts w:asciiTheme="majorHAnsi" w:hAnsiTheme="majorHAnsi" w:cstheme="majorHAnsi"/>
          <w:sz w:val="18"/>
          <w:szCs w:val="18"/>
        </w:rPr>
        <w:t xml:space="preserve"> </w:t>
      </w:r>
      <w:r w:rsidRPr="00747BFA">
        <w:rPr>
          <w:rFonts w:asciiTheme="majorHAnsi" w:hAnsiTheme="majorHAnsi" w:cstheme="majorHAnsi"/>
          <w:color w:val="000000" w:themeColor="text1"/>
          <w:sz w:val="18"/>
          <w:szCs w:val="18"/>
        </w:rPr>
        <w:t>Conseil de Fabrique : par arrêté du 15 octobre 1862, en vertu du décret du 30 décembre 1809, le Conseil de Fabrique est créé à Papeete. Il est chargé d’administrer les revenus de l’église.</w:t>
      </w:r>
    </w:p>
  </w:footnote>
  <w:footnote w:id="3">
    <w:p w14:paraId="7C4B309E" w14:textId="4D51EB99" w:rsidR="006D7AD1" w:rsidRPr="00747BFA" w:rsidRDefault="006D7AD1">
      <w:pPr>
        <w:pStyle w:val="Notedebasdepage"/>
        <w:rPr>
          <w:rFonts w:asciiTheme="majorHAnsi" w:hAnsiTheme="majorHAnsi" w:cstheme="majorHAnsi"/>
          <w:sz w:val="18"/>
          <w:szCs w:val="18"/>
        </w:rPr>
      </w:pPr>
      <w:r w:rsidRPr="00747BFA">
        <w:rPr>
          <w:rStyle w:val="Appelnotedebasdep"/>
          <w:rFonts w:asciiTheme="majorHAnsi" w:hAnsiTheme="majorHAnsi" w:cstheme="majorHAnsi"/>
          <w:sz w:val="18"/>
          <w:szCs w:val="18"/>
        </w:rPr>
        <w:footnoteRef/>
      </w:r>
      <w:r w:rsidRPr="00747BFA">
        <w:rPr>
          <w:rFonts w:asciiTheme="majorHAnsi" w:hAnsiTheme="majorHAnsi" w:cstheme="majorHAnsi"/>
          <w:sz w:val="18"/>
          <w:szCs w:val="18"/>
        </w:rPr>
        <w:t xml:space="preserve"> </w:t>
      </w:r>
      <w:r w:rsidRPr="00747BFA">
        <w:rPr>
          <w:rFonts w:asciiTheme="majorHAnsi" w:hAnsiTheme="majorHAnsi" w:cstheme="majorHAnsi"/>
          <w:i/>
          <w:iCs/>
          <w:color w:val="000000" w:themeColor="text1"/>
          <w:sz w:val="18"/>
          <w:szCs w:val="18"/>
        </w:rPr>
        <w:t xml:space="preserve">Domine </w:t>
      </w:r>
      <w:r w:rsidRPr="00747BFA">
        <w:rPr>
          <w:rFonts w:asciiTheme="majorHAnsi" w:hAnsiTheme="majorHAnsi" w:cstheme="majorHAnsi"/>
          <w:i/>
          <w:iCs/>
          <w:color w:val="000000" w:themeColor="text1"/>
          <w:sz w:val="18"/>
          <w:szCs w:val="18"/>
        </w:rPr>
        <w:t>Salvum fac</w:t>
      </w:r>
      <w:r w:rsidRPr="00747BFA">
        <w:rPr>
          <w:rFonts w:asciiTheme="majorHAnsi" w:hAnsiTheme="majorHAnsi" w:cstheme="majorHAnsi"/>
          <w:color w:val="000000" w:themeColor="text1"/>
          <w:sz w:val="18"/>
          <w:szCs w:val="18"/>
        </w:rPr>
        <w:t> : prière liturgique officielle pour les autorités de l’État.</w:t>
      </w:r>
    </w:p>
  </w:footnote>
  <w:footnote w:id="4">
    <w:p w14:paraId="78CC3E5C" w14:textId="3A1D1C6C" w:rsidR="00747BFA" w:rsidRPr="00747BFA" w:rsidRDefault="00747BFA">
      <w:pPr>
        <w:pStyle w:val="Notedebasdepage"/>
        <w:rPr>
          <w:rFonts w:asciiTheme="majorHAnsi" w:hAnsiTheme="majorHAnsi" w:cstheme="majorHAnsi"/>
          <w:sz w:val="18"/>
          <w:szCs w:val="18"/>
        </w:rPr>
      </w:pPr>
      <w:r w:rsidRPr="00747BFA">
        <w:rPr>
          <w:rStyle w:val="Appelnotedebasdep"/>
          <w:rFonts w:asciiTheme="majorHAnsi" w:hAnsiTheme="majorHAnsi" w:cstheme="majorHAnsi"/>
          <w:sz w:val="18"/>
          <w:szCs w:val="18"/>
        </w:rPr>
        <w:footnoteRef/>
      </w:r>
      <w:r w:rsidRPr="00747BFA">
        <w:rPr>
          <w:rFonts w:asciiTheme="majorHAnsi" w:hAnsiTheme="majorHAnsi" w:cstheme="majorHAnsi"/>
          <w:sz w:val="18"/>
          <w:szCs w:val="18"/>
        </w:rPr>
        <w:t xml:space="preserve"> Jeannine </w:t>
      </w:r>
      <w:r w:rsidRPr="00747BFA">
        <w:rPr>
          <w:rFonts w:asciiTheme="majorHAnsi" w:hAnsiTheme="majorHAnsi" w:cstheme="majorHAnsi"/>
          <w:sz w:val="18"/>
          <w:szCs w:val="18"/>
        </w:rPr>
        <w:t xml:space="preserve">Guindon, Docteur en philosophie, membre de l’Ordre du Canada, fondatrice de la profession de psychoéducateur et Directrice de l’Institut de Formation Humaine Intégrale de Montréal (IFHIM) est venue plusieurs fois à Tahiti pour y dispenser des formations en psychoéducation, notamment sur les « forces vitales humaines ». Deux ouvrages intéressants sont à signaler : </w:t>
      </w:r>
      <w:r w:rsidRPr="00747BFA">
        <w:rPr>
          <w:rFonts w:asciiTheme="majorHAnsi" w:hAnsiTheme="majorHAnsi" w:cstheme="majorHAnsi"/>
          <w:i/>
          <w:iCs/>
          <w:sz w:val="18"/>
          <w:szCs w:val="18"/>
        </w:rPr>
        <w:t xml:space="preserve">Vers l’autonomie psychique de la naissance à la mort, </w:t>
      </w:r>
      <w:r w:rsidRPr="00747BFA">
        <w:rPr>
          <w:rFonts w:asciiTheme="majorHAnsi" w:hAnsiTheme="majorHAnsi" w:cstheme="majorHAnsi"/>
          <w:sz w:val="18"/>
          <w:szCs w:val="18"/>
        </w:rPr>
        <w:t xml:space="preserve">Paris, Fleurus (1982) et </w:t>
      </w:r>
      <w:r w:rsidRPr="00747BFA">
        <w:rPr>
          <w:rFonts w:asciiTheme="majorHAnsi" w:hAnsiTheme="majorHAnsi" w:cstheme="majorHAnsi"/>
          <w:i/>
          <w:iCs/>
          <w:sz w:val="18"/>
          <w:szCs w:val="18"/>
        </w:rPr>
        <w:t>Prendre sa vie en main, l’enjeu de la vingtaine</w:t>
      </w:r>
      <w:r w:rsidRPr="00747BFA">
        <w:rPr>
          <w:rFonts w:asciiTheme="majorHAnsi" w:hAnsiTheme="majorHAnsi" w:cstheme="majorHAnsi"/>
          <w:sz w:val="18"/>
          <w:szCs w:val="18"/>
        </w:rPr>
        <w:t>, Médiaspaul, (1992)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66D69BDF"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E06C9A">
      <w:rPr>
        <w:rFonts w:ascii="Abadi MT Condensed Light" w:hAnsi="Abadi MT Condensed Light"/>
        <w:sz w:val="18"/>
        <w:szCs w:val="18"/>
      </w:rPr>
      <w:t>3</w:t>
    </w:r>
    <w:r w:rsidR="00566FBB">
      <w:rPr>
        <w:rFonts w:ascii="Abadi MT Condensed Light" w:hAnsi="Abadi MT Condensed Light"/>
        <w:sz w:val="18"/>
        <w:szCs w:val="18"/>
      </w:rPr>
      <w:t>3</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61B4A7D3"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566FBB">
      <w:rPr>
        <w:rFonts w:ascii="Abadi MT Condensed Light" w:hAnsi="Abadi MT Condensed Light"/>
        <w:sz w:val="18"/>
        <w:szCs w:val="18"/>
      </w:rPr>
      <w:t>6 juillet</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566FBB">
      <w:rPr>
        <w:rFonts w:ascii="Abadi MT Condensed Light" w:hAnsi="Abadi MT Condensed Light"/>
        <w:sz w:val="18"/>
        <w:szCs w:val="18"/>
      </w:rPr>
      <w:t>14</w:t>
    </w:r>
    <w:r w:rsidR="00566FBB" w:rsidRPr="00566FBB">
      <w:rPr>
        <w:rFonts w:ascii="Abadi MT Condensed Light" w:hAnsi="Abadi MT Condensed Light"/>
        <w:sz w:val="18"/>
        <w:szCs w:val="18"/>
        <w:vertAlign w:val="superscript"/>
      </w:rPr>
      <w:t>ème</w:t>
    </w:r>
    <w:r w:rsidR="00566FBB">
      <w:rPr>
        <w:rFonts w:ascii="Abadi MT Condensed Light" w:hAnsi="Abadi MT Condensed Light"/>
        <w:sz w:val="18"/>
        <w:szCs w:val="18"/>
      </w:rPr>
      <w:t xml:space="preserve"> </w:t>
    </w:r>
    <w:proofErr w:type="gramStart"/>
    <w:r w:rsidR="00566FBB">
      <w:rPr>
        <w:rFonts w:ascii="Abadi MT Condensed Light" w:hAnsi="Abadi MT Condensed Light"/>
        <w:sz w:val="18"/>
        <w:szCs w:val="18"/>
      </w:rPr>
      <w:t>Dimanche</w:t>
    </w:r>
    <w:proofErr w:type="gramEnd"/>
    <w:r w:rsidR="00566FBB">
      <w:rPr>
        <w:rFonts w:ascii="Abadi MT Condensed Light" w:hAnsi="Abadi MT Condensed Light"/>
        <w:sz w:val="18"/>
        <w:szCs w:val="18"/>
      </w:rPr>
      <w:t xml:space="preserve"> du Temps ordinaire</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B80D30"/>
    <w:multiLevelType w:val="hybridMultilevel"/>
    <w:tmpl w:val="4CC454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9234C"/>
    <w:multiLevelType w:val="hybridMultilevel"/>
    <w:tmpl w:val="A170F1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4375B"/>
    <w:multiLevelType w:val="hybridMultilevel"/>
    <w:tmpl w:val="AC8CEB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9" w15:restartNumberingAfterBreak="0">
    <w:nsid w:val="297349BA"/>
    <w:multiLevelType w:val="hybridMultilevel"/>
    <w:tmpl w:val="55029E3E"/>
    <w:lvl w:ilvl="0" w:tplc="30F8F15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4C2C49"/>
    <w:multiLevelType w:val="hybridMultilevel"/>
    <w:tmpl w:val="C88E96AE"/>
    <w:lvl w:ilvl="0" w:tplc="A3CC6CF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18"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19"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13296F"/>
    <w:multiLevelType w:val="multilevel"/>
    <w:tmpl w:val="86EE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21"/>
  </w:num>
  <w:num w:numId="2" w16cid:durableId="693842437">
    <w:abstractNumId w:val="17"/>
  </w:num>
  <w:num w:numId="3" w16cid:durableId="14355232">
    <w:abstractNumId w:val="22"/>
  </w:num>
  <w:num w:numId="4" w16cid:durableId="1617373359">
    <w:abstractNumId w:val="18"/>
  </w:num>
  <w:num w:numId="5" w16cid:durableId="1744451434">
    <w:abstractNumId w:val="8"/>
  </w:num>
  <w:num w:numId="6" w16cid:durableId="123356255">
    <w:abstractNumId w:val="4"/>
  </w:num>
  <w:num w:numId="7" w16cid:durableId="2030524901">
    <w:abstractNumId w:val="12"/>
  </w:num>
  <w:num w:numId="8" w16cid:durableId="136848587">
    <w:abstractNumId w:val="10"/>
  </w:num>
  <w:num w:numId="9" w16cid:durableId="880941492">
    <w:abstractNumId w:val="19"/>
  </w:num>
  <w:num w:numId="10" w16cid:durableId="1089353517">
    <w:abstractNumId w:val="0"/>
  </w:num>
  <w:num w:numId="11" w16cid:durableId="882987934">
    <w:abstractNumId w:val="11"/>
  </w:num>
  <w:num w:numId="12" w16cid:durableId="1322083980">
    <w:abstractNumId w:val="2"/>
  </w:num>
  <w:num w:numId="13" w16cid:durableId="1927422492">
    <w:abstractNumId w:val="5"/>
  </w:num>
  <w:num w:numId="14" w16cid:durableId="1933974965">
    <w:abstractNumId w:val="6"/>
  </w:num>
  <w:num w:numId="15" w16cid:durableId="1543328724">
    <w:abstractNumId w:val="14"/>
  </w:num>
  <w:num w:numId="16" w16cid:durableId="607859406">
    <w:abstractNumId w:val="15"/>
  </w:num>
  <w:num w:numId="17" w16cid:durableId="271521867">
    <w:abstractNumId w:val="13"/>
  </w:num>
  <w:num w:numId="18" w16cid:durableId="1597707911">
    <w:abstractNumId w:val="23"/>
  </w:num>
  <w:num w:numId="19" w16cid:durableId="514081805">
    <w:abstractNumId w:val="20"/>
  </w:num>
  <w:num w:numId="20" w16cid:durableId="458646474">
    <w:abstractNumId w:val="3"/>
  </w:num>
  <w:num w:numId="21" w16cid:durableId="108206239">
    <w:abstractNumId w:val="16"/>
  </w:num>
  <w:num w:numId="22" w16cid:durableId="1476029067">
    <w:abstractNumId w:val="7"/>
  </w:num>
  <w:num w:numId="23" w16cid:durableId="1454865286">
    <w:abstractNumId w:val="9"/>
  </w:num>
  <w:num w:numId="24" w16cid:durableId="46551344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312"/>
    <w:rsid w:val="000055F0"/>
    <w:rsid w:val="0000641D"/>
    <w:rsid w:val="00006541"/>
    <w:rsid w:val="000065EA"/>
    <w:rsid w:val="00006774"/>
    <w:rsid w:val="0000694F"/>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1F8"/>
    <w:rsid w:val="000463A8"/>
    <w:rsid w:val="0004646F"/>
    <w:rsid w:val="000467BB"/>
    <w:rsid w:val="00046808"/>
    <w:rsid w:val="00046BCF"/>
    <w:rsid w:val="00046EDC"/>
    <w:rsid w:val="00047167"/>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B7A"/>
    <w:rsid w:val="00073C6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60"/>
    <w:rsid w:val="000840ED"/>
    <w:rsid w:val="0008419A"/>
    <w:rsid w:val="00084328"/>
    <w:rsid w:val="00084B4A"/>
    <w:rsid w:val="00084BD5"/>
    <w:rsid w:val="00084CB8"/>
    <w:rsid w:val="000851B7"/>
    <w:rsid w:val="00085318"/>
    <w:rsid w:val="000858EB"/>
    <w:rsid w:val="000859A9"/>
    <w:rsid w:val="00085A01"/>
    <w:rsid w:val="00085F2C"/>
    <w:rsid w:val="0008692D"/>
    <w:rsid w:val="00086A93"/>
    <w:rsid w:val="00086A9F"/>
    <w:rsid w:val="00086EE4"/>
    <w:rsid w:val="00086F13"/>
    <w:rsid w:val="00086F66"/>
    <w:rsid w:val="0008710E"/>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9F0"/>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E79"/>
    <w:rsid w:val="000F1EA7"/>
    <w:rsid w:val="000F247B"/>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2C7"/>
    <w:rsid w:val="000F431E"/>
    <w:rsid w:val="000F4392"/>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5413"/>
    <w:rsid w:val="001358D4"/>
    <w:rsid w:val="00135D4A"/>
    <w:rsid w:val="00135F87"/>
    <w:rsid w:val="001363AB"/>
    <w:rsid w:val="001363AC"/>
    <w:rsid w:val="001364A3"/>
    <w:rsid w:val="00136DB7"/>
    <w:rsid w:val="0013728B"/>
    <w:rsid w:val="00137339"/>
    <w:rsid w:val="00137440"/>
    <w:rsid w:val="00137497"/>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FB4"/>
    <w:rsid w:val="0016205B"/>
    <w:rsid w:val="001620A9"/>
    <w:rsid w:val="001625C7"/>
    <w:rsid w:val="0016283A"/>
    <w:rsid w:val="001629AA"/>
    <w:rsid w:val="00162CC0"/>
    <w:rsid w:val="0016305E"/>
    <w:rsid w:val="001631DF"/>
    <w:rsid w:val="00163279"/>
    <w:rsid w:val="00163304"/>
    <w:rsid w:val="00163331"/>
    <w:rsid w:val="001634B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1DA1"/>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C4"/>
    <w:rsid w:val="001853C0"/>
    <w:rsid w:val="0018546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A11"/>
    <w:rsid w:val="001A1B32"/>
    <w:rsid w:val="001A1F6E"/>
    <w:rsid w:val="001A2053"/>
    <w:rsid w:val="001A2208"/>
    <w:rsid w:val="001A2B33"/>
    <w:rsid w:val="001A2C53"/>
    <w:rsid w:val="001A2DDD"/>
    <w:rsid w:val="001A2E78"/>
    <w:rsid w:val="001A2EA2"/>
    <w:rsid w:val="001A2ED4"/>
    <w:rsid w:val="001A3164"/>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6A46"/>
    <w:rsid w:val="001B7191"/>
    <w:rsid w:val="001B76E5"/>
    <w:rsid w:val="001B78C3"/>
    <w:rsid w:val="001B797C"/>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F00"/>
    <w:rsid w:val="001C5040"/>
    <w:rsid w:val="001C5100"/>
    <w:rsid w:val="001C55CA"/>
    <w:rsid w:val="001C5884"/>
    <w:rsid w:val="001C5AE9"/>
    <w:rsid w:val="001C5BBD"/>
    <w:rsid w:val="001C5C56"/>
    <w:rsid w:val="001C6089"/>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F37"/>
    <w:rsid w:val="001D2209"/>
    <w:rsid w:val="001D2344"/>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2FD"/>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70"/>
    <w:rsid w:val="001F2BB1"/>
    <w:rsid w:val="001F3362"/>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257"/>
    <w:rsid w:val="0021053C"/>
    <w:rsid w:val="00210790"/>
    <w:rsid w:val="00210AE1"/>
    <w:rsid w:val="00210C26"/>
    <w:rsid w:val="00210DCB"/>
    <w:rsid w:val="00211103"/>
    <w:rsid w:val="00211140"/>
    <w:rsid w:val="00211CD7"/>
    <w:rsid w:val="00212416"/>
    <w:rsid w:val="00212563"/>
    <w:rsid w:val="002125A9"/>
    <w:rsid w:val="00212727"/>
    <w:rsid w:val="002127C5"/>
    <w:rsid w:val="002128D2"/>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756"/>
    <w:rsid w:val="00214DC4"/>
    <w:rsid w:val="00214F69"/>
    <w:rsid w:val="0021507E"/>
    <w:rsid w:val="002151A1"/>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2CF"/>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6F8"/>
    <w:rsid w:val="00224878"/>
    <w:rsid w:val="00224B2A"/>
    <w:rsid w:val="00224C8F"/>
    <w:rsid w:val="00224E5D"/>
    <w:rsid w:val="00224EF2"/>
    <w:rsid w:val="0022503D"/>
    <w:rsid w:val="002251ED"/>
    <w:rsid w:val="00225249"/>
    <w:rsid w:val="0022564F"/>
    <w:rsid w:val="00225699"/>
    <w:rsid w:val="00225719"/>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40D"/>
    <w:rsid w:val="00235838"/>
    <w:rsid w:val="00235EC4"/>
    <w:rsid w:val="0023610C"/>
    <w:rsid w:val="002361B9"/>
    <w:rsid w:val="002362E2"/>
    <w:rsid w:val="002368EC"/>
    <w:rsid w:val="00236B5F"/>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8D6"/>
    <w:rsid w:val="00246A15"/>
    <w:rsid w:val="00246CCE"/>
    <w:rsid w:val="00246D94"/>
    <w:rsid w:val="00246E28"/>
    <w:rsid w:val="00246EF4"/>
    <w:rsid w:val="00246F37"/>
    <w:rsid w:val="002478EC"/>
    <w:rsid w:val="002479CF"/>
    <w:rsid w:val="00247C13"/>
    <w:rsid w:val="00247E56"/>
    <w:rsid w:val="00247F8C"/>
    <w:rsid w:val="00250060"/>
    <w:rsid w:val="0025077B"/>
    <w:rsid w:val="00250A86"/>
    <w:rsid w:val="00250C27"/>
    <w:rsid w:val="00250D18"/>
    <w:rsid w:val="00250D5C"/>
    <w:rsid w:val="00250E45"/>
    <w:rsid w:val="00250F9C"/>
    <w:rsid w:val="0025129A"/>
    <w:rsid w:val="002515F5"/>
    <w:rsid w:val="00251680"/>
    <w:rsid w:val="00251868"/>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E59"/>
    <w:rsid w:val="0025705A"/>
    <w:rsid w:val="00257110"/>
    <w:rsid w:val="00257176"/>
    <w:rsid w:val="002572BD"/>
    <w:rsid w:val="00257416"/>
    <w:rsid w:val="00257518"/>
    <w:rsid w:val="0025779C"/>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4049"/>
    <w:rsid w:val="00274079"/>
    <w:rsid w:val="00274262"/>
    <w:rsid w:val="002743D1"/>
    <w:rsid w:val="00274481"/>
    <w:rsid w:val="00274678"/>
    <w:rsid w:val="0027471D"/>
    <w:rsid w:val="0027499A"/>
    <w:rsid w:val="00274B1D"/>
    <w:rsid w:val="00274B6D"/>
    <w:rsid w:val="00274F91"/>
    <w:rsid w:val="0027504E"/>
    <w:rsid w:val="002754B8"/>
    <w:rsid w:val="00276277"/>
    <w:rsid w:val="00276313"/>
    <w:rsid w:val="002763E6"/>
    <w:rsid w:val="00276764"/>
    <w:rsid w:val="00276C4B"/>
    <w:rsid w:val="00276F95"/>
    <w:rsid w:val="0027700C"/>
    <w:rsid w:val="0027707A"/>
    <w:rsid w:val="00277286"/>
    <w:rsid w:val="002772CC"/>
    <w:rsid w:val="002775E8"/>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A9A"/>
    <w:rsid w:val="00287E41"/>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317"/>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396"/>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403"/>
    <w:rsid w:val="002D4452"/>
    <w:rsid w:val="002D4ACD"/>
    <w:rsid w:val="002D531A"/>
    <w:rsid w:val="002D538C"/>
    <w:rsid w:val="002D5486"/>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68F"/>
    <w:rsid w:val="002E56C7"/>
    <w:rsid w:val="002E5972"/>
    <w:rsid w:val="002E5F10"/>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79"/>
    <w:rsid w:val="003044DB"/>
    <w:rsid w:val="003046AB"/>
    <w:rsid w:val="003046DF"/>
    <w:rsid w:val="00304BB6"/>
    <w:rsid w:val="00304F0E"/>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754"/>
    <w:rsid w:val="00356803"/>
    <w:rsid w:val="00356833"/>
    <w:rsid w:val="003569B5"/>
    <w:rsid w:val="00356D5D"/>
    <w:rsid w:val="003571E8"/>
    <w:rsid w:val="003574FE"/>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6A3"/>
    <w:rsid w:val="00366A9F"/>
    <w:rsid w:val="00366BCB"/>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6C"/>
    <w:rsid w:val="003C273F"/>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557"/>
    <w:rsid w:val="003C7691"/>
    <w:rsid w:val="003C7713"/>
    <w:rsid w:val="003C78F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F18"/>
    <w:rsid w:val="003D606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88A"/>
    <w:rsid w:val="003F2993"/>
    <w:rsid w:val="003F2AC8"/>
    <w:rsid w:val="003F2C50"/>
    <w:rsid w:val="003F309C"/>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8E6"/>
    <w:rsid w:val="00420A39"/>
    <w:rsid w:val="00420BE9"/>
    <w:rsid w:val="00420C13"/>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418"/>
    <w:rsid w:val="0045750A"/>
    <w:rsid w:val="0045784F"/>
    <w:rsid w:val="004579B5"/>
    <w:rsid w:val="00457A2A"/>
    <w:rsid w:val="00457C1B"/>
    <w:rsid w:val="00457C56"/>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ED"/>
    <w:rsid w:val="0046451D"/>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D47"/>
    <w:rsid w:val="004A4F97"/>
    <w:rsid w:val="004A50CF"/>
    <w:rsid w:val="004A510D"/>
    <w:rsid w:val="004A516B"/>
    <w:rsid w:val="004A52A3"/>
    <w:rsid w:val="004A52DD"/>
    <w:rsid w:val="004A538E"/>
    <w:rsid w:val="004A5553"/>
    <w:rsid w:val="004A55F7"/>
    <w:rsid w:val="004A5FBE"/>
    <w:rsid w:val="004A6035"/>
    <w:rsid w:val="004A69C6"/>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C1"/>
    <w:rsid w:val="004D6FCF"/>
    <w:rsid w:val="004D70E0"/>
    <w:rsid w:val="004D752A"/>
    <w:rsid w:val="004D7623"/>
    <w:rsid w:val="004D7E05"/>
    <w:rsid w:val="004D7EC4"/>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16B"/>
    <w:rsid w:val="004F0201"/>
    <w:rsid w:val="004F022B"/>
    <w:rsid w:val="004F07DC"/>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EA1"/>
    <w:rsid w:val="004F4EA8"/>
    <w:rsid w:val="004F509B"/>
    <w:rsid w:val="004F50B7"/>
    <w:rsid w:val="004F50C5"/>
    <w:rsid w:val="004F5130"/>
    <w:rsid w:val="004F52F8"/>
    <w:rsid w:val="004F54D1"/>
    <w:rsid w:val="004F5639"/>
    <w:rsid w:val="004F57A8"/>
    <w:rsid w:val="004F59BB"/>
    <w:rsid w:val="004F5A64"/>
    <w:rsid w:val="004F5B94"/>
    <w:rsid w:val="004F6218"/>
    <w:rsid w:val="004F656A"/>
    <w:rsid w:val="004F66C2"/>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AB0"/>
    <w:rsid w:val="00501AE3"/>
    <w:rsid w:val="00501AFF"/>
    <w:rsid w:val="00501BAB"/>
    <w:rsid w:val="00502171"/>
    <w:rsid w:val="005021EA"/>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596"/>
    <w:rsid w:val="0052190B"/>
    <w:rsid w:val="00521BE1"/>
    <w:rsid w:val="00521C03"/>
    <w:rsid w:val="00521F7E"/>
    <w:rsid w:val="00521FFF"/>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BC"/>
    <w:rsid w:val="00531FCA"/>
    <w:rsid w:val="00532038"/>
    <w:rsid w:val="0053208E"/>
    <w:rsid w:val="00532138"/>
    <w:rsid w:val="005321C9"/>
    <w:rsid w:val="00532558"/>
    <w:rsid w:val="00532AEB"/>
    <w:rsid w:val="00532F2C"/>
    <w:rsid w:val="00533AE0"/>
    <w:rsid w:val="00533B06"/>
    <w:rsid w:val="00533BF5"/>
    <w:rsid w:val="00533CB3"/>
    <w:rsid w:val="00533CEB"/>
    <w:rsid w:val="00533DB2"/>
    <w:rsid w:val="005340B3"/>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534"/>
    <w:rsid w:val="00556651"/>
    <w:rsid w:val="005566D2"/>
    <w:rsid w:val="00556D90"/>
    <w:rsid w:val="0055717A"/>
    <w:rsid w:val="005571CA"/>
    <w:rsid w:val="005571F9"/>
    <w:rsid w:val="0055721B"/>
    <w:rsid w:val="00557299"/>
    <w:rsid w:val="00557320"/>
    <w:rsid w:val="00557336"/>
    <w:rsid w:val="0055735D"/>
    <w:rsid w:val="005577F6"/>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A5B"/>
    <w:rsid w:val="00573C3D"/>
    <w:rsid w:val="00574188"/>
    <w:rsid w:val="0057421B"/>
    <w:rsid w:val="00574294"/>
    <w:rsid w:val="00574395"/>
    <w:rsid w:val="0057444B"/>
    <w:rsid w:val="00574857"/>
    <w:rsid w:val="005749A3"/>
    <w:rsid w:val="00574DB4"/>
    <w:rsid w:val="0057506F"/>
    <w:rsid w:val="00575454"/>
    <w:rsid w:val="00575645"/>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B2"/>
    <w:rsid w:val="00577C75"/>
    <w:rsid w:val="0058048E"/>
    <w:rsid w:val="005804EC"/>
    <w:rsid w:val="005805F8"/>
    <w:rsid w:val="00580607"/>
    <w:rsid w:val="005808C3"/>
    <w:rsid w:val="00580D5D"/>
    <w:rsid w:val="00580D6D"/>
    <w:rsid w:val="00580DC0"/>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22F"/>
    <w:rsid w:val="005A32D2"/>
    <w:rsid w:val="005A33A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93F"/>
    <w:rsid w:val="005C6F45"/>
    <w:rsid w:val="005C71FB"/>
    <w:rsid w:val="005C73B9"/>
    <w:rsid w:val="005C7434"/>
    <w:rsid w:val="005C7446"/>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133B"/>
    <w:rsid w:val="005D13AA"/>
    <w:rsid w:val="005D151D"/>
    <w:rsid w:val="005D189E"/>
    <w:rsid w:val="005D1B50"/>
    <w:rsid w:val="005D1B93"/>
    <w:rsid w:val="005D1C96"/>
    <w:rsid w:val="005D1C9A"/>
    <w:rsid w:val="005D2136"/>
    <w:rsid w:val="005D25F5"/>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2787"/>
    <w:rsid w:val="006227EF"/>
    <w:rsid w:val="00622ABA"/>
    <w:rsid w:val="00622CDC"/>
    <w:rsid w:val="00623256"/>
    <w:rsid w:val="0062330C"/>
    <w:rsid w:val="006233C1"/>
    <w:rsid w:val="006235B0"/>
    <w:rsid w:val="006236B7"/>
    <w:rsid w:val="00623938"/>
    <w:rsid w:val="00623950"/>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5F5"/>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4F0"/>
    <w:rsid w:val="00636622"/>
    <w:rsid w:val="0063670A"/>
    <w:rsid w:val="00636A77"/>
    <w:rsid w:val="00636C7C"/>
    <w:rsid w:val="00636C9F"/>
    <w:rsid w:val="00636D1B"/>
    <w:rsid w:val="00636DD8"/>
    <w:rsid w:val="00636E2E"/>
    <w:rsid w:val="00636E81"/>
    <w:rsid w:val="00636ED8"/>
    <w:rsid w:val="00636F55"/>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D1C"/>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E58"/>
    <w:rsid w:val="00646EF2"/>
    <w:rsid w:val="00647121"/>
    <w:rsid w:val="0064795D"/>
    <w:rsid w:val="00647E91"/>
    <w:rsid w:val="006502C6"/>
    <w:rsid w:val="006502EE"/>
    <w:rsid w:val="00650378"/>
    <w:rsid w:val="006506DB"/>
    <w:rsid w:val="006506E5"/>
    <w:rsid w:val="00650B68"/>
    <w:rsid w:val="00650D88"/>
    <w:rsid w:val="006510B9"/>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369"/>
    <w:rsid w:val="00660436"/>
    <w:rsid w:val="00660636"/>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AD7"/>
    <w:rsid w:val="00677B7E"/>
    <w:rsid w:val="00677F00"/>
    <w:rsid w:val="006800A9"/>
    <w:rsid w:val="00680119"/>
    <w:rsid w:val="00680173"/>
    <w:rsid w:val="0068017D"/>
    <w:rsid w:val="0068037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4E45"/>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D3"/>
    <w:rsid w:val="00690270"/>
    <w:rsid w:val="00690329"/>
    <w:rsid w:val="0069062B"/>
    <w:rsid w:val="00690789"/>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FE"/>
    <w:rsid w:val="00693C47"/>
    <w:rsid w:val="00693DC5"/>
    <w:rsid w:val="00693FA6"/>
    <w:rsid w:val="00694256"/>
    <w:rsid w:val="0069425D"/>
    <w:rsid w:val="006946CA"/>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DA9"/>
    <w:rsid w:val="006A1307"/>
    <w:rsid w:val="006A1328"/>
    <w:rsid w:val="006A13B8"/>
    <w:rsid w:val="006A1443"/>
    <w:rsid w:val="006A1ACF"/>
    <w:rsid w:val="006A1ECA"/>
    <w:rsid w:val="006A20DA"/>
    <w:rsid w:val="006A2258"/>
    <w:rsid w:val="006A22D2"/>
    <w:rsid w:val="006A2367"/>
    <w:rsid w:val="006A23B1"/>
    <w:rsid w:val="006A23E5"/>
    <w:rsid w:val="006A2432"/>
    <w:rsid w:val="006A288B"/>
    <w:rsid w:val="006A289F"/>
    <w:rsid w:val="006A29BE"/>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7D"/>
    <w:rsid w:val="006C5FB3"/>
    <w:rsid w:val="006C612A"/>
    <w:rsid w:val="006C6235"/>
    <w:rsid w:val="006C62CE"/>
    <w:rsid w:val="006C655B"/>
    <w:rsid w:val="006C670E"/>
    <w:rsid w:val="006C67C2"/>
    <w:rsid w:val="006C684E"/>
    <w:rsid w:val="006C6F70"/>
    <w:rsid w:val="006C708C"/>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8C"/>
    <w:rsid w:val="006D3C78"/>
    <w:rsid w:val="006D40DE"/>
    <w:rsid w:val="006D437A"/>
    <w:rsid w:val="006D463C"/>
    <w:rsid w:val="006D4BC1"/>
    <w:rsid w:val="006D4D34"/>
    <w:rsid w:val="006D4EA0"/>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AD1"/>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1EF8"/>
    <w:rsid w:val="006E2028"/>
    <w:rsid w:val="006E2137"/>
    <w:rsid w:val="006E22F6"/>
    <w:rsid w:val="006E2763"/>
    <w:rsid w:val="006E2823"/>
    <w:rsid w:val="006E2932"/>
    <w:rsid w:val="006E3254"/>
    <w:rsid w:val="006E3A26"/>
    <w:rsid w:val="006E3A4E"/>
    <w:rsid w:val="006E3AFF"/>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61B"/>
    <w:rsid w:val="00704705"/>
    <w:rsid w:val="00704725"/>
    <w:rsid w:val="007047A1"/>
    <w:rsid w:val="00704B9B"/>
    <w:rsid w:val="00704E66"/>
    <w:rsid w:val="00704FBE"/>
    <w:rsid w:val="00704FDE"/>
    <w:rsid w:val="00705122"/>
    <w:rsid w:val="0070538B"/>
    <w:rsid w:val="007053A8"/>
    <w:rsid w:val="0070579A"/>
    <w:rsid w:val="00705821"/>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B1"/>
    <w:rsid w:val="00707B0A"/>
    <w:rsid w:val="00710118"/>
    <w:rsid w:val="007102FA"/>
    <w:rsid w:val="00710331"/>
    <w:rsid w:val="0071061E"/>
    <w:rsid w:val="00710623"/>
    <w:rsid w:val="00710733"/>
    <w:rsid w:val="00710B44"/>
    <w:rsid w:val="00710C34"/>
    <w:rsid w:val="00710EC6"/>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66D"/>
    <w:rsid w:val="0071376D"/>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D50"/>
    <w:rsid w:val="007203EF"/>
    <w:rsid w:val="0072055D"/>
    <w:rsid w:val="00720668"/>
    <w:rsid w:val="00720747"/>
    <w:rsid w:val="00720A5D"/>
    <w:rsid w:val="00720B09"/>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92"/>
    <w:rsid w:val="00734C97"/>
    <w:rsid w:val="00734D5B"/>
    <w:rsid w:val="00734E8C"/>
    <w:rsid w:val="007350D5"/>
    <w:rsid w:val="007355E2"/>
    <w:rsid w:val="007357D6"/>
    <w:rsid w:val="00735892"/>
    <w:rsid w:val="00735B04"/>
    <w:rsid w:val="00735B76"/>
    <w:rsid w:val="00735BC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58"/>
    <w:rsid w:val="00741DC3"/>
    <w:rsid w:val="00741E5D"/>
    <w:rsid w:val="00742321"/>
    <w:rsid w:val="007424E8"/>
    <w:rsid w:val="00742729"/>
    <w:rsid w:val="007427D1"/>
    <w:rsid w:val="0074295F"/>
    <w:rsid w:val="00742B49"/>
    <w:rsid w:val="00742FFE"/>
    <w:rsid w:val="007431DA"/>
    <w:rsid w:val="007432F3"/>
    <w:rsid w:val="00743406"/>
    <w:rsid w:val="00743672"/>
    <w:rsid w:val="007436C6"/>
    <w:rsid w:val="00743878"/>
    <w:rsid w:val="00743F2A"/>
    <w:rsid w:val="007440DD"/>
    <w:rsid w:val="00744395"/>
    <w:rsid w:val="00744720"/>
    <w:rsid w:val="00744801"/>
    <w:rsid w:val="00744854"/>
    <w:rsid w:val="00745213"/>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BFA"/>
    <w:rsid w:val="00747E32"/>
    <w:rsid w:val="00747EA5"/>
    <w:rsid w:val="00747F2A"/>
    <w:rsid w:val="0075016D"/>
    <w:rsid w:val="0075027E"/>
    <w:rsid w:val="00750668"/>
    <w:rsid w:val="007507B4"/>
    <w:rsid w:val="00750A35"/>
    <w:rsid w:val="00750C1D"/>
    <w:rsid w:val="00750D81"/>
    <w:rsid w:val="00750E44"/>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539"/>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0E8"/>
    <w:rsid w:val="00756183"/>
    <w:rsid w:val="007566AB"/>
    <w:rsid w:val="0075681C"/>
    <w:rsid w:val="00756938"/>
    <w:rsid w:val="007569AB"/>
    <w:rsid w:val="00756A90"/>
    <w:rsid w:val="00756CE7"/>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47C"/>
    <w:rsid w:val="007654E7"/>
    <w:rsid w:val="007658D4"/>
    <w:rsid w:val="00765D21"/>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9C7"/>
    <w:rsid w:val="00783A66"/>
    <w:rsid w:val="00783BBF"/>
    <w:rsid w:val="007844AC"/>
    <w:rsid w:val="00784699"/>
    <w:rsid w:val="00784873"/>
    <w:rsid w:val="00784A47"/>
    <w:rsid w:val="00784D5A"/>
    <w:rsid w:val="00784EAD"/>
    <w:rsid w:val="00785092"/>
    <w:rsid w:val="0078531A"/>
    <w:rsid w:val="007855F8"/>
    <w:rsid w:val="00785610"/>
    <w:rsid w:val="00785954"/>
    <w:rsid w:val="00785C7B"/>
    <w:rsid w:val="00785E19"/>
    <w:rsid w:val="00785F56"/>
    <w:rsid w:val="0078609A"/>
    <w:rsid w:val="007868BE"/>
    <w:rsid w:val="00786937"/>
    <w:rsid w:val="007869F2"/>
    <w:rsid w:val="00786B4B"/>
    <w:rsid w:val="00786CF9"/>
    <w:rsid w:val="00786F40"/>
    <w:rsid w:val="0078708A"/>
    <w:rsid w:val="007870DB"/>
    <w:rsid w:val="007871A9"/>
    <w:rsid w:val="00787203"/>
    <w:rsid w:val="00787549"/>
    <w:rsid w:val="0078785C"/>
    <w:rsid w:val="00787925"/>
    <w:rsid w:val="00787961"/>
    <w:rsid w:val="00787D2C"/>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2FBA"/>
    <w:rsid w:val="00793175"/>
    <w:rsid w:val="007931F4"/>
    <w:rsid w:val="007934A4"/>
    <w:rsid w:val="00793507"/>
    <w:rsid w:val="00794301"/>
    <w:rsid w:val="00794365"/>
    <w:rsid w:val="007944C1"/>
    <w:rsid w:val="00794702"/>
    <w:rsid w:val="007947D0"/>
    <w:rsid w:val="00794B2C"/>
    <w:rsid w:val="00794BB8"/>
    <w:rsid w:val="00794BC5"/>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999"/>
    <w:rsid w:val="007A3B7E"/>
    <w:rsid w:val="007A3BE0"/>
    <w:rsid w:val="007A3F35"/>
    <w:rsid w:val="007A411A"/>
    <w:rsid w:val="007A4205"/>
    <w:rsid w:val="007A42C6"/>
    <w:rsid w:val="007A4537"/>
    <w:rsid w:val="007A4BAB"/>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1404"/>
    <w:rsid w:val="007C171D"/>
    <w:rsid w:val="007C20C8"/>
    <w:rsid w:val="007C256E"/>
    <w:rsid w:val="007C26CE"/>
    <w:rsid w:val="007C2BB8"/>
    <w:rsid w:val="007C2D8C"/>
    <w:rsid w:val="007C2DB3"/>
    <w:rsid w:val="007C2EE3"/>
    <w:rsid w:val="007C31D7"/>
    <w:rsid w:val="007C320A"/>
    <w:rsid w:val="007C32B9"/>
    <w:rsid w:val="007C32BC"/>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B74"/>
    <w:rsid w:val="007D3DF7"/>
    <w:rsid w:val="007D4331"/>
    <w:rsid w:val="007D47E3"/>
    <w:rsid w:val="007D495D"/>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4A5"/>
    <w:rsid w:val="008124B3"/>
    <w:rsid w:val="0081283D"/>
    <w:rsid w:val="008130AA"/>
    <w:rsid w:val="00813274"/>
    <w:rsid w:val="008135DB"/>
    <w:rsid w:val="008139CD"/>
    <w:rsid w:val="00813EB9"/>
    <w:rsid w:val="00813F74"/>
    <w:rsid w:val="008142CD"/>
    <w:rsid w:val="00814509"/>
    <w:rsid w:val="008145EC"/>
    <w:rsid w:val="00814783"/>
    <w:rsid w:val="00814DD9"/>
    <w:rsid w:val="00815063"/>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4FE4"/>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67D"/>
    <w:rsid w:val="00844805"/>
    <w:rsid w:val="00844817"/>
    <w:rsid w:val="00844B82"/>
    <w:rsid w:val="00844C0B"/>
    <w:rsid w:val="008457F3"/>
    <w:rsid w:val="00845C1B"/>
    <w:rsid w:val="00845EB0"/>
    <w:rsid w:val="00846219"/>
    <w:rsid w:val="00846341"/>
    <w:rsid w:val="00846979"/>
    <w:rsid w:val="008470F7"/>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7BF"/>
    <w:rsid w:val="0086281D"/>
    <w:rsid w:val="008629D8"/>
    <w:rsid w:val="00862A87"/>
    <w:rsid w:val="00862C9B"/>
    <w:rsid w:val="00862E02"/>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526"/>
    <w:rsid w:val="008747EE"/>
    <w:rsid w:val="008748C7"/>
    <w:rsid w:val="00874ABA"/>
    <w:rsid w:val="00874D15"/>
    <w:rsid w:val="00875466"/>
    <w:rsid w:val="008755C3"/>
    <w:rsid w:val="008757D4"/>
    <w:rsid w:val="00875968"/>
    <w:rsid w:val="00875A3C"/>
    <w:rsid w:val="00875EED"/>
    <w:rsid w:val="008763D1"/>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10F7"/>
    <w:rsid w:val="008811B7"/>
    <w:rsid w:val="008816EE"/>
    <w:rsid w:val="00881A4C"/>
    <w:rsid w:val="00881BB3"/>
    <w:rsid w:val="00881CEF"/>
    <w:rsid w:val="00882027"/>
    <w:rsid w:val="0088210F"/>
    <w:rsid w:val="0088215F"/>
    <w:rsid w:val="00882279"/>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9D1"/>
    <w:rsid w:val="00884B07"/>
    <w:rsid w:val="00884E21"/>
    <w:rsid w:val="008852D5"/>
    <w:rsid w:val="0088544C"/>
    <w:rsid w:val="008855AD"/>
    <w:rsid w:val="00885742"/>
    <w:rsid w:val="008857C8"/>
    <w:rsid w:val="00885802"/>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5C"/>
    <w:rsid w:val="0089177E"/>
    <w:rsid w:val="00891819"/>
    <w:rsid w:val="00891DC3"/>
    <w:rsid w:val="0089217A"/>
    <w:rsid w:val="0089269E"/>
    <w:rsid w:val="008926AF"/>
    <w:rsid w:val="008928E5"/>
    <w:rsid w:val="0089297B"/>
    <w:rsid w:val="00892B8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8AB"/>
    <w:rsid w:val="008A19A5"/>
    <w:rsid w:val="008A1CBF"/>
    <w:rsid w:val="008A1FD2"/>
    <w:rsid w:val="008A2079"/>
    <w:rsid w:val="008A2305"/>
    <w:rsid w:val="008A23BE"/>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46"/>
    <w:rsid w:val="008B294A"/>
    <w:rsid w:val="008B2A77"/>
    <w:rsid w:val="008B2B61"/>
    <w:rsid w:val="008B31A8"/>
    <w:rsid w:val="008B3214"/>
    <w:rsid w:val="008B3C2C"/>
    <w:rsid w:val="008B3DBA"/>
    <w:rsid w:val="008B3EBC"/>
    <w:rsid w:val="008B40D0"/>
    <w:rsid w:val="008B4144"/>
    <w:rsid w:val="008B43B2"/>
    <w:rsid w:val="008B43F1"/>
    <w:rsid w:val="008B4482"/>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D7"/>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6F4"/>
    <w:rsid w:val="009038CA"/>
    <w:rsid w:val="009039E9"/>
    <w:rsid w:val="00903CF9"/>
    <w:rsid w:val="00903D08"/>
    <w:rsid w:val="00903D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053"/>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A50"/>
    <w:rsid w:val="00924C50"/>
    <w:rsid w:val="00924DF9"/>
    <w:rsid w:val="00924EBF"/>
    <w:rsid w:val="00924F1F"/>
    <w:rsid w:val="00924F5F"/>
    <w:rsid w:val="00924FDB"/>
    <w:rsid w:val="00924FDF"/>
    <w:rsid w:val="00925236"/>
    <w:rsid w:val="009252E7"/>
    <w:rsid w:val="00925417"/>
    <w:rsid w:val="009254BF"/>
    <w:rsid w:val="0092567A"/>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D0F"/>
    <w:rsid w:val="00955FDF"/>
    <w:rsid w:val="009563A6"/>
    <w:rsid w:val="009563E6"/>
    <w:rsid w:val="009564E0"/>
    <w:rsid w:val="00956532"/>
    <w:rsid w:val="00956640"/>
    <w:rsid w:val="0095670B"/>
    <w:rsid w:val="009568FC"/>
    <w:rsid w:val="00956A3A"/>
    <w:rsid w:val="00956BA0"/>
    <w:rsid w:val="00957099"/>
    <w:rsid w:val="009570F9"/>
    <w:rsid w:val="00957233"/>
    <w:rsid w:val="009574DC"/>
    <w:rsid w:val="0095785F"/>
    <w:rsid w:val="00957E2E"/>
    <w:rsid w:val="009601CD"/>
    <w:rsid w:val="00960398"/>
    <w:rsid w:val="00960B90"/>
    <w:rsid w:val="00960E38"/>
    <w:rsid w:val="00960F3C"/>
    <w:rsid w:val="00961591"/>
    <w:rsid w:val="00961679"/>
    <w:rsid w:val="00961710"/>
    <w:rsid w:val="00961BA1"/>
    <w:rsid w:val="00961DDA"/>
    <w:rsid w:val="00961E03"/>
    <w:rsid w:val="0096201A"/>
    <w:rsid w:val="0096250B"/>
    <w:rsid w:val="009625FE"/>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B8D"/>
    <w:rsid w:val="00967C6F"/>
    <w:rsid w:val="00967CCA"/>
    <w:rsid w:val="00967E8B"/>
    <w:rsid w:val="00967ED2"/>
    <w:rsid w:val="00970185"/>
    <w:rsid w:val="009701AF"/>
    <w:rsid w:val="009701DC"/>
    <w:rsid w:val="00970605"/>
    <w:rsid w:val="009707E6"/>
    <w:rsid w:val="00970AC5"/>
    <w:rsid w:val="00970D03"/>
    <w:rsid w:val="00970E63"/>
    <w:rsid w:val="0097110F"/>
    <w:rsid w:val="009712C0"/>
    <w:rsid w:val="00971675"/>
    <w:rsid w:val="00971783"/>
    <w:rsid w:val="009718A9"/>
    <w:rsid w:val="00971F19"/>
    <w:rsid w:val="00971F42"/>
    <w:rsid w:val="009724BD"/>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B88"/>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46D"/>
    <w:rsid w:val="009C54D5"/>
    <w:rsid w:val="009C5D1B"/>
    <w:rsid w:val="009C5F00"/>
    <w:rsid w:val="009C5F66"/>
    <w:rsid w:val="009C600A"/>
    <w:rsid w:val="009C6014"/>
    <w:rsid w:val="009C68A6"/>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44"/>
    <w:rsid w:val="009D11C1"/>
    <w:rsid w:val="009D1221"/>
    <w:rsid w:val="009D1317"/>
    <w:rsid w:val="009D13B9"/>
    <w:rsid w:val="009D1577"/>
    <w:rsid w:val="009D15BD"/>
    <w:rsid w:val="009D15FC"/>
    <w:rsid w:val="009D1668"/>
    <w:rsid w:val="009D16F7"/>
    <w:rsid w:val="009D1706"/>
    <w:rsid w:val="009D196E"/>
    <w:rsid w:val="009D1AED"/>
    <w:rsid w:val="009D1C38"/>
    <w:rsid w:val="009D1C97"/>
    <w:rsid w:val="009D234F"/>
    <w:rsid w:val="009D2948"/>
    <w:rsid w:val="009D2BCB"/>
    <w:rsid w:val="009D2C35"/>
    <w:rsid w:val="009D2E13"/>
    <w:rsid w:val="009D2FB9"/>
    <w:rsid w:val="009D3031"/>
    <w:rsid w:val="009D3418"/>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18DB"/>
    <w:rsid w:val="009F18F4"/>
    <w:rsid w:val="009F2124"/>
    <w:rsid w:val="009F25B6"/>
    <w:rsid w:val="009F2B7B"/>
    <w:rsid w:val="009F2B84"/>
    <w:rsid w:val="009F30D5"/>
    <w:rsid w:val="009F3119"/>
    <w:rsid w:val="009F3216"/>
    <w:rsid w:val="009F335E"/>
    <w:rsid w:val="009F3692"/>
    <w:rsid w:val="009F36B9"/>
    <w:rsid w:val="009F36CA"/>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288"/>
    <w:rsid w:val="00A064D6"/>
    <w:rsid w:val="00A06633"/>
    <w:rsid w:val="00A06944"/>
    <w:rsid w:val="00A07189"/>
    <w:rsid w:val="00A07448"/>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5AC"/>
    <w:rsid w:val="00A20603"/>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FED"/>
    <w:rsid w:val="00A430D0"/>
    <w:rsid w:val="00A433E7"/>
    <w:rsid w:val="00A4355B"/>
    <w:rsid w:val="00A43596"/>
    <w:rsid w:val="00A4366B"/>
    <w:rsid w:val="00A43A92"/>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E12"/>
    <w:rsid w:val="00A5240C"/>
    <w:rsid w:val="00A52466"/>
    <w:rsid w:val="00A52580"/>
    <w:rsid w:val="00A52720"/>
    <w:rsid w:val="00A527F0"/>
    <w:rsid w:val="00A52B54"/>
    <w:rsid w:val="00A52C47"/>
    <w:rsid w:val="00A52C78"/>
    <w:rsid w:val="00A53196"/>
    <w:rsid w:val="00A532C9"/>
    <w:rsid w:val="00A533DA"/>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952"/>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2B32"/>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D4"/>
    <w:rsid w:val="00AA1B39"/>
    <w:rsid w:val="00AA1BFD"/>
    <w:rsid w:val="00AA1FBF"/>
    <w:rsid w:val="00AA1FD2"/>
    <w:rsid w:val="00AA26DA"/>
    <w:rsid w:val="00AA2833"/>
    <w:rsid w:val="00AA284B"/>
    <w:rsid w:val="00AA2944"/>
    <w:rsid w:val="00AA29A9"/>
    <w:rsid w:val="00AA2B94"/>
    <w:rsid w:val="00AA2F36"/>
    <w:rsid w:val="00AA3162"/>
    <w:rsid w:val="00AA32C3"/>
    <w:rsid w:val="00AA3675"/>
    <w:rsid w:val="00AA3AAB"/>
    <w:rsid w:val="00AA3F57"/>
    <w:rsid w:val="00AA41B1"/>
    <w:rsid w:val="00AA4466"/>
    <w:rsid w:val="00AA4A4E"/>
    <w:rsid w:val="00AA4B4C"/>
    <w:rsid w:val="00AA4C21"/>
    <w:rsid w:val="00AA4C35"/>
    <w:rsid w:val="00AA4EF4"/>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148C"/>
    <w:rsid w:val="00AB16E4"/>
    <w:rsid w:val="00AB1AD5"/>
    <w:rsid w:val="00AB1E11"/>
    <w:rsid w:val="00AB1E44"/>
    <w:rsid w:val="00AB25CE"/>
    <w:rsid w:val="00AB25E0"/>
    <w:rsid w:val="00AB2ACC"/>
    <w:rsid w:val="00AB2D6A"/>
    <w:rsid w:val="00AB2E2A"/>
    <w:rsid w:val="00AB2EE3"/>
    <w:rsid w:val="00AB315F"/>
    <w:rsid w:val="00AB3489"/>
    <w:rsid w:val="00AB3695"/>
    <w:rsid w:val="00AB37B4"/>
    <w:rsid w:val="00AB39B3"/>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E7E"/>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D8"/>
    <w:rsid w:val="00B24D1B"/>
    <w:rsid w:val="00B24DBE"/>
    <w:rsid w:val="00B24FA0"/>
    <w:rsid w:val="00B256EB"/>
    <w:rsid w:val="00B25741"/>
    <w:rsid w:val="00B257DA"/>
    <w:rsid w:val="00B258C9"/>
    <w:rsid w:val="00B25A49"/>
    <w:rsid w:val="00B25CF0"/>
    <w:rsid w:val="00B25E34"/>
    <w:rsid w:val="00B25E9D"/>
    <w:rsid w:val="00B25FE5"/>
    <w:rsid w:val="00B25FEB"/>
    <w:rsid w:val="00B260E0"/>
    <w:rsid w:val="00B261C8"/>
    <w:rsid w:val="00B26431"/>
    <w:rsid w:val="00B26737"/>
    <w:rsid w:val="00B26849"/>
    <w:rsid w:val="00B26CD7"/>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D67"/>
    <w:rsid w:val="00B33F8C"/>
    <w:rsid w:val="00B341E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95"/>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EA1"/>
    <w:rsid w:val="00B455E5"/>
    <w:rsid w:val="00B4575E"/>
    <w:rsid w:val="00B45917"/>
    <w:rsid w:val="00B460EB"/>
    <w:rsid w:val="00B466FF"/>
    <w:rsid w:val="00B46728"/>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738"/>
    <w:rsid w:val="00B51905"/>
    <w:rsid w:val="00B51CAB"/>
    <w:rsid w:val="00B52085"/>
    <w:rsid w:val="00B52A8C"/>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6529"/>
    <w:rsid w:val="00B76530"/>
    <w:rsid w:val="00B772A2"/>
    <w:rsid w:val="00B772CF"/>
    <w:rsid w:val="00B77379"/>
    <w:rsid w:val="00B7742E"/>
    <w:rsid w:val="00B77643"/>
    <w:rsid w:val="00B77687"/>
    <w:rsid w:val="00B77786"/>
    <w:rsid w:val="00B77988"/>
    <w:rsid w:val="00B77A1D"/>
    <w:rsid w:val="00B77AD4"/>
    <w:rsid w:val="00B77D3B"/>
    <w:rsid w:val="00B77F21"/>
    <w:rsid w:val="00B800AE"/>
    <w:rsid w:val="00B80456"/>
    <w:rsid w:val="00B8076B"/>
    <w:rsid w:val="00B807EB"/>
    <w:rsid w:val="00B80B31"/>
    <w:rsid w:val="00B81015"/>
    <w:rsid w:val="00B811EB"/>
    <w:rsid w:val="00B815E9"/>
    <w:rsid w:val="00B816CA"/>
    <w:rsid w:val="00B816FD"/>
    <w:rsid w:val="00B8196B"/>
    <w:rsid w:val="00B8199C"/>
    <w:rsid w:val="00B819D2"/>
    <w:rsid w:val="00B81A07"/>
    <w:rsid w:val="00B81A8F"/>
    <w:rsid w:val="00B81B83"/>
    <w:rsid w:val="00B8230E"/>
    <w:rsid w:val="00B8276E"/>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5082"/>
    <w:rsid w:val="00B85313"/>
    <w:rsid w:val="00B85444"/>
    <w:rsid w:val="00B8546D"/>
    <w:rsid w:val="00B855D3"/>
    <w:rsid w:val="00B85631"/>
    <w:rsid w:val="00B85BB0"/>
    <w:rsid w:val="00B85DE2"/>
    <w:rsid w:val="00B8609F"/>
    <w:rsid w:val="00B8626C"/>
    <w:rsid w:val="00B86615"/>
    <w:rsid w:val="00B86A03"/>
    <w:rsid w:val="00B86BCA"/>
    <w:rsid w:val="00B86FFD"/>
    <w:rsid w:val="00B8757D"/>
    <w:rsid w:val="00B87831"/>
    <w:rsid w:val="00B87894"/>
    <w:rsid w:val="00B90174"/>
    <w:rsid w:val="00B907B0"/>
    <w:rsid w:val="00B90BD1"/>
    <w:rsid w:val="00B90D95"/>
    <w:rsid w:val="00B91054"/>
    <w:rsid w:val="00B91131"/>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F84"/>
    <w:rsid w:val="00B95FE5"/>
    <w:rsid w:val="00B9629C"/>
    <w:rsid w:val="00B962D7"/>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4082"/>
    <w:rsid w:val="00BA4093"/>
    <w:rsid w:val="00BA4478"/>
    <w:rsid w:val="00BA49DA"/>
    <w:rsid w:val="00BA4B18"/>
    <w:rsid w:val="00BA4DD0"/>
    <w:rsid w:val="00BA4E0C"/>
    <w:rsid w:val="00BA5930"/>
    <w:rsid w:val="00BA5B6C"/>
    <w:rsid w:val="00BA5C0B"/>
    <w:rsid w:val="00BA5C7B"/>
    <w:rsid w:val="00BA5EE9"/>
    <w:rsid w:val="00BA6444"/>
    <w:rsid w:val="00BA6903"/>
    <w:rsid w:val="00BA6D4F"/>
    <w:rsid w:val="00BA70CE"/>
    <w:rsid w:val="00BA7150"/>
    <w:rsid w:val="00BA71F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4A4"/>
    <w:rsid w:val="00C227AC"/>
    <w:rsid w:val="00C22996"/>
    <w:rsid w:val="00C229E6"/>
    <w:rsid w:val="00C22C34"/>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147"/>
    <w:rsid w:val="00C373E8"/>
    <w:rsid w:val="00C375EB"/>
    <w:rsid w:val="00C377A2"/>
    <w:rsid w:val="00C40666"/>
    <w:rsid w:val="00C40733"/>
    <w:rsid w:val="00C40833"/>
    <w:rsid w:val="00C409FE"/>
    <w:rsid w:val="00C415B8"/>
    <w:rsid w:val="00C4171F"/>
    <w:rsid w:val="00C41A96"/>
    <w:rsid w:val="00C41D0F"/>
    <w:rsid w:val="00C41E32"/>
    <w:rsid w:val="00C420EE"/>
    <w:rsid w:val="00C424BD"/>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72F"/>
    <w:rsid w:val="00C6286A"/>
    <w:rsid w:val="00C6287B"/>
    <w:rsid w:val="00C62FAC"/>
    <w:rsid w:val="00C62FD5"/>
    <w:rsid w:val="00C6320D"/>
    <w:rsid w:val="00C632C2"/>
    <w:rsid w:val="00C63563"/>
    <w:rsid w:val="00C6358E"/>
    <w:rsid w:val="00C635D1"/>
    <w:rsid w:val="00C636D6"/>
    <w:rsid w:val="00C63988"/>
    <w:rsid w:val="00C6399A"/>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5DCA"/>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D72"/>
    <w:rsid w:val="00C74FAA"/>
    <w:rsid w:val="00C75115"/>
    <w:rsid w:val="00C751A5"/>
    <w:rsid w:val="00C752E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3C1"/>
    <w:rsid w:val="00CB05B4"/>
    <w:rsid w:val="00CB0DC9"/>
    <w:rsid w:val="00CB1043"/>
    <w:rsid w:val="00CB145E"/>
    <w:rsid w:val="00CB1515"/>
    <w:rsid w:val="00CB15E1"/>
    <w:rsid w:val="00CB1621"/>
    <w:rsid w:val="00CB168D"/>
    <w:rsid w:val="00CB18BA"/>
    <w:rsid w:val="00CB1B0D"/>
    <w:rsid w:val="00CB1B50"/>
    <w:rsid w:val="00CB1C49"/>
    <w:rsid w:val="00CB20A0"/>
    <w:rsid w:val="00CB29CC"/>
    <w:rsid w:val="00CB2C6F"/>
    <w:rsid w:val="00CB2E9B"/>
    <w:rsid w:val="00CB2EE2"/>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1E9"/>
    <w:rsid w:val="00CC51FE"/>
    <w:rsid w:val="00CC5412"/>
    <w:rsid w:val="00CC542F"/>
    <w:rsid w:val="00CC5456"/>
    <w:rsid w:val="00CC54D9"/>
    <w:rsid w:val="00CC552C"/>
    <w:rsid w:val="00CC5B48"/>
    <w:rsid w:val="00CC644C"/>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6F"/>
    <w:rsid w:val="00CF5F97"/>
    <w:rsid w:val="00CF5FB9"/>
    <w:rsid w:val="00CF610B"/>
    <w:rsid w:val="00CF62CC"/>
    <w:rsid w:val="00CF6398"/>
    <w:rsid w:val="00CF6440"/>
    <w:rsid w:val="00CF644F"/>
    <w:rsid w:val="00CF67C0"/>
    <w:rsid w:val="00CF6B15"/>
    <w:rsid w:val="00CF6B8A"/>
    <w:rsid w:val="00CF6F10"/>
    <w:rsid w:val="00CF6FF8"/>
    <w:rsid w:val="00CF7377"/>
    <w:rsid w:val="00CF781A"/>
    <w:rsid w:val="00CF7D1A"/>
    <w:rsid w:val="00CF7EF2"/>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88F"/>
    <w:rsid w:val="00D13971"/>
    <w:rsid w:val="00D13C91"/>
    <w:rsid w:val="00D13E8E"/>
    <w:rsid w:val="00D13F03"/>
    <w:rsid w:val="00D14067"/>
    <w:rsid w:val="00D141FB"/>
    <w:rsid w:val="00D14206"/>
    <w:rsid w:val="00D14288"/>
    <w:rsid w:val="00D1434E"/>
    <w:rsid w:val="00D1440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FD5"/>
    <w:rsid w:val="00D30152"/>
    <w:rsid w:val="00D30168"/>
    <w:rsid w:val="00D30291"/>
    <w:rsid w:val="00D3048E"/>
    <w:rsid w:val="00D304BE"/>
    <w:rsid w:val="00D308ED"/>
    <w:rsid w:val="00D31381"/>
    <w:rsid w:val="00D3145A"/>
    <w:rsid w:val="00D314A8"/>
    <w:rsid w:val="00D3156F"/>
    <w:rsid w:val="00D319D6"/>
    <w:rsid w:val="00D31B4D"/>
    <w:rsid w:val="00D31C6A"/>
    <w:rsid w:val="00D31FCC"/>
    <w:rsid w:val="00D32572"/>
    <w:rsid w:val="00D328D0"/>
    <w:rsid w:val="00D32958"/>
    <w:rsid w:val="00D32A79"/>
    <w:rsid w:val="00D32F5C"/>
    <w:rsid w:val="00D32F95"/>
    <w:rsid w:val="00D3312C"/>
    <w:rsid w:val="00D33731"/>
    <w:rsid w:val="00D33E15"/>
    <w:rsid w:val="00D34088"/>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A56"/>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8A"/>
    <w:rsid w:val="00D570B1"/>
    <w:rsid w:val="00D57560"/>
    <w:rsid w:val="00D57599"/>
    <w:rsid w:val="00D5789C"/>
    <w:rsid w:val="00D57A43"/>
    <w:rsid w:val="00D57ABD"/>
    <w:rsid w:val="00D57ADD"/>
    <w:rsid w:val="00D57C98"/>
    <w:rsid w:val="00D57CC0"/>
    <w:rsid w:val="00D57D20"/>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20F3"/>
    <w:rsid w:val="00D82174"/>
    <w:rsid w:val="00D823C1"/>
    <w:rsid w:val="00D8240E"/>
    <w:rsid w:val="00D82478"/>
    <w:rsid w:val="00D82629"/>
    <w:rsid w:val="00D82676"/>
    <w:rsid w:val="00D82841"/>
    <w:rsid w:val="00D82A48"/>
    <w:rsid w:val="00D82BEB"/>
    <w:rsid w:val="00D82D39"/>
    <w:rsid w:val="00D82F87"/>
    <w:rsid w:val="00D82F89"/>
    <w:rsid w:val="00D82F8B"/>
    <w:rsid w:val="00D82FD0"/>
    <w:rsid w:val="00D8311A"/>
    <w:rsid w:val="00D83268"/>
    <w:rsid w:val="00D834AB"/>
    <w:rsid w:val="00D836B0"/>
    <w:rsid w:val="00D836B8"/>
    <w:rsid w:val="00D83DC3"/>
    <w:rsid w:val="00D83DF5"/>
    <w:rsid w:val="00D83E58"/>
    <w:rsid w:val="00D83F5F"/>
    <w:rsid w:val="00D8425E"/>
    <w:rsid w:val="00D843CF"/>
    <w:rsid w:val="00D845F6"/>
    <w:rsid w:val="00D847D0"/>
    <w:rsid w:val="00D8488F"/>
    <w:rsid w:val="00D84BE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289"/>
    <w:rsid w:val="00D973CD"/>
    <w:rsid w:val="00D9760B"/>
    <w:rsid w:val="00D97AFA"/>
    <w:rsid w:val="00D97B09"/>
    <w:rsid w:val="00D97BF3"/>
    <w:rsid w:val="00D97DFD"/>
    <w:rsid w:val="00D97F68"/>
    <w:rsid w:val="00DA02F2"/>
    <w:rsid w:val="00DA030D"/>
    <w:rsid w:val="00DA0732"/>
    <w:rsid w:val="00DA091D"/>
    <w:rsid w:val="00DA098E"/>
    <w:rsid w:val="00DA16B3"/>
    <w:rsid w:val="00DA16BE"/>
    <w:rsid w:val="00DA18B5"/>
    <w:rsid w:val="00DA20A1"/>
    <w:rsid w:val="00DA2226"/>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654"/>
    <w:rsid w:val="00DF3691"/>
    <w:rsid w:val="00DF36ED"/>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291"/>
    <w:rsid w:val="00E06305"/>
    <w:rsid w:val="00E068E6"/>
    <w:rsid w:val="00E06AB8"/>
    <w:rsid w:val="00E06BC8"/>
    <w:rsid w:val="00E06C3B"/>
    <w:rsid w:val="00E06C9A"/>
    <w:rsid w:val="00E06D32"/>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2094"/>
    <w:rsid w:val="00E32120"/>
    <w:rsid w:val="00E321A1"/>
    <w:rsid w:val="00E32200"/>
    <w:rsid w:val="00E32324"/>
    <w:rsid w:val="00E3238B"/>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43D"/>
    <w:rsid w:val="00E409D7"/>
    <w:rsid w:val="00E4121D"/>
    <w:rsid w:val="00E41A9A"/>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8B"/>
    <w:rsid w:val="00E45FA4"/>
    <w:rsid w:val="00E46781"/>
    <w:rsid w:val="00E46AD2"/>
    <w:rsid w:val="00E46B8E"/>
    <w:rsid w:val="00E46EA8"/>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E3"/>
    <w:rsid w:val="00E61241"/>
    <w:rsid w:val="00E613EB"/>
    <w:rsid w:val="00E6165A"/>
    <w:rsid w:val="00E61B3E"/>
    <w:rsid w:val="00E61C54"/>
    <w:rsid w:val="00E61C64"/>
    <w:rsid w:val="00E61DA3"/>
    <w:rsid w:val="00E61FCF"/>
    <w:rsid w:val="00E62260"/>
    <w:rsid w:val="00E6264A"/>
    <w:rsid w:val="00E62B33"/>
    <w:rsid w:val="00E62CD1"/>
    <w:rsid w:val="00E6333D"/>
    <w:rsid w:val="00E63383"/>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0F40"/>
    <w:rsid w:val="00E711A0"/>
    <w:rsid w:val="00E71395"/>
    <w:rsid w:val="00E71566"/>
    <w:rsid w:val="00E715D1"/>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C8"/>
    <w:rsid w:val="00E72E0E"/>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800B7"/>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521"/>
    <w:rsid w:val="00E858BE"/>
    <w:rsid w:val="00E85DC6"/>
    <w:rsid w:val="00E86914"/>
    <w:rsid w:val="00E86A76"/>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659"/>
    <w:rsid w:val="00E94790"/>
    <w:rsid w:val="00E94C7F"/>
    <w:rsid w:val="00E94E9E"/>
    <w:rsid w:val="00E94F0E"/>
    <w:rsid w:val="00E95211"/>
    <w:rsid w:val="00E95939"/>
    <w:rsid w:val="00E95E2C"/>
    <w:rsid w:val="00E95F31"/>
    <w:rsid w:val="00E9633F"/>
    <w:rsid w:val="00E9635C"/>
    <w:rsid w:val="00E9660B"/>
    <w:rsid w:val="00E96637"/>
    <w:rsid w:val="00E966EB"/>
    <w:rsid w:val="00E967E8"/>
    <w:rsid w:val="00E96DC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E4"/>
    <w:rsid w:val="00EA5070"/>
    <w:rsid w:val="00EA50BE"/>
    <w:rsid w:val="00EA5193"/>
    <w:rsid w:val="00EA563B"/>
    <w:rsid w:val="00EA5657"/>
    <w:rsid w:val="00EA56F8"/>
    <w:rsid w:val="00EA595D"/>
    <w:rsid w:val="00EA61E9"/>
    <w:rsid w:val="00EA63E6"/>
    <w:rsid w:val="00EA6551"/>
    <w:rsid w:val="00EA66B4"/>
    <w:rsid w:val="00EA6DCF"/>
    <w:rsid w:val="00EA72C6"/>
    <w:rsid w:val="00EA73F0"/>
    <w:rsid w:val="00EA746E"/>
    <w:rsid w:val="00EA7556"/>
    <w:rsid w:val="00EA75C0"/>
    <w:rsid w:val="00EA7666"/>
    <w:rsid w:val="00EA7975"/>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3A3"/>
    <w:rsid w:val="00EC35DF"/>
    <w:rsid w:val="00EC36F5"/>
    <w:rsid w:val="00EC42A4"/>
    <w:rsid w:val="00EC45D0"/>
    <w:rsid w:val="00EC4789"/>
    <w:rsid w:val="00EC49BF"/>
    <w:rsid w:val="00EC4AC8"/>
    <w:rsid w:val="00EC4BDD"/>
    <w:rsid w:val="00EC4D15"/>
    <w:rsid w:val="00EC4DAD"/>
    <w:rsid w:val="00EC563E"/>
    <w:rsid w:val="00EC57DD"/>
    <w:rsid w:val="00EC59C5"/>
    <w:rsid w:val="00EC5B18"/>
    <w:rsid w:val="00EC6104"/>
    <w:rsid w:val="00EC65F0"/>
    <w:rsid w:val="00EC697F"/>
    <w:rsid w:val="00EC6A17"/>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770"/>
    <w:rsid w:val="00F158B4"/>
    <w:rsid w:val="00F15D40"/>
    <w:rsid w:val="00F165BB"/>
    <w:rsid w:val="00F16888"/>
    <w:rsid w:val="00F16BD2"/>
    <w:rsid w:val="00F16CDF"/>
    <w:rsid w:val="00F16DB1"/>
    <w:rsid w:val="00F16DFE"/>
    <w:rsid w:val="00F16F2C"/>
    <w:rsid w:val="00F171D2"/>
    <w:rsid w:val="00F17566"/>
    <w:rsid w:val="00F1758D"/>
    <w:rsid w:val="00F17610"/>
    <w:rsid w:val="00F1763D"/>
    <w:rsid w:val="00F17771"/>
    <w:rsid w:val="00F177F6"/>
    <w:rsid w:val="00F17C30"/>
    <w:rsid w:val="00F17E1B"/>
    <w:rsid w:val="00F2008F"/>
    <w:rsid w:val="00F20545"/>
    <w:rsid w:val="00F206F9"/>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3006"/>
    <w:rsid w:val="00F231F7"/>
    <w:rsid w:val="00F23429"/>
    <w:rsid w:val="00F237E0"/>
    <w:rsid w:val="00F23BA4"/>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579"/>
    <w:rsid w:val="00F275ED"/>
    <w:rsid w:val="00F27D30"/>
    <w:rsid w:val="00F27D93"/>
    <w:rsid w:val="00F27E25"/>
    <w:rsid w:val="00F27F9D"/>
    <w:rsid w:val="00F30073"/>
    <w:rsid w:val="00F30346"/>
    <w:rsid w:val="00F30666"/>
    <w:rsid w:val="00F30965"/>
    <w:rsid w:val="00F30B28"/>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37B"/>
    <w:rsid w:val="00F455D1"/>
    <w:rsid w:val="00F45710"/>
    <w:rsid w:val="00F45A3E"/>
    <w:rsid w:val="00F45AFC"/>
    <w:rsid w:val="00F45F68"/>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15"/>
    <w:rsid w:val="00F47D62"/>
    <w:rsid w:val="00F47E02"/>
    <w:rsid w:val="00F500EA"/>
    <w:rsid w:val="00F5034E"/>
    <w:rsid w:val="00F503AE"/>
    <w:rsid w:val="00F5062B"/>
    <w:rsid w:val="00F50991"/>
    <w:rsid w:val="00F5099F"/>
    <w:rsid w:val="00F50A9A"/>
    <w:rsid w:val="00F50B6F"/>
    <w:rsid w:val="00F50C49"/>
    <w:rsid w:val="00F50D8B"/>
    <w:rsid w:val="00F50E3D"/>
    <w:rsid w:val="00F51AF4"/>
    <w:rsid w:val="00F51DA1"/>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2D"/>
    <w:rsid w:val="00F65F6C"/>
    <w:rsid w:val="00F65F6F"/>
    <w:rsid w:val="00F66B87"/>
    <w:rsid w:val="00F66DDD"/>
    <w:rsid w:val="00F66FA6"/>
    <w:rsid w:val="00F67106"/>
    <w:rsid w:val="00F673C6"/>
    <w:rsid w:val="00F67476"/>
    <w:rsid w:val="00F677E4"/>
    <w:rsid w:val="00F67CDB"/>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FC"/>
    <w:rsid w:val="00F753AB"/>
    <w:rsid w:val="00F7559E"/>
    <w:rsid w:val="00F756E5"/>
    <w:rsid w:val="00F75F37"/>
    <w:rsid w:val="00F761BC"/>
    <w:rsid w:val="00F76210"/>
    <w:rsid w:val="00F764E4"/>
    <w:rsid w:val="00F76775"/>
    <w:rsid w:val="00F76C1F"/>
    <w:rsid w:val="00F76D40"/>
    <w:rsid w:val="00F76D5E"/>
    <w:rsid w:val="00F76D7E"/>
    <w:rsid w:val="00F76F44"/>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1DC9"/>
    <w:rsid w:val="00F92323"/>
    <w:rsid w:val="00F92585"/>
    <w:rsid w:val="00F928DC"/>
    <w:rsid w:val="00F92B20"/>
    <w:rsid w:val="00F92EB3"/>
    <w:rsid w:val="00F932BE"/>
    <w:rsid w:val="00F93595"/>
    <w:rsid w:val="00F936E2"/>
    <w:rsid w:val="00F936FE"/>
    <w:rsid w:val="00F93EFC"/>
    <w:rsid w:val="00F93F7F"/>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45B"/>
    <w:rsid w:val="00FA5475"/>
    <w:rsid w:val="00FA587A"/>
    <w:rsid w:val="00FA5A27"/>
    <w:rsid w:val="00FA5BC9"/>
    <w:rsid w:val="00FA5E97"/>
    <w:rsid w:val="00FA633F"/>
    <w:rsid w:val="00FA676B"/>
    <w:rsid w:val="00FA6B90"/>
    <w:rsid w:val="00FA6C1C"/>
    <w:rsid w:val="00FA6D14"/>
    <w:rsid w:val="00FA728E"/>
    <w:rsid w:val="00FA7530"/>
    <w:rsid w:val="00FA7895"/>
    <w:rsid w:val="00FA7A21"/>
    <w:rsid w:val="00FA7A55"/>
    <w:rsid w:val="00FA7ADE"/>
    <w:rsid w:val="00FA7DC8"/>
    <w:rsid w:val="00FA7F15"/>
    <w:rsid w:val="00FB00D9"/>
    <w:rsid w:val="00FB00F2"/>
    <w:rsid w:val="00FB01C6"/>
    <w:rsid w:val="00FB022B"/>
    <w:rsid w:val="00FB0332"/>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3436"/>
    <w:rsid w:val="00FB358D"/>
    <w:rsid w:val="00FB380E"/>
    <w:rsid w:val="00FB3815"/>
    <w:rsid w:val="00FB3A8C"/>
    <w:rsid w:val="00FB3C01"/>
    <w:rsid w:val="00FB3C7C"/>
    <w:rsid w:val="00FB3DC7"/>
    <w:rsid w:val="00FB448E"/>
    <w:rsid w:val="00FB4771"/>
    <w:rsid w:val="00FB47F2"/>
    <w:rsid w:val="00FB4ECE"/>
    <w:rsid w:val="00FB509A"/>
    <w:rsid w:val="00FB5420"/>
    <w:rsid w:val="00FB5448"/>
    <w:rsid w:val="00FB5513"/>
    <w:rsid w:val="00FB5577"/>
    <w:rsid w:val="00FB5998"/>
    <w:rsid w:val="00FB5A85"/>
    <w:rsid w:val="00FB5B1E"/>
    <w:rsid w:val="00FB5C3A"/>
    <w:rsid w:val="00FB5D2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2FA"/>
    <w:rsid w:val="00FD66C5"/>
    <w:rsid w:val="00FD6724"/>
    <w:rsid w:val="00FD6909"/>
    <w:rsid w:val="00FD6A86"/>
    <w:rsid w:val="00FD6E7B"/>
    <w:rsid w:val="00FD7067"/>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F6D"/>
    <w:rsid w:val="00FF033E"/>
    <w:rsid w:val="00FF05C9"/>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DB"/>
    <w:rsid w:val="00FF2B26"/>
    <w:rsid w:val="00FF2B7E"/>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742E"/>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elementor-icon-list-item">
    <w:name w:val="elementor-icon-list-item"/>
    <w:basedOn w:val="Normal"/>
    <w:rsid w:val="00660369"/>
    <w:pPr>
      <w:spacing w:before="100" w:beforeAutospacing="1" w:after="100" w:afterAutospacing="1"/>
    </w:pPr>
  </w:style>
  <w:style w:type="character" w:customStyle="1" w:styleId="elementor-icon-list-text">
    <w:name w:val="elementor-icon-list-text"/>
    <w:basedOn w:val="Policepardfaut"/>
    <w:rsid w:val="00660369"/>
  </w:style>
  <w:style w:type="character" w:customStyle="1" w:styleId="elementor-post-infoitem-prefix">
    <w:name w:val="elementor-post-info__item-prefix"/>
    <w:basedOn w:val="Policepardfaut"/>
    <w:rsid w:val="00660369"/>
  </w:style>
  <w:style w:type="paragraph" w:customStyle="1" w:styleId="Dfaut">
    <w:name w:val="Défaut"/>
    <w:rsid w:val="008A23BE"/>
    <w:pPr>
      <w:widowControl w:val="0"/>
      <w:autoSpaceDE w:val="0"/>
      <w:autoSpaceDN w:val="0"/>
      <w:adjustRightInd w:val="0"/>
      <w:spacing w:line="240" w:lineRule="atLeast"/>
    </w:pPr>
    <w:rPr>
      <w:rFonts w:ascii="Helvetica" w:eastAsia="Times New Roman" w:hAnsi="Helvetica" w:cs="Times New Roman"/>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1625292">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160783">
      <w:bodyDiv w:val="1"/>
      <w:marLeft w:val="0"/>
      <w:marRight w:val="0"/>
      <w:marTop w:val="0"/>
      <w:marBottom w:val="0"/>
      <w:divBdr>
        <w:top w:val="none" w:sz="0" w:space="0" w:color="auto"/>
        <w:left w:val="none" w:sz="0" w:space="0" w:color="auto"/>
        <w:bottom w:val="none" w:sz="0" w:space="0" w:color="auto"/>
        <w:right w:val="none" w:sz="0" w:space="0" w:color="auto"/>
      </w:divBdr>
      <w:divsChild>
        <w:div w:id="1173572392">
          <w:marLeft w:val="0"/>
          <w:marRight w:val="0"/>
          <w:marTop w:val="0"/>
          <w:marBottom w:val="375"/>
          <w:divBdr>
            <w:top w:val="none" w:sz="0" w:space="0" w:color="auto"/>
            <w:left w:val="none" w:sz="0" w:space="0" w:color="auto"/>
            <w:bottom w:val="none" w:sz="0" w:space="0" w:color="auto"/>
            <w:right w:val="none" w:sz="0" w:space="0" w:color="auto"/>
          </w:divBdr>
        </w:div>
        <w:div w:id="1728723940">
          <w:marLeft w:val="0"/>
          <w:marRight w:val="0"/>
          <w:marTop w:val="0"/>
          <w:marBottom w:val="375"/>
          <w:divBdr>
            <w:top w:val="none" w:sz="0" w:space="0" w:color="auto"/>
            <w:left w:val="none" w:sz="0" w:space="0" w:color="auto"/>
            <w:bottom w:val="none" w:sz="0" w:space="0" w:color="auto"/>
            <w:right w:val="none" w:sz="0" w:space="0" w:color="auto"/>
          </w:divBdr>
          <w:divsChild>
            <w:div w:id="2003194034">
              <w:marLeft w:val="0"/>
              <w:marRight w:val="0"/>
              <w:marTop w:val="0"/>
              <w:marBottom w:val="0"/>
              <w:divBdr>
                <w:top w:val="none" w:sz="0" w:space="0" w:color="auto"/>
                <w:left w:val="none" w:sz="0" w:space="0" w:color="auto"/>
                <w:bottom w:val="none" w:sz="0" w:space="0" w:color="auto"/>
                <w:right w:val="none" w:sz="0" w:space="0" w:color="auto"/>
              </w:divBdr>
              <w:divsChild>
                <w:div w:id="423840066">
                  <w:marLeft w:val="0"/>
                  <w:marRight w:val="0"/>
                  <w:marTop w:val="0"/>
                  <w:marBottom w:val="0"/>
                  <w:divBdr>
                    <w:top w:val="none" w:sz="0" w:space="0" w:color="FFFFFF"/>
                    <w:left w:val="none" w:sz="0" w:space="0" w:color="FFFFFF"/>
                    <w:bottom w:val="none" w:sz="0" w:space="0" w:color="FFFFFF"/>
                    <w:right w:val="none" w:sz="0" w:space="0" w:color="FFFFFF"/>
                  </w:divBdr>
                  <w:divsChild>
                    <w:div w:id="1157570159">
                      <w:marLeft w:val="0"/>
                      <w:marRight w:val="0"/>
                      <w:marTop w:val="0"/>
                      <w:marBottom w:val="0"/>
                      <w:divBdr>
                        <w:top w:val="none" w:sz="0" w:space="0" w:color="auto"/>
                        <w:left w:val="none" w:sz="0" w:space="0" w:color="auto"/>
                        <w:bottom w:val="none" w:sz="0" w:space="0" w:color="auto"/>
                        <w:right w:val="none" w:sz="0" w:space="0" w:color="auto"/>
                      </w:divBdr>
                      <w:divsChild>
                        <w:div w:id="1665739193">
                          <w:marLeft w:val="0"/>
                          <w:marRight w:val="0"/>
                          <w:marTop w:val="0"/>
                          <w:marBottom w:val="0"/>
                          <w:divBdr>
                            <w:top w:val="none" w:sz="0" w:space="0" w:color="auto"/>
                            <w:left w:val="none" w:sz="0" w:space="0" w:color="auto"/>
                            <w:bottom w:val="none" w:sz="0" w:space="0" w:color="auto"/>
                            <w:right w:val="none" w:sz="0" w:space="0" w:color="auto"/>
                          </w:divBdr>
                        </w:div>
                        <w:div w:id="6383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28511">
      <w:bodyDiv w:val="1"/>
      <w:marLeft w:val="0"/>
      <w:marRight w:val="0"/>
      <w:marTop w:val="0"/>
      <w:marBottom w:val="0"/>
      <w:divBdr>
        <w:top w:val="none" w:sz="0" w:space="0" w:color="auto"/>
        <w:left w:val="none" w:sz="0" w:space="0" w:color="auto"/>
        <w:bottom w:val="none" w:sz="0" w:space="0" w:color="auto"/>
        <w:right w:val="none" w:sz="0" w:space="0" w:color="auto"/>
      </w:divBdr>
      <w:divsChild>
        <w:div w:id="644553694">
          <w:marLeft w:val="0"/>
          <w:marRight w:val="0"/>
          <w:marTop w:val="0"/>
          <w:marBottom w:val="0"/>
          <w:divBdr>
            <w:top w:val="none" w:sz="0" w:space="0" w:color="auto"/>
            <w:left w:val="none" w:sz="0" w:space="0" w:color="auto"/>
            <w:bottom w:val="none" w:sz="0" w:space="0" w:color="auto"/>
            <w:right w:val="none" w:sz="0" w:space="0" w:color="auto"/>
          </w:divBdr>
          <w:divsChild>
            <w:div w:id="1386683745">
              <w:marLeft w:val="0"/>
              <w:marRight w:val="0"/>
              <w:marTop w:val="300"/>
              <w:marBottom w:val="0"/>
              <w:divBdr>
                <w:top w:val="none" w:sz="0" w:space="0" w:color="auto"/>
                <w:left w:val="none" w:sz="0" w:space="0" w:color="auto"/>
                <w:bottom w:val="none" w:sz="0" w:space="0" w:color="auto"/>
                <w:right w:val="none" w:sz="0" w:space="0" w:color="auto"/>
              </w:divBdr>
              <w:divsChild>
                <w:div w:id="709108799">
                  <w:marLeft w:val="0"/>
                  <w:marRight w:val="0"/>
                  <w:marTop w:val="0"/>
                  <w:marBottom w:val="300"/>
                  <w:divBdr>
                    <w:top w:val="none" w:sz="0" w:space="0" w:color="auto"/>
                    <w:left w:val="none" w:sz="0" w:space="0" w:color="auto"/>
                    <w:bottom w:val="none" w:sz="0" w:space="0" w:color="auto"/>
                    <w:right w:val="none" w:sz="0" w:space="0" w:color="auto"/>
                  </w:divBdr>
                </w:div>
                <w:div w:id="1102846236">
                  <w:marLeft w:val="0"/>
                  <w:marRight w:val="0"/>
                  <w:marTop w:val="0"/>
                  <w:marBottom w:val="150"/>
                  <w:divBdr>
                    <w:top w:val="none" w:sz="0" w:space="0" w:color="auto"/>
                    <w:left w:val="none" w:sz="0" w:space="0" w:color="auto"/>
                    <w:bottom w:val="none" w:sz="0" w:space="0" w:color="auto"/>
                    <w:right w:val="none" w:sz="0" w:space="0" w:color="auto"/>
                  </w:divBdr>
                  <w:divsChild>
                    <w:div w:id="616375020">
                      <w:marLeft w:val="0"/>
                      <w:marRight w:val="0"/>
                      <w:marTop w:val="0"/>
                      <w:marBottom w:val="0"/>
                      <w:divBdr>
                        <w:top w:val="none" w:sz="0" w:space="0" w:color="auto"/>
                        <w:left w:val="none" w:sz="0" w:space="0" w:color="auto"/>
                        <w:bottom w:val="none" w:sz="0" w:space="0" w:color="auto"/>
                        <w:right w:val="none" w:sz="0" w:space="0" w:color="auto"/>
                      </w:divBdr>
                    </w:div>
                    <w:div w:id="1546794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7210175">
          <w:marLeft w:val="0"/>
          <w:marRight w:val="0"/>
          <w:marTop w:val="0"/>
          <w:marBottom w:val="0"/>
          <w:divBdr>
            <w:top w:val="none" w:sz="0" w:space="0" w:color="auto"/>
            <w:left w:val="none" w:sz="0" w:space="0" w:color="auto"/>
            <w:bottom w:val="none" w:sz="0" w:space="0" w:color="auto"/>
            <w:right w:val="none" w:sz="0" w:space="0" w:color="auto"/>
          </w:divBdr>
          <w:divsChild>
            <w:div w:id="1843809961">
              <w:marLeft w:val="0"/>
              <w:marRight w:val="0"/>
              <w:marTop w:val="0"/>
              <w:marBottom w:val="0"/>
              <w:divBdr>
                <w:top w:val="none" w:sz="0" w:space="0" w:color="auto"/>
                <w:left w:val="none" w:sz="0" w:space="0" w:color="auto"/>
                <w:bottom w:val="none" w:sz="0" w:space="0" w:color="auto"/>
                <w:right w:val="none" w:sz="0" w:space="0" w:color="auto"/>
              </w:divBdr>
              <w:divsChild>
                <w:div w:id="271666814">
                  <w:marLeft w:val="0"/>
                  <w:marRight w:val="0"/>
                  <w:marTop w:val="0"/>
                  <w:marBottom w:val="0"/>
                  <w:divBdr>
                    <w:top w:val="none" w:sz="0" w:space="0" w:color="auto"/>
                    <w:left w:val="none" w:sz="0" w:space="0" w:color="auto"/>
                    <w:bottom w:val="none" w:sz="0" w:space="0" w:color="auto"/>
                    <w:right w:val="none" w:sz="0" w:space="0" w:color="auto"/>
                  </w:divBdr>
                  <w:divsChild>
                    <w:div w:id="1424186465">
                      <w:marLeft w:val="0"/>
                      <w:marRight w:val="0"/>
                      <w:marTop w:val="0"/>
                      <w:marBottom w:val="0"/>
                      <w:divBdr>
                        <w:top w:val="none" w:sz="0" w:space="0" w:color="auto"/>
                        <w:left w:val="none" w:sz="0" w:space="0" w:color="auto"/>
                        <w:bottom w:val="none" w:sz="0" w:space="0" w:color="auto"/>
                        <w:right w:val="none" w:sz="0" w:space="0" w:color="auto"/>
                      </w:divBdr>
                      <w:divsChild>
                        <w:div w:id="8648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4884">
                  <w:marLeft w:val="0"/>
                  <w:marRight w:val="0"/>
                  <w:marTop w:val="150"/>
                  <w:marBottom w:val="0"/>
                  <w:divBdr>
                    <w:top w:val="none" w:sz="0" w:space="0" w:color="auto"/>
                    <w:left w:val="none" w:sz="0" w:space="0" w:color="auto"/>
                    <w:bottom w:val="none" w:sz="0" w:space="0" w:color="auto"/>
                    <w:right w:val="none" w:sz="0" w:space="0" w:color="auto"/>
                  </w:divBdr>
                </w:div>
              </w:divsChild>
            </w:div>
            <w:div w:id="1200825033">
              <w:marLeft w:val="0"/>
              <w:marRight w:val="0"/>
              <w:marTop w:val="150"/>
              <w:marBottom w:val="225"/>
              <w:divBdr>
                <w:top w:val="none" w:sz="0" w:space="0" w:color="auto"/>
                <w:left w:val="none" w:sz="0" w:space="0" w:color="auto"/>
                <w:bottom w:val="none" w:sz="0" w:space="0" w:color="auto"/>
                <w:right w:val="none" w:sz="0" w:space="0" w:color="auto"/>
              </w:divBdr>
            </w:div>
            <w:div w:id="459761812">
              <w:marLeft w:val="0"/>
              <w:marRight w:val="0"/>
              <w:marTop w:val="150"/>
              <w:marBottom w:val="300"/>
              <w:divBdr>
                <w:top w:val="none" w:sz="0" w:space="0" w:color="auto"/>
                <w:left w:val="none" w:sz="0" w:space="0" w:color="auto"/>
                <w:bottom w:val="none" w:sz="0" w:space="0" w:color="auto"/>
                <w:right w:val="none" w:sz="0" w:space="0" w:color="auto"/>
              </w:divBdr>
            </w:div>
            <w:div w:id="930822247">
              <w:marLeft w:val="0"/>
              <w:marRight w:val="0"/>
              <w:marTop w:val="0"/>
              <w:marBottom w:val="0"/>
              <w:divBdr>
                <w:top w:val="none" w:sz="0" w:space="0" w:color="auto"/>
                <w:left w:val="none" w:sz="0" w:space="0" w:color="auto"/>
                <w:bottom w:val="none" w:sz="0" w:space="0" w:color="auto"/>
                <w:right w:val="none" w:sz="0" w:space="0" w:color="auto"/>
              </w:divBdr>
              <w:divsChild>
                <w:div w:id="59736864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19386442">
      <w:bodyDiv w:val="1"/>
      <w:marLeft w:val="0"/>
      <w:marRight w:val="0"/>
      <w:marTop w:val="0"/>
      <w:marBottom w:val="0"/>
      <w:divBdr>
        <w:top w:val="none" w:sz="0" w:space="0" w:color="auto"/>
        <w:left w:val="none" w:sz="0" w:space="0" w:color="auto"/>
        <w:bottom w:val="none" w:sz="0" w:space="0" w:color="auto"/>
        <w:right w:val="none" w:sz="0" w:space="0" w:color="auto"/>
      </w:divBdr>
      <w:divsChild>
        <w:div w:id="609167891">
          <w:marLeft w:val="0"/>
          <w:marRight w:val="0"/>
          <w:marTop w:val="0"/>
          <w:marBottom w:val="0"/>
          <w:divBdr>
            <w:top w:val="none" w:sz="0" w:space="0" w:color="auto"/>
            <w:left w:val="none" w:sz="0" w:space="0" w:color="auto"/>
            <w:bottom w:val="none" w:sz="0" w:space="0" w:color="auto"/>
            <w:right w:val="none" w:sz="0" w:space="0" w:color="auto"/>
          </w:divBdr>
        </w:div>
        <w:div w:id="827937557">
          <w:marLeft w:val="0"/>
          <w:marRight w:val="0"/>
          <w:marTop w:val="0"/>
          <w:marBottom w:val="0"/>
          <w:divBdr>
            <w:top w:val="none" w:sz="0" w:space="0" w:color="auto"/>
            <w:left w:val="none" w:sz="0" w:space="0" w:color="auto"/>
            <w:bottom w:val="none" w:sz="0" w:space="0" w:color="auto"/>
            <w:right w:val="none" w:sz="0" w:space="0" w:color="auto"/>
          </w:divBdr>
        </w:div>
        <w:div w:id="1742674313">
          <w:marLeft w:val="0"/>
          <w:marRight w:val="0"/>
          <w:marTop w:val="0"/>
          <w:marBottom w:val="0"/>
          <w:divBdr>
            <w:top w:val="none" w:sz="0" w:space="0" w:color="auto"/>
            <w:left w:val="none" w:sz="0" w:space="0" w:color="auto"/>
            <w:bottom w:val="none" w:sz="0" w:space="0" w:color="auto"/>
            <w:right w:val="none" w:sz="0" w:space="0" w:color="auto"/>
          </w:divBdr>
        </w:div>
        <w:div w:id="513810422">
          <w:marLeft w:val="0"/>
          <w:marRight w:val="0"/>
          <w:marTop w:val="0"/>
          <w:marBottom w:val="0"/>
          <w:divBdr>
            <w:top w:val="none" w:sz="0" w:space="0" w:color="auto"/>
            <w:left w:val="none" w:sz="0" w:space="0" w:color="auto"/>
            <w:bottom w:val="none" w:sz="0" w:space="0" w:color="auto"/>
            <w:right w:val="none" w:sz="0" w:space="0" w:color="auto"/>
          </w:divBdr>
        </w:div>
        <w:div w:id="676809298">
          <w:marLeft w:val="0"/>
          <w:marRight w:val="0"/>
          <w:marTop w:val="0"/>
          <w:marBottom w:val="0"/>
          <w:divBdr>
            <w:top w:val="none" w:sz="0" w:space="0" w:color="auto"/>
            <w:left w:val="none" w:sz="0" w:space="0" w:color="auto"/>
            <w:bottom w:val="none" w:sz="0" w:space="0" w:color="auto"/>
            <w:right w:val="none" w:sz="0" w:space="0" w:color="auto"/>
          </w:divBdr>
        </w:div>
        <w:div w:id="972517356">
          <w:marLeft w:val="0"/>
          <w:marRight w:val="0"/>
          <w:marTop w:val="0"/>
          <w:marBottom w:val="0"/>
          <w:divBdr>
            <w:top w:val="none" w:sz="0" w:space="0" w:color="auto"/>
            <w:left w:val="none" w:sz="0" w:space="0" w:color="auto"/>
            <w:bottom w:val="none" w:sz="0" w:space="0" w:color="auto"/>
            <w:right w:val="none" w:sz="0" w:space="0" w:color="auto"/>
          </w:divBdr>
        </w:div>
        <w:div w:id="1659068415">
          <w:marLeft w:val="0"/>
          <w:marRight w:val="0"/>
          <w:marTop w:val="0"/>
          <w:marBottom w:val="0"/>
          <w:divBdr>
            <w:top w:val="none" w:sz="0" w:space="0" w:color="auto"/>
            <w:left w:val="none" w:sz="0" w:space="0" w:color="auto"/>
            <w:bottom w:val="none" w:sz="0" w:space="0" w:color="auto"/>
            <w:right w:val="none" w:sz="0" w:space="0" w:color="auto"/>
          </w:divBdr>
        </w:div>
        <w:div w:id="1723821973">
          <w:marLeft w:val="0"/>
          <w:marRight w:val="0"/>
          <w:marTop w:val="0"/>
          <w:marBottom w:val="0"/>
          <w:divBdr>
            <w:top w:val="none" w:sz="0" w:space="0" w:color="auto"/>
            <w:left w:val="none" w:sz="0" w:space="0" w:color="auto"/>
            <w:bottom w:val="none" w:sz="0" w:space="0" w:color="auto"/>
            <w:right w:val="none" w:sz="0" w:space="0" w:color="auto"/>
          </w:divBdr>
        </w:div>
        <w:div w:id="1239244215">
          <w:marLeft w:val="0"/>
          <w:marRight w:val="0"/>
          <w:marTop w:val="0"/>
          <w:marBottom w:val="0"/>
          <w:divBdr>
            <w:top w:val="none" w:sz="0" w:space="0" w:color="auto"/>
            <w:left w:val="none" w:sz="0" w:space="0" w:color="auto"/>
            <w:bottom w:val="none" w:sz="0" w:space="0" w:color="auto"/>
            <w:right w:val="none" w:sz="0" w:space="0" w:color="auto"/>
          </w:divBdr>
        </w:div>
        <w:div w:id="1700663895">
          <w:marLeft w:val="0"/>
          <w:marRight w:val="0"/>
          <w:marTop w:val="0"/>
          <w:marBottom w:val="0"/>
          <w:divBdr>
            <w:top w:val="none" w:sz="0" w:space="0" w:color="auto"/>
            <w:left w:val="none" w:sz="0" w:space="0" w:color="auto"/>
            <w:bottom w:val="none" w:sz="0" w:space="0" w:color="auto"/>
            <w:right w:val="none" w:sz="0" w:space="0" w:color="auto"/>
          </w:divBdr>
        </w:div>
        <w:div w:id="855458356">
          <w:marLeft w:val="0"/>
          <w:marRight w:val="0"/>
          <w:marTop w:val="0"/>
          <w:marBottom w:val="0"/>
          <w:divBdr>
            <w:top w:val="none" w:sz="0" w:space="0" w:color="auto"/>
            <w:left w:val="none" w:sz="0" w:space="0" w:color="auto"/>
            <w:bottom w:val="none" w:sz="0" w:space="0" w:color="auto"/>
            <w:right w:val="none" w:sz="0" w:space="0" w:color="auto"/>
          </w:divBdr>
        </w:div>
        <w:div w:id="1927034585">
          <w:marLeft w:val="0"/>
          <w:marRight w:val="0"/>
          <w:marTop w:val="0"/>
          <w:marBottom w:val="0"/>
          <w:divBdr>
            <w:top w:val="none" w:sz="0" w:space="0" w:color="auto"/>
            <w:left w:val="none" w:sz="0" w:space="0" w:color="auto"/>
            <w:bottom w:val="none" w:sz="0" w:space="0" w:color="auto"/>
            <w:right w:val="none" w:sz="0" w:space="0" w:color="auto"/>
          </w:divBdr>
        </w:div>
        <w:div w:id="805702089">
          <w:marLeft w:val="0"/>
          <w:marRight w:val="0"/>
          <w:marTop w:val="0"/>
          <w:marBottom w:val="0"/>
          <w:divBdr>
            <w:top w:val="none" w:sz="0" w:space="0" w:color="auto"/>
            <w:left w:val="none" w:sz="0" w:space="0" w:color="auto"/>
            <w:bottom w:val="none" w:sz="0" w:space="0" w:color="auto"/>
            <w:right w:val="none" w:sz="0" w:space="0" w:color="auto"/>
          </w:divBdr>
        </w:div>
        <w:div w:id="1867674835">
          <w:marLeft w:val="0"/>
          <w:marRight w:val="0"/>
          <w:marTop w:val="0"/>
          <w:marBottom w:val="0"/>
          <w:divBdr>
            <w:top w:val="none" w:sz="0" w:space="0" w:color="auto"/>
            <w:left w:val="none" w:sz="0" w:space="0" w:color="auto"/>
            <w:bottom w:val="none" w:sz="0" w:space="0" w:color="auto"/>
            <w:right w:val="none" w:sz="0" w:space="0" w:color="auto"/>
          </w:divBdr>
        </w:div>
        <w:div w:id="1624993154">
          <w:marLeft w:val="0"/>
          <w:marRight w:val="0"/>
          <w:marTop w:val="0"/>
          <w:marBottom w:val="0"/>
          <w:divBdr>
            <w:top w:val="none" w:sz="0" w:space="0" w:color="auto"/>
            <w:left w:val="none" w:sz="0" w:space="0" w:color="auto"/>
            <w:bottom w:val="none" w:sz="0" w:space="0" w:color="auto"/>
            <w:right w:val="none" w:sz="0" w:space="0" w:color="auto"/>
          </w:divBdr>
        </w:div>
        <w:div w:id="1278872994">
          <w:marLeft w:val="0"/>
          <w:marRight w:val="0"/>
          <w:marTop w:val="0"/>
          <w:marBottom w:val="0"/>
          <w:divBdr>
            <w:top w:val="none" w:sz="0" w:space="0" w:color="auto"/>
            <w:left w:val="none" w:sz="0" w:space="0" w:color="auto"/>
            <w:bottom w:val="none" w:sz="0" w:space="0" w:color="auto"/>
            <w:right w:val="none" w:sz="0" w:space="0" w:color="auto"/>
          </w:divBdr>
        </w:div>
        <w:div w:id="2083603051">
          <w:marLeft w:val="0"/>
          <w:marRight w:val="0"/>
          <w:marTop w:val="0"/>
          <w:marBottom w:val="0"/>
          <w:divBdr>
            <w:top w:val="none" w:sz="0" w:space="0" w:color="auto"/>
            <w:left w:val="none" w:sz="0" w:space="0" w:color="auto"/>
            <w:bottom w:val="none" w:sz="0" w:space="0" w:color="auto"/>
            <w:right w:val="none" w:sz="0" w:space="0" w:color="auto"/>
          </w:divBdr>
        </w:div>
        <w:div w:id="806506748">
          <w:marLeft w:val="0"/>
          <w:marRight w:val="0"/>
          <w:marTop w:val="0"/>
          <w:marBottom w:val="0"/>
          <w:divBdr>
            <w:top w:val="none" w:sz="0" w:space="0" w:color="auto"/>
            <w:left w:val="none" w:sz="0" w:space="0" w:color="auto"/>
            <w:bottom w:val="none" w:sz="0" w:space="0" w:color="auto"/>
            <w:right w:val="none" w:sz="0" w:space="0" w:color="auto"/>
          </w:divBdr>
        </w:div>
        <w:div w:id="40134075">
          <w:marLeft w:val="0"/>
          <w:marRight w:val="0"/>
          <w:marTop w:val="0"/>
          <w:marBottom w:val="0"/>
          <w:divBdr>
            <w:top w:val="none" w:sz="0" w:space="0" w:color="auto"/>
            <w:left w:val="none" w:sz="0" w:space="0" w:color="auto"/>
            <w:bottom w:val="none" w:sz="0" w:space="0" w:color="auto"/>
            <w:right w:val="none" w:sz="0" w:space="0" w:color="auto"/>
          </w:divBdr>
        </w:div>
        <w:div w:id="1747994235">
          <w:marLeft w:val="0"/>
          <w:marRight w:val="0"/>
          <w:marTop w:val="0"/>
          <w:marBottom w:val="0"/>
          <w:divBdr>
            <w:top w:val="none" w:sz="0" w:space="0" w:color="auto"/>
            <w:left w:val="none" w:sz="0" w:space="0" w:color="auto"/>
            <w:bottom w:val="none" w:sz="0" w:space="0" w:color="auto"/>
            <w:right w:val="none" w:sz="0" w:space="0" w:color="auto"/>
          </w:divBdr>
        </w:div>
        <w:div w:id="2102797215">
          <w:marLeft w:val="0"/>
          <w:marRight w:val="0"/>
          <w:marTop w:val="0"/>
          <w:marBottom w:val="0"/>
          <w:divBdr>
            <w:top w:val="none" w:sz="0" w:space="0" w:color="auto"/>
            <w:left w:val="none" w:sz="0" w:space="0" w:color="auto"/>
            <w:bottom w:val="none" w:sz="0" w:space="0" w:color="auto"/>
            <w:right w:val="none" w:sz="0" w:space="0" w:color="auto"/>
          </w:divBdr>
        </w:div>
        <w:div w:id="599873640">
          <w:marLeft w:val="0"/>
          <w:marRight w:val="0"/>
          <w:marTop w:val="0"/>
          <w:marBottom w:val="0"/>
          <w:divBdr>
            <w:top w:val="none" w:sz="0" w:space="0" w:color="auto"/>
            <w:left w:val="none" w:sz="0" w:space="0" w:color="auto"/>
            <w:bottom w:val="none" w:sz="0" w:space="0" w:color="auto"/>
            <w:right w:val="none" w:sz="0" w:space="0" w:color="auto"/>
          </w:divBdr>
        </w:div>
        <w:div w:id="544566995">
          <w:marLeft w:val="0"/>
          <w:marRight w:val="0"/>
          <w:marTop w:val="0"/>
          <w:marBottom w:val="0"/>
          <w:divBdr>
            <w:top w:val="none" w:sz="0" w:space="0" w:color="auto"/>
            <w:left w:val="none" w:sz="0" w:space="0" w:color="auto"/>
            <w:bottom w:val="none" w:sz="0" w:space="0" w:color="auto"/>
            <w:right w:val="none" w:sz="0" w:space="0" w:color="auto"/>
          </w:divBdr>
        </w:div>
        <w:div w:id="1250844341">
          <w:marLeft w:val="0"/>
          <w:marRight w:val="0"/>
          <w:marTop w:val="0"/>
          <w:marBottom w:val="0"/>
          <w:divBdr>
            <w:top w:val="none" w:sz="0" w:space="0" w:color="auto"/>
            <w:left w:val="none" w:sz="0" w:space="0" w:color="auto"/>
            <w:bottom w:val="none" w:sz="0" w:space="0" w:color="auto"/>
            <w:right w:val="none" w:sz="0" w:space="0" w:color="auto"/>
          </w:divBdr>
        </w:div>
        <w:div w:id="1751736697">
          <w:marLeft w:val="0"/>
          <w:marRight w:val="0"/>
          <w:marTop w:val="0"/>
          <w:marBottom w:val="0"/>
          <w:divBdr>
            <w:top w:val="none" w:sz="0" w:space="0" w:color="auto"/>
            <w:left w:val="none" w:sz="0" w:space="0" w:color="auto"/>
            <w:bottom w:val="none" w:sz="0" w:space="0" w:color="auto"/>
            <w:right w:val="none" w:sz="0" w:space="0" w:color="auto"/>
          </w:divBdr>
        </w:div>
        <w:div w:id="216817733">
          <w:marLeft w:val="0"/>
          <w:marRight w:val="0"/>
          <w:marTop w:val="0"/>
          <w:marBottom w:val="0"/>
          <w:divBdr>
            <w:top w:val="none" w:sz="0" w:space="0" w:color="auto"/>
            <w:left w:val="none" w:sz="0" w:space="0" w:color="auto"/>
            <w:bottom w:val="none" w:sz="0" w:space="0" w:color="auto"/>
            <w:right w:val="none" w:sz="0" w:space="0" w:color="auto"/>
          </w:divBdr>
        </w:div>
        <w:div w:id="1346639374">
          <w:marLeft w:val="0"/>
          <w:marRight w:val="0"/>
          <w:marTop w:val="0"/>
          <w:marBottom w:val="0"/>
          <w:divBdr>
            <w:top w:val="none" w:sz="0" w:space="0" w:color="auto"/>
            <w:left w:val="none" w:sz="0" w:space="0" w:color="auto"/>
            <w:bottom w:val="none" w:sz="0" w:space="0" w:color="auto"/>
            <w:right w:val="none" w:sz="0" w:space="0" w:color="auto"/>
          </w:divBdr>
        </w:div>
        <w:div w:id="832530471">
          <w:marLeft w:val="0"/>
          <w:marRight w:val="0"/>
          <w:marTop w:val="0"/>
          <w:marBottom w:val="0"/>
          <w:divBdr>
            <w:top w:val="none" w:sz="0" w:space="0" w:color="auto"/>
            <w:left w:val="none" w:sz="0" w:space="0" w:color="auto"/>
            <w:bottom w:val="none" w:sz="0" w:space="0" w:color="auto"/>
            <w:right w:val="none" w:sz="0" w:space="0" w:color="auto"/>
          </w:divBdr>
        </w:div>
        <w:div w:id="1041327437">
          <w:marLeft w:val="0"/>
          <w:marRight w:val="0"/>
          <w:marTop w:val="0"/>
          <w:marBottom w:val="0"/>
          <w:divBdr>
            <w:top w:val="none" w:sz="0" w:space="0" w:color="auto"/>
            <w:left w:val="none" w:sz="0" w:space="0" w:color="auto"/>
            <w:bottom w:val="none" w:sz="0" w:space="0" w:color="auto"/>
            <w:right w:val="none" w:sz="0" w:space="0" w:color="auto"/>
          </w:divBdr>
        </w:div>
        <w:div w:id="1581210462">
          <w:marLeft w:val="0"/>
          <w:marRight w:val="0"/>
          <w:marTop w:val="0"/>
          <w:marBottom w:val="0"/>
          <w:divBdr>
            <w:top w:val="none" w:sz="0" w:space="0" w:color="auto"/>
            <w:left w:val="none" w:sz="0" w:space="0" w:color="auto"/>
            <w:bottom w:val="none" w:sz="0" w:space="0" w:color="auto"/>
            <w:right w:val="none" w:sz="0" w:space="0" w:color="auto"/>
          </w:divBdr>
        </w:div>
        <w:div w:id="1497763138">
          <w:marLeft w:val="0"/>
          <w:marRight w:val="0"/>
          <w:marTop w:val="0"/>
          <w:marBottom w:val="0"/>
          <w:divBdr>
            <w:top w:val="none" w:sz="0" w:space="0" w:color="auto"/>
            <w:left w:val="none" w:sz="0" w:space="0" w:color="auto"/>
            <w:bottom w:val="none" w:sz="0" w:space="0" w:color="auto"/>
            <w:right w:val="none" w:sz="0" w:space="0" w:color="auto"/>
          </w:divBdr>
        </w:div>
        <w:div w:id="871918524">
          <w:marLeft w:val="0"/>
          <w:marRight w:val="0"/>
          <w:marTop w:val="0"/>
          <w:marBottom w:val="0"/>
          <w:divBdr>
            <w:top w:val="none" w:sz="0" w:space="0" w:color="auto"/>
            <w:left w:val="none" w:sz="0" w:space="0" w:color="auto"/>
            <w:bottom w:val="none" w:sz="0" w:space="0" w:color="auto"/>
            <w:right w:val="none" w:sz="0" w:space="0" w:color="auto"/>
          </w:divBdr>
        </w:div>
        <w:div w:id="724259550">
          <w:marLeft w:val="0"/>
          <w:marRight w:val="0"/>
          <w:marTop w:val="0"/>
          <w:marBottom w:val="0"/>
          <w:divBdr>
            <w:top w:val="none" w:sz="0" w:space="0" w:color="auto"/>
            <w:left w:val="none" w:sz="0" w:space="0" w:color="auto"/>
            <w:bottom w:val="none" w:sz="0" w:space="0" w:color="auto"/>
            <w:right w:val="none" w:sz="0" w:space="0" w:color="auto"/>
          </w:divBdr>
        </w:div>
        <w:div w:id="922374545">
          <w:marLeft w:val="0"/>
          <w:marRight w:val="0"/>
          <w:marTop w:val="0"/>
          <w:marBottom w:val="0"/>
          <w:divBdr>
            <w:top w:val="none" w:sz="0" w:space="0" w:color="auto"/>
            <w:left w:val="none" w:sz="0" w:space="0" w:color="auto"/>
            <w:bottom w:val="none" w:sz="0" w:space="0" w:color="auto"/>
            <w:right w:val="none" w:sz="0" w:space="0" w:color="auto"/>
          </w:divBdr>
        </w:div>
        <w:div w:id="1482236205">
          <w:marLeft w:val="0"/>
          <w:marRight w:val="0"/>
          <w:marTop w:val="0"/>
          <w:marBottom w:val="0"/>
          <w:divBdr>
            <w:top w:val="none" w:sz="0" w:space="0" w:color="auto"/>
            <w:left w:val="none" w:sz="0" w:space="0" w:color="auto"/>
            <w:bottom w:val="none" w:sz="0" w:space="0" w:color="auto"/>
            <w:right w:val="none" w:sz="0" w:space="0" w:color="auto"/>
          </w:divBdr>
        </w:div>
        <w:div w:id="1187983785">
          <w:marLeft w:val="0"/>
          <w:marRight w:val="0"/>
          <w:marTop w:val="0"/>
          <w:marBottom w:val="0"/>
          <w:divBdr>
            <w:top w:val="none" w:sz="0" w:space="0" w:color="auto"/>
            <w:left w:val="none" w:sz="0" w:space="0" w:color="auto"/>
            <w:bottom w:val="none" w:sz="0" w:space="0" w:color="auto"/>
            <w:right w:val="none" w:sz="0" w:space="0" w:color="auto"/>
          </w:divBdr>
        </w:div>
        <w:div w:id="1056512522">
          <w:marLeft w:val="0"/>
          <w:marRight w:val="0"/>
          <w:marTop w:val="0"/>
          <w:marBottom w:val="0"/>
          <w:divBdr>
            <w:top w:val="none" w:sz="0" w:space="0" w:color="auto"/>
            <w:left w:val="none" w:sz="0" w:space="0" w:color="auto"/>
            <w:bottom w:val="none" w:sz="0" w:space="0" w:color="auto"/>
            <w:right w:val="none" w:sz="0" w:space="0" w:color="auto"/>
          </w:divBdr>
        </w:div>
        <w:div w:id="2096709655">
          <w:marLeft w:val="0"/>
          <w:marRight w:val="0"/>
          <w:marTop w:val="0"/>
          <w:marBottom w:val="0"/>
          <w:divBdr>
            <w:top w:val="none" w:sz="0" w:space="0" w:color="auto"/>
            <w:left w:val="none" w:sz="0" w:space="0" w:color="auto"/>
            <w:bottom w:val="none" w:sz="0" w:space="0" w:color="auto"/>
            <w:right w:val="none" w:sz="0" w:space="0" w:color="auto"/>
          </w:divBdr>
        </w:div>
        <w:div w:id="1572426584">
          <w:marLeft w:val="0"/>
          <w:marRight w:val="0"/>
          <w:marTop w:val="0"/>
          <w:marBottom w:val="0"/>
          <w:divBdr>
            <w:top w:val="none" w:sz="0" w:space="0" w:color="auto"/>
            <w:left w:val="none" w:sz="0" w:space="0" w:color="auto"/>
            <w:bottom w:val="none" w:sz="0" w:space="0" w:color="auto"/>
            <w:right w:val="none" w:sz="0" w:space="0" w:color="auto"/>
          </w:divBdr>
        </w:div>
        <w:div w:id="53159665">
          <w:marLeft w:val="0"/>
          <w:marRight w:val="0"/>
          <w:marTop w:val="0"/>
          <w:marBottom w:val="0"/>
          <w:divBdr>
            <w:top w:val="none" w:sz="0" w:space="0" w:color="auto"/>
            <w:left w:val="none" w:sz="0" w:space="0" w:color="auto"/>
            <w:bottom w:val="none" w:sz="0" w:space="0" w:color="auto"/>
            <w:right w:val="none" w:sz="0" w:space="0" w:color="auto"/>
          </w:divBdr>
        </w:div>
        <w:div w:id="11880458">
          <w:marLeft w:val="0"/>
          <w:marRight w:val="0"/>
          <w:marTop w:val="0"/>
          <w:marBottom w:val="0"/>
          <w:divBdr>
            <w:top w:val="none" w:sz="0" w:space="0" w:color="auto"/>
            <w:left w:val="none" w:sz="0" w:space="0" w:color="auto"/>
            <w:bottom w:val="none" w:sz="0" w:space="0" w:color="auto"/>
            <w:right w:val="none" w:sz="0" w:space="0" w:color="auto"/>
          </w:divBdr>
        </w:div>
        <w:div w:id="1044251686">
          <w:marLeft w:val="0"/>
          <w:marRight w:val="0"/>
          <w:marTop w:val="0"/>
          <w:marBottom w:val="0"/>
          <w:divBdr>
            <w:top w:val="none" w:sz="0" w:space="0" w:color="auto"/>
            <w:left w:val="none" w:sz="0" w:space="0" w:color="auto"/>
            <w:bottom w:val="none" w:sz="0" w:space="0" w:color="auto"/>
            <w:right w:val="none" w:sz="0" w:space="0" w:color="auto"/>
          </w:divBdr>
        </w:div>
        <w:div w:id="530611813">
          <w:marLeft w:val="0"/>
          <w:marRight w:val="0"/>
          <w:marTop w:val="0"/>
          <w:marBottom w:val="0"/>
          <w:divBdr>
            <w:top w:val="none" w:sz="0" w:space="0" w:color="auto"/>
            <w:left w:val="none" w:sz="0" w:space="0" w:color="auto"/>
            <w:bottom w:val="none" w:sz="0" w:space="0" w:color="auto"/>
            <w:right w:val="none" w:sz="0" w:space="0" w:color="auto"/>
          </w:divBdr>
        </w:div>
        <w:div w:id="182138395">
          <w:marLeft w:val="0"/>
          <w:marRight w:val="0"/>
          <w:marTop w:val="0"/>
          <w:marBottom w:val="0"/>
          <w:divBdr>
            <w:top w:val="none" w:sz="0" w:space="0" w:color="auto"/>
            <w:left w:val="none" w:sz="0" w:space="0" w:color="auto"/>
            <w:bottom w:val="none" w:sz="0" w:space="0" w:color="auto"/>
            <w:right w:val="none" w:sz="0" w:space="0" w:color="auto"/>
          </w:divBdr>
        </w:div>
        <w:div w:id="1025713695">
          <w:marLeft w:val="0"/>
          <w:marRight w:val="0"/>
          <w:marTop w:val="0"/>
          <w:marBottom w:val="0"/>
          <w:divBdr>
            <w:top w:val="none" w:sz="0" w:space="0" w:color="auto"/>
            <w:left w:val="none" w:sz="0" w:space="0" w:color="auto"/>
            <w:bottom w:val="none" w:sz="0" w:space="0" w:color="auto"/>
            <w:right w:val="none" w:sz="0" w:space="0" w:color="auto"/>
          </w:divBdr>
        </w:div>
        <w:div w:id="2027100291">
          <w:marLeft w:val="0"/>
          <w:marRight w:val="0"/>
          <w:marTop w:val="0"/>
          <w:marBottom w:val="0"/>
          <w:divBdr>
            <w:top w:val="none" w:sz="0" w:space="0" w:color="auto"/>
            <w:left w:val="none" w:sz="0" w:space="0" w:color="auto"/>
            <w:bottom w:val="none" w:sz="0" w:space="0" w:color="auto"/>
            <w:right w:val="none" w:sz="0" w:space="0" w:color="auto"/>
          </w:divBdr>
        </w:div>
        <w:div w:id="1958369243">
          <w:marLeft w:val="0"/>
          <w:marRight w:val="0"/>
          <w:marTop w:val="0"/>
          <w:marBottom w:val="0"/>
          <w:divBdr>
            <w:top w:val="none" w:sz="0" w:space="0" w:color="auto"/>
            <w:left w:val="none" w:sz="0" w:space="0" w:color="auto"/>
            <w:bottom w:val="none" w:sz="0" w:space="0" w:color="auto"/>
            <w:right w:val="none" w:sz="0" w:space="0" w:color="auto"/>
          </w:divBdr>
        </w:div>
        <w:div w:id="491870676">
          <w:marLeft w:val="0"/>
          <w:marRight w:val="0"/>
          <w:marTop w:val="0"/>
          <w:marBottom w:val="0"/>
          <w:divBdr>
            <w:top w:val="none" w:sz="0" w:space="0" w:color="auto"/>
            <w:left w:val="none" w:sz="0" w:space="0" w:color="auto"/>
            <w:bottom w:val="none" w:sz="0" w:space="0" w:color="auto"/>
            <w:right w:val="none" w:sz="0" w:space="0" w:color="auto"/>
          </w:divBdr>
        </w:div>
        <w:div w:id="1167786960">
          <w:marLeft w:val="0"/>
          <w:marRight w:val="0"/>
          <w:marTop w:val="0"/>
          <w:marBottom w:val="0"/>
          <w:divBdr>
            <w:top w:val="none" w:sz="0" w:space="0" w:color="auto"/>
            <w:left w:val="none" w:sz="0" w:space="0" w:color="auto"/>
            <w:bottom w:val="none" w:sz="0" w:space="0" w:color="auto"/>
            <w:right w:val="none" w:sz="0" w:space="0" w:color="auto"/>
          </w:divBdr>
        </w:div>
        <w:div w:id="1038705859">
          <w:marLeft w:val="0"/>
          <w:marRight w:val="0"/>
          <w:marTop w:val="0"/>
          <w:marBottom w:val="0"/>
          <w:divBdr>
            <w:top w:val="none" w:sz="0" w:space="0" w:color="auto"/>
            <w:left w:val="none" w:sz="0" w:space="0" w:color="auto"/>
            <w:bottom w:val="none" w:sz="0" w:space="0" w:color="auto"/>
            <w:right w:val="none" w:sz="0" w:space="0" w:color="auto"/>
          </w:divBdr>
        </w:div>
        <w:div w:id="578097155">
          <w:marLeft w:val="0"/>
          <w:marRight w:val="0"/>
          <w:marTop w:val="0"/>
          <w:marBottom w:val="0"/>
          <w:divBdr>
            <w:top w:val="none" w:sz="0" w:space="0" w:color="auto"/>
            <w:left w:val="none" w:sz="0" w:space="0" w:color="auto"/>
            <w:bottom w:val="none" w:sz="0" w:space="0" w:color="auto"/>
            <w:right w:val="none" w:sz="0" w:space="0" w:color="auto"/>
          </w:divBdr>
        </w:div>
        <w:div w:id="1509831674">
          <w:marLeft w:val="0"/>
          <w:marRight w:val="0"/>
          <w:marTop w:val="0"/>
          <w:marBottom w:val="0"/>
          <w:divBdr>
            <w:top w:val="none" w:sz="0" w:space="0" w:color="auto"/>
            <w:left w:val="none" w:sz="0" w:space="0" w:color="auto"/>
            <w:bottom w:val="none" w:sz="0" w:space="0" w:color="auto"/>
            <w:right w:val="none" w:sz="0" w:space="0" w:color="auto"/>
          </w:divBdr>
        </w:div>
        <w:div w:id="607738864">
          <w:marLeft w:val="0"/>
          <w:marRight w:val="0"/>
          <w:marTop w:val="0"/>
          <w:marBottom w:val="0"/>
          <w:divBdr>
            <w:top w:val="none" w:sz="0" w:space="0" w:color="auto"/>
            <w:left w:val="none" w:sz="0" w:space="0" w:color="auto"/>
            <w:bottom w:val="none" w:sz="0" w:space="0" w:color="auto"/>
            <w:right w:val="none" w:sz="0" w:space="0" w:color="auto"/>
          </w:divBdr>
        </w:div>
        <w:div w:id="610892289">
          <w:marLeft w:val="0"/>
          <w:marRight w:val="0"/>
          <w:marTop w:val="0"/>
          <w:marBottom w:val="0"/>
          <w:divBdr>
            <w:top w:val="none" w:sz="0" w:space="0" w:color="auto"/>
            <w:left w:val="none" w:sz="0" w:space="0" w:color="auto"/>
            <w:bottom w:val="none" w:sz="0" w:space="0" w:color="auto"/>
            <w:right w:val="none" w:sz="0" w:space="0" w:color="auto"/>
          </w:divBdr>
        </w:div>
        <w:div w:id="929582391">
          <w:marLeft w:val="0"/>
          <w:marRight w:val="0"/>
          <w:marTop w:val="0"/>
          <w:marBottom w:val="0"/>
          <w:divBdr>
            <w:top w:val="none" w:sz="0" w:space="0" w:color="auto"/>
            <w:left w:val="none" w:sz="0" w:space="0" w:color="auto"/>
            <w:bottom w:val="none" w:sz="0" w:space="0" w:color="auto"/>
            <w:right w:val="none" w:sz="0" w:space="0" w:color="auto"/>
          </w:divBdr>
        </w:div>
        <w:div w:id="1402213317">
          <w:marLeft w:val="0"/>
          <w:marRight w:val="0"/>
          <w:marTop w:val="0"/>
          <w:marBottom w:val="0"/>
          <w:divBdr>
            <w:top w:val="none" w:sz="0" w:space="0" w:color="auto"/>
            <w:left w:val="none" w:sz="0" w:space="0" w:color="auto"/>
            <w:bottom w:val="none" w:sz="0" w:space="0" w:color="auto"/>
            <w:right w:val="none" w:sz="0" w:space="0" w:color="auto"/>
          </w:divBdr>
        </w:div>
        <w:div w:id="48112612">
          <w:marLeft w:val="0"/>
          <w:marRight w:val="0"/>
          <w:marTop w:val="0"/>
          <w:marBottom w:val="0"/>
          <w:divBdr>
            <w:top w:val="none" w:sz="0" w:space="0" w:color="auto"/>
            <w:left w:val="none" w:sz="0" w:space="0" w:color="auto"/>
            <w:bottom w:val="none" w:sz="0" w:space="0" w:color="auto"/>
            <w:right w:val="none" w:sz="0" w:space="0" w:color="auto"/>
          </w:divBdr>
        </w:div>
        <w:div w:id="5330169">
          <w:marLeft w:val="0"/>
          <w:marRight w:val="0"/>
          <w:marTop w:val="0"/>
          <w:marBottom w:val="0"/>
          <w:divBdr>
            <w:top w:val="none" w:sz="0" w:space="0" w:color="auto"/>
            <w:left w:val="none" w:sz="0" w:space="0" w:color="auto"/>
            <w:bottom w:val="none" w:sz="0" w:space="0" w:color="auto"/>
            <w:right w:val="none" w:sz="0" w:space="0" w:color="auto"/>
          </w:divBdr>
        </w:div>
        <w:div w:id="1671064001">
          <w:marLeft w:val="0"/>
          <w:marRight w:val="0"/>
          <w:marTop w:val="0"/>
          <w:marBottom w:val="0"/>
          <w:divBdr>
            <w:top w:val="none" w:sz="0" w:space="0" w:color="auto"/>
            <w:left w:val="none" w:sz="0" w:space="0" w:color="auto"/>
            <w:bottom w:val="none" w:sz="0" w:space="0" w:color="auto"/>
            <w:right w:val="none" w:sz="0" w:space="0" w:color="auto"/>
          </w:divBdr>
        </w:div>
        <w:div w:id="872420101">
          <w:marLeft w:val="0"/>
          <w:marRight w:val="0"/>
          <w:marTop w:val="0"/>
          <w:marBottom w:val="0"/>
          <w:divBdr>
            <w:top w:val="none" w:sz="0" w:space="0" w:color="auto"/>
            <w:left w:val="none" w:sz="0" w:space="0" w:color="auto"/>
            <w:bottom w:val="none" w:sz="0" w:space="0" w:color="auto"/>
            <w:right w:val="none" w:sz="0" w:space="0" w:color="auto"/>
          </w:divBdr>
        </w:div>
        <w:div w:id="1020007210">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5904162">
      <w:bodyDiv w:val="1"/>
      <w:marLeft w:val="0"/>
      <w:marRight w:val="0"/>
      <w:marTop w:val="0"/>
      <w:marBottom w:val="0"/>
      <w:divBdr>
        <w:top w:val="none" w:sz="0" w:space="0" w:color="auto"/>
        <w:left w:val="none" w:sz="0" w:space="0" w:color="auto"/>
        <w:bottom w:val="none" w:sz="0" w:space="0" w:color="auto"/>
        <w:right w:val="none" w:sz="0" w:space="0" w:color="auto"/>
      </w:divBdr>
      <w:divsChild>
        <w:div w:id="1714503509">
          <w:marLeft w:val="0"/>
          <w:marRight w:val="0"/>
          <w:marTop w:val="0"/>
          <w:marBottom w:val="375"/>
          <w:divBdr>
            <w:top w:val="none" w:sz="0" w:space="0" w:color="auto"/>
            <w:left w:val="none" w:sz="0" w:space="0" w:color="auto"/>
            <w:bottom w:val="none" w:sz="0" w:space="0" w:color="auto"/>
            <w:right w:val="none" w:sz="0" w:space="0" w:color="auto"/>
          </w:divBdr>
        </w:div>
        <w:div w:id="1034962111">
          <w:marLeft w:val="0"/>
          <w:marRight w:val="0"/>
          <w:marTop w:val="0"/>
          <w:marBottom w:val="375"/>
          <w:divBdr>
            <w:top w:val="none" w:sz="0" w:space="0" w:color="auto"/>
            <w:left w:val="none" w:sz="0" w:space="0" w:color="auto"/>
            <w:bottom w:val="none" w:sz="0" w:space="0" w:color="auto"/>
            <w:right w:val="none" w:sz="0" w:space="0" w:color="auto"/>
          </w:divBdr>
          <w:divsChild>
            <w:div w:id="621888648">
              <w:marLeft w:val="0"/>
              <w:marRight w:val="0"/>
              <w:marTop w:val="0"/>
              <w:marBottom w:val="0"/>
              <w:divBdr>
                <w:top w:val="none" w:sz="0" w:space="0" w:color="auto"/>
                <w:left w:val="none" w:sz="0" w:space="0" w:color="auto"/>
                <w:bottom w:val="none" w:sz="0" w:space="0" w:color="auto"/>
                <w:right w:val="none" w:sz="0" w:space="0" w:color="auto"/>
              </w:divBdr>
              <w:divsChild>
                <w:div w:id="1216163827">
                  <w:marLeft w:val="-450"/>
                  <w:marRight w:val="-450"/>
                  <w:marTop w:val="300"/>
                  <w:marBottom w:val="300"/>
                  <w:divBdr>
                    <w:top w:val="none" w:sz="0" w:space="0" w:color="auto"/>
                    <w:left w:val="none" w:sz="0" w:space="0" w:color="auto"/>
                    <w:bottom w:val="none" w:sz="0" w:space="0" w:color="auto"/>
                    <w:right w:val="none" w:sz="0" w:space="0" w:color="auto"/>
                  </w:divBdr>
                  <w:divsChild>
                    <w:div w:id="11902192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6855068">
              <w:marLeft w:val="0"/>
              <w:marRight w:val="0"/>
              <w:marTop w:val="0"/>
              <w:marBottom w:val="0"/>
              <w:divBdr>
                <w:top w:val="none" w:sz="0" w:space="0" w:color="auto"/>
                <w:left w:val="none" w:sz="0" w:space="0" w:color="auto"/>
                <w:bottom w:val="none" w:sz="0" w:space="0" w:color="auto"/>
                <w:right w:val="none" w:sz="0" w:space="0" w:color="auto"/>
              </w:divBdr>
              <w:divsChild>
                <w:div w:id="497618216">
                  <w:marLeft w:val="-450"/>
                  <w:marRight w:val="-450"/>
                  <w:marTop w:val="300"/>
                  <w:marBottom w:val="300"/>
                  <w:divBdr>
                    <w:top w:val="none" w:sz="0" w:space="0" w:color="auto"/>
                    <w:left w:val="none" w:sz="0" w:space="0" w:color="auto"/>
                    <w:bottom w:val="none" w:sz="0" w:space="0" w:color="auto"/>
                    <w:right w:val="none" w:sz="0" w:space="0" w:color="auto"/>
                  </w:divBdr>
                  <w:divsChild>
                    <w:div w:id="11500541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34518250">
              <w:marLeft w:val="0"/>
              <w:marRight w:val="0"/>
              <w:marTop w:val="0"/>
              <w:marBottom w:val="0"/>
              <w:divBdr>
                <w:top w:val="none" w:sz="0" w:space="0" w:color="auto"/>
                <w:left w:val="none" w:sz="0" w:space="0" w:color="auto"/>
                <w:bottom w:val="none" w:sz="0" w:space="0" w:color="auto"/>
                <w:right w:val="none" w:sz="0" w:space="0" w:color="auto"/>
              </w:divBdr>
              <w:divsChild>
                <w:div w:id="639460017">
                  <w:marLeft w:val="-450"/>
                  <w:marRight w:val="-450"/>
                  <w:marTop w:val="300"/>
                  <w:marBottom w:val="300"/>
                  <w:divBdr>
                    <w:top w:val="none" w:sz="0" w:space="0" w:color="auto"/>
                    <w:left w:val="none" w:sz="0" w:space="0" w:color="auto"/>
                    <w:bottom w:val="none" w:sz="0" w:space="0" w:color="auto"/>
                    <w:right w:val="none" w:sz="0" w:space="0" w:color="auto"/>
                  </w:divBdr>
                  <w:divsChild>
                    <w:div w:id="9365261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1450888">
      <w:bodyDiv w:val="1"/>
      <w:marLeft w:val="0"/>
      <w:marRight w:val="0"/>
      <w:marTop w:val="0"/>
      <w:marBottom w:val="0"/>
      <w:divBdr>
        <w:top w:val="none" w:sz="0" w:space="0" w:color="auto"/>
        <w:left w:val="none" w:sz="0" w:space="0" w:color="auto"/>
        <w:bottom w:val="none" w:sz="0" w:space="0" w:color="auto"/>
        <w:right w:val="none" w:sz="0" w:space="0" w:color="auto"/>
      </w:divBdr>
      <w:divsChild>
        <w:div w:id="321548976">
          <w:marLeft w:val="0"/>
          <w:marRight w:val="0"/>
          <w:marTop w:val="0"/>
          <w:marBottom w:val="0"/>
          <w:divBdr>
            <w:top w:val="none" w:sz="0" w:space="0" w:color="auto"/>
            <w:left w:val="none" w:sz="0" w:space="0" w:color="auto"/>
            <w:bottom w:val="none" w:sz="0" w:space="0" w:color="auto"/>
            <w:right w:val="none" w:sz="0" w:space="0" w:color="auto"/>
          </w:divBdr>
          <w:divsChild>
            <w:div w:id="432628349">
              <w:marLeft w:val="0"/>
              <w:marRight w:val="0"/>
              <w:marTop w:val="0"/>
              <w:marBottom w:val="0"/>
              <w:divBdr>
                <w:top w:val="none" w:sz="0" w:space="0" w:color="auto"/>
                <w:left w:val="none" w:sz="0" w:space="0" w:color="auto"/>
                <w:bottom w:val="none" w:sz="0" w:space="0" w:color="auto"/>
                <w:right w:val="none" w:sz="0" w:space="0" w:color="auto"/>
              </w:divBdr>
              <w:divsChild>
                <w:div w:id="2050716681">
                  <w:marLeft w:val="0"/>
                  <w:marRight w:val="0"/>
                  <w:marTop w:val="0"/>
                  <w:marBottom w:val="0"/>
                  <w:divBdr>
                    <w:top w:val="none" w:sz="0" w:space="0" w:color="auto"/>
                    <w:left w:val="none" w:sz="0" w:space="0" w:color="auto"/>
                    <w:bottom w:val="none" w:sz="0" w:space="0" w:color="auto"/>
                    <w:right w:val="none" w:sz="0" w:space="0" w:color="auto"/>
                  </w:divBdr>
                </w:div>
              </w:divsChild>
            </w:div>
            <w:div w:id="1514610013">
              <w:marLeft w:val="0"/>
              <w:marRight w:val="0"/>
              <w:marTop w:val="0"/>
              <w:marBottom w:val="0"/>
              <w:divBdr>
                <w:top w:val="none" w:sz="0" w:space="0" w:color="auto"/>
                <w:left w:val="none" w:sz="0" w:space="0" w:color="auto"/>
                <w:bottom w:val="none" w:sz="0" w:space="0" w:color="auto"/>
                <w:right w:val="none" w:sz="0" w:space="0" w:color="auto"/>
              </w:divBdr>
              <w:divsChild>
                <w:div w:id="554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0515">
          <w:marLeft w:val="0"/>
          <w:marRight w:val="0"/>
          <w:marTop w:val="0"/>
          <w:marBottom w:val="0"/>
          <w:divBdr>
            <w:top w:val="none" w:sz="0" w:space="0" w:color="auto"/>
            <w:left w:val="none" w:sz="0" w:space="0" w:color="auto"/>
            <w:bottom w:val="none" w:sz="0" w:space="0" w:color="auto"/>
            <w:right w:val="none" w:sz="0" w:space="0" w:color="auto"/>
          </w:divBdr>
          <w:divsChild>
            <w:div w:id="955601000">
              <w:marLeft w:val="0"/>
              <w:marRight w:val="0"/>
              <w:marTop w:val="0"/>
              <w:marBottom w:val="0"/>
              <w:divBdr>
                <w:top w:val="none" w:sz="0" w:space="0" w:color="auto"/>
                <w:left w:val="none" w:sz="0" w:space="0" w:color="auto"/>
                <w:bottom w:val="none" w:sz="0" w:space="0" w:color="auto"/>
                <w:right w:val="none" w:sz="0" w:space="0" w:color="auto"/>
              </w:divBdr>
              <w:divsChild>
                <w:div w:id="1647541658">
                  <w:marLeft w:val="0"/>
                  <w:marRight w:val="0"/>
                  <w:marTop w:val="0"/>
                  <w:marBottom w:val="0"/>
                  <w:divBdr>
                    <w:top w:val="none" w:sz="0" w:space="0" w:color="auto"/>
                    <w:left w:val="none" w:sz="0" w:space="0" w:color="auto"/>
                    <w:bottom w:val="none" w:sz="0" w:space="0" w:color="auto"/>
                    <w:right w:val="none" w:sz="0" w:space="0" w:color="auto"/>
                  </w:divBdr>
                </w:div>
                <w:div w:id="804350021">
                  <w:marLeft w:val="0"/>
                  <w:marRight w:val="0"/>
                  <w:marTop w:val="0"/>
                  <w:marBottom w:val="0"/>
                  <w:divBdr>
                    <w:top w:val="none" w:sz="0" w:space="0" w:color="auto"/>
                    <w:left w:val="none" w:sz="0" w:space="0" w:color="auto"/>
                    <w:bottom w:val="none" w:sz="0" w:space="0" w:color="auto"/>
                    <w:right w:val="none" w:sz="0" w:space="0" w:color="auto"/>
                  </w:divBdr>
                  <w:divsChild>
                    <w:div w:id="549153494">
                      <w:marLeft w:val="0"/>
                      <w:marRight w:val="0"/>
                      <w:marTop w:val="0"/>
                      <w:marBottom w:val="0"/>
                      <w:divBdr>
                        <w:top w:val="none" w:sz="0" w:space="0" w:color="auto"/>
                        <w:left w:val="none" w:sz="0" w:space="0" w:color="auto"/>
                        <w:bottom w:val="none" w:sz="0" w:space="0" w:color="auto"/>
                        <w:right w:val="none" w:sz="0" w:space="0" w:color="auto"/>
                      </w:divBdr>
                    </w:div>
                  </w:divsChild>
                </w:div>
                <w:div w:id="294991280">
                  <w:marLeft w:val="0"/>
                  <w:marRight w:val="0"/>
                  <w:marTop w:val="0"/>
                  <w:marBottom w:val="0"/>
                  <w:divBdr>
                    <w:top w:val="none" w:sz="0" w:space="0" w:color="auto"/>
                    <w:left w:val="none" w:sz="0" w:space="0" w:color="auto"/>
                    <w:bottom w:val="none" w:sz="0" w:space="0" w:color="auto"/>
                    <w:right w:val="none" w:sz="0" w:space="0" w:color="auto"/>
                  </w:divBdr>
                  <w:divsChild>
                    <w:div w:id="1375501067">
                      <w:marLeft w:val="0"/>
                      <w:marRight w:val="0"/>
                      <w:marTop w:val="0"/>
                      <w:marBottom w:val="0"/>
                      <w:divBdr>
                        <w:top w:val="none" w:sz="0" w:space="0" w:color="auto"/>
                        <w:left w:val="none" w:sz="0" w:space="0" w:color="auto"/>
                        <w:bottom w:val="none" w:sz="0" w:space="0" w:color="auto"/>
                        <w:right w:val="none" w:sz="0" w:space="0" w:color="auto"/>
                      </w:divBdr>
                      <w:divsChild>
                        <w:div w:id="9789172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4.xml"/><Relationship Id="rId39" Type="http://schemas.openxmlformats.org/officeDocument/2006/relationships/footer" Target="footer25.xml"/><Relationship Id="rId21" Type="http://schemas.openxmlformats.org/officeDocument/2006/relationships/image" Target="media/image8.jpeg"/><Relationship Id="rId34" Type="http://schemas.openxmlformats.org/officeDocument/2006/relationships/footer" Target="footer2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7.jpeg"/><Relationship Id="rId29" Type="http://schemas.openxmlformats.org/officeDocument/2006/relationships/footer" Target="footer17.xml"/><Relationship Id="rId4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12.xml"/><Relationship Id="rId32" Type="http://schemas.openxmlformats.org/officeDocument/2006/relationships/hyperlink" Target="https://eglise.catholique.fr/glossaire/peche" TargetMode="External"/><Relationship Id="rId37" Type="http://schemas.openxmlformats.org/officeDocument/2006/relationships/footer" Target="footer23.xm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2.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1.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3.xml"/><Relationship Id="rId33" Type="http://schemas.openxmlformats.org/officeDocument/2006/relationships/hyperlink" Target="https://eglise.catholique.fr/glossaire/peche" TargetMode="External"/><Relationship Id="rId38" Type="http://schemas.openxmlformats.org/officeDocument/2006/relationships/footer" Target="footer24.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16</Pages>
  <Words>12285</Words>
  <Characters>67571</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79</cp:revision>
  <cp:lastPrinted>2025-05-30T15:15:00Z</cp:lastPrinted>
  <dcterms:created xsi:type="dcterms:W3CDTF">2025-06-20T23:32:00Z</dcterms:created>
  <dcterms:modified xsi:type="dcterms:W3CDTF">2025-07-05T01:44:00Z</dcterms:modified>
</cp:coreProperties>
</file>