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7DA790D" w14:textId="76FD7D52" w:rsidR="000C00B5" w:rsidRPr="000C00B5" w:rsidRDefault="000C00B5" w:rsidP="00A62F6B">
      <w:pPr>
        <w:pBdr>
          <w:top w:val="single" w:sz="4" w:space="1" w:color="000000"/>
          <w:left w:val="single" w:sz="4" w:space="0" w:color="000000"/>
          <w:bottom w:val="single" w:sz="4" w:space="1" w:color="000000"/>
          <w:right w:val="single" w:sz="4" w:space="8" w:color="000000"/>
        </w:pBdr>
        <w:tabs>
          <w:tab w:val="left" w:pos="3828"/>
          <w:tab w:val="center" w:pos="4524"/>
          <w:tab w:val="left" w:pos="7840"/>
          <w:tab w:val="left" w:pos="9781"/>
        </w:tabs>
        <w:ind w:left="-142" w:right="141"/>
        <w:jc w:val="center"/>
        <w:rPr>
          <w:rFonts w:ascii="Times" w:hAnsi="Times"/>
          <w:b/>
          <w:szCs w:val="20"/>
          <w:lang w:eastAsia="ar-SA"/>
        </w:rPr>
      </w:pPr>
      <w:r w:rsidRPr="000C00B5">
        <w:rPr>
          <w:rFonts w:ascii="Times" w:hAnsi="Times"/>
          <w:noProof/>
          <w:szCs w:val="20"/>
          <w:lang w:eastAsia="ar-SA"/>
        </w:rPr>
        <w:drawing>
          <wp:anchor distT="0" distB="0" distL="0" distR="0" simplePos="0" relativeHeight="251681792" behindDoc="1" locked="0" layoutInCell="0" allowOverlap="1" wp14:anchorId="486B7818" wp14:editId="5DEB14E5">
            <wp:simplePos x="0" y="0"/>
            <wp:positionH relativeFrom="margin">
              <wp:align>left</wp:align>
            </wp:positionH>
            <wp:positionV relativeFrom="paragraph">
              <wp:posOffset>4445</wp:posOffset>
            </wp:positionV>
            <wp:extent cx="673100" cy="775335"/>
            <wp:effectExtent l="0" t="0" r="0" b="0"/>
            <wp:wrapNone/>
            <wp:docPr id="1"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pic:cNvPicPr>
                      <a:picLocks noChangeAspect="1" noChangeArrowheads="1"/>
                    </pic:cNvPicPr>
                  </pic:nvPicPr>
                  <pic:blipFill>
                    <a:blip r:embed="rId8"/>
                    <a:stretch>
                      <a:fillRect/>
                    </a:stretch>
                  </pic:blipFill>
                  <pic:spPr bwMode="auto">
                    <a:xfrm>
                      <a:off x="0" y="0"/>
                      <a:ext cx="673100" cy="775335"/>
                    </a:xfrm>
                    <a:prstGeom prst="rect">
                      <a:avLst/>
                    </a:prstGeom>
                  </pic:spPr>
                </pic:pic>
              </a:graphicData>
            </a:graphic>
          </wp:anchor>
        </w:drawing>
      </w:r>
      <w:r w:rsidRPr="000C00B5">
        <w:rPr>
          <w:rFonts w:ascii="Times" w:hAnsi="Times"/>
          <w:b/>
          <w:szCs w:val="20"/>
          <w:lang w:eastAsia="ar-SA"/>
        </w:rPr>
        <w:t>Mission Catholique</w:t>
      </w:r>
    </w:p>
    <w:p w14:paraId="2362C935" w14:textId="77777777" w:rsidR="000C00B5" w:rsidRPr="000C00B5" w:rsidRDefault="000C00B5" w:rsidP="00083A2E">
      <w:pPr>
        <w:pBdr>
          <w:top w:val="single" w:sz="4" w:space="1" w:color="000000"/>
          <w:left w:val="single" w:sz="4" w:space="0" w:color="000000"/>
          <w:bottom w:val="single" w:sz="4" w:space="1" w:color="000000"/>
          <w:right w:val="single" w:sz="4" w:space="8" w:color="000000"/>
        </w:pBdr>
        <w:tabs>
          <w:tab w:val="left" w:pos="3828"/>
          <w:tab w:val="center" w:pos="4524"/>
          <w:tab w:val="center" w:pos="5026"/>
          <w:tab w:val="left" w:pos="7840"/>
        </w:tabs>
        <w:ind w:left="-142" w:right="141"/>
        <w:jc w:val="center"/>
        <w:rPr>
          <w:rFonts w:ascii="Times" w:hAnsi="Times"/>
          <w:b/>
          <w:szCs w:val="20"/>
          <w:lang w:eastAsia="ar-SA"/>
        </w:rPr>
      </w:pPr>
      <w:r w:rsidRPr="000C00B5">
        <w:rPr>
          <w:rFonts w:ascii="Times" w:hAnsi="Times"/>
          <w:b/>
          <w:szCs w:val="20"/>
          <w:lang w:eastAsia="ar-SA"/>
        </w:rPr>
        <w:t>Communiqué d’information</w:t>
      </w:r>
    </w:p>
    <w:p w14:paraId="1FCDB5CC" w14:textId="510D79AC" w:rsidR="000C00B5" w:rsidRPr="000C00B5" w:rsidRDefault="000C00B5" w:rsidP="00083A2E">
      <w:pPr>
        <w:pBdr>
          <w:top w:val="single" w:sz="4" w:space="1" w:color="000000"/>
          <w:left w:val="single" w:sz="4" w:space="0" w:color="000000"/>
          <w:bottom w:val="single" w:sz="4" w:space="1" w:color="000000"/>
          <w:right w:val="single" w:sz="4" w:space="8" w:color="000000"/>
        </w:pBdr>
        <w:tabs>
          <w:tab w:val="left" w:pos="3828"/>
          <w:tab w:val="center" w:pos="4524"/>
          <w:tab w:val="center" w:pos="5026"/>
          <w:tab w:val="left" w:pos="7840"/>
          <w:tab w:val="left" w:pos="9781"/>
          <w:tab w:val="right" w:pos="10053"/>
        </w:tabs>
        <w:ind w:left="-142" w:right="141"/>
        <w:jc w:val="center"/>
        <w:rPr>
          <w:rFonts w:ascii="Times" w:hAnsi="Times"/>
          <w:b/>
          <w:szCs w:val="20"/>
          <w:lang w:eastAsia="ar-SA"/>
        </w:rPr>
      </w:pPr>
      <w:proofErr w:type="gramStart"/>
      <w:r w:rsidRPr="000C00B5">
        <w:rPr>
          <w:rFonts w:ascii="Times" w:hAnsi="Times"/>
          <w:b/>
          <w:szCs w:val="20"/>
          <w:lang w:eastAsia="ar-SA"/>
        </w:rPr>
        <w:t>du</w:t>
      </w:r>
      <w:proofErr w:type="gramEnd"/>
      <w:r w:rsidRPr="000C00B5">
        <w:rPr>
          <w:rFonts w:ascii="Times" w:hAnsi="Times"/>
          <w:b/>
          <w:szCs w:val="20"/>
          <w:lang w:eastAsia="ar-SA"/>
        </w:rPr>
        <w:t xml:space="preserve"> </w:t>
      </w:r>
      <w:r>
        <w:rPr>
          <w:rFonts w:ascii="Times" w:hAnsi="Times"/>
          <w:b/>
          <w:szCs w:val="20"/>
          <w:lang w:eastAsia="ar-SA"/>
        </w:rPr>
        <w:t>m</w:t>
      </w:r>
      <w:r w:rsidRPr="000C00B5">
        <w:rPr>
          <w:rFonts w:ascii="Times" w:hAnsi="Times"/>
          <w:b/>
          <w:szCs w:val="20"/>
          <w:lang w:eastAsia="ar-SA"/>
        </w:rPr>
        <w:t>ercredi</w:t>
      </w:r>
      <w:r w:rsidR="009573B9">
        <w:rPr>
          <w:rFonts w:ascii="Times" w:hAnsi="Times"/>
          <w:b/>
          <w:szCs w:val="20"/>
          <w:lang w:eastAsia="ar-SA"/>
        </w:rPr>
        <w:t> </w:t>
      </w:r>
      <w:r w:rsidR="005E0B05">
        <w:rPr>
          <w:rFonts w:ascii="Times" w:hAnsi="Times"/>
          <w:b/>
          <w:szCs w:val="20"/>
          <w:lang w:eastAsia="ar-SA"/>
        </w:rPr>
        <w:t>12</w:t>
      </w:r>
      <w:r w:rsidR="00E57181">
        <w:rPr>
          <w:rFonts w:ascii="Times" w:hAnsi="Times"/>
          <w:b/>
          <w:szCs w:val="20"/>
          <w:lang w:eastAsia="ar-SA"/>
        </w:rPr>
        <w:t> </w:t>
      </w:r>
      <w:r w:rsidR="00002CBE">
        <w:rPr>
          <w:rFonts w:ascii="Times" w:hAnsi="Times"/>
          <w:b/>
          <w:szCs w:val="20"/>
          <w:lang w:eastAsia="ar-SA"/>
        </w:rPr>
        <w:t>ao</w:t>
      </w:r>
      <w:r w:rsidR="008B0EBD">
        <w:rPr>
          <w:rFonts w:ascii="Times" w:hAnsi="Times"/>
          <w:b/>
          <w:szCs w:val="20"/>
          <w:lang w:eastAsia="ar-SA"/>
        </w:rPr>
        <w:t>û</w:t>
      </w:r>
      <w:r w:rsidR="00002CBE">
        <w:rPr>
          <w:rFonts w:ascii="Times" w:hAnsi="Times"/>
          <w:b/>
          <w:szCs w:val="20"/>
          <w:lang w:eastAsia="ar-SA"/>
        </w:rPr>
        <w:t>t</w:t>
      </w:r>
      <w:r w:rsidR="00AF4B63">
        <w:rPr>
          <w:rFonts w:ascii="Times" w:hAnsi="Times"/>
          <w:b/>
          <w:szCs w:val="20"/>
          <w:lang w:eastAsia="ar-SA"/>
        </w:rPr>
        <w:t> </w:t>
      </w:r>
      <w:r w:rsidR="00B563CC">
        <w:rPr>
          <w:rFonts w:ascii="Times" w:hAnsi="Times"/>
          <w:b/>
          <w:szCs w:val="20"/>
          <w:lang w:eastAsia="ar-SA"/>
        </w:rPr>
        <w:t>2026</w:t>
      </w:r>
    </w:p>
    <w:p w14:paraId="31C407C9" w14:textId="5FB19669" w:rsidR="000C00B5" w:rsidRPr="000C00B5" w:rsidRDefault="00702901" w:rsidP="00AF4B63">
      <w:pPr>
        <w:pBdr>
          <w:top w:val="single" w:sz="4" w:space="1" w:color="000000"/>
          <w:left w:val="single" w:sz="4" w:space="0" w:color="000000"/>
          <w:bottom w:val="single" w:sz="4" w:space="1" w:color="000000"/>
          <w:right w:val="single" w:sz="4" w:space="8" w:color="000000"/>
        </w:pBdr>
        <w:tabs>
          <w:tab w:val="left" w:pos="1134"/>
          <w:tab w:val="right" w:pos="10206"/>
        </w:tabs>
        <w:ind w:left="-142" w:right="141"/>
        <w:rPr>
          <w:rFonts w:ascii="Times" w:hAnsi="Times"/>
          <w:b/>
          <w:szCs w:val="20"/>
          <w:lang w:eastAsia="ar-SA"/>
        </w:rPr>
      </w:pPr>
      <w:r>
        <w:rPr>
          <w:rFonts w:ascii="Times" w:hAnsi="Times"/>
          <w:b/>
          <w:szCs w:val="20"/>
          <w:lang w:eastAsia="ar-SA"/>
        </w:rPr>
        <w:tab/>
      </w:r>
      <w:r w:rsidR="000C00B5" w:rsidRPr="000C00B5">
        <w:rPr>
          <w:rFonts w:ascii="Times" w:hAnsi="Times"/>
          <w:b/>
          <w:szCs w:val="20"/>
          <w:lang w:eastAsia="ar-SA"/>
        </w:rPr>
        <w:t>5</w:t>
      </w:r>
      <w:r w:rsidR="00B563CC">
        <w:rPr>
          <w:rFonts w:ascii="Times" w:hAnsi="Times"/>
          <w:b/>
          <w:szCs w:val="20"/>
          <w:lang w:eastAsia="ar-SA"/>
        </w:rPr>
        <w:t>5</w:t>
      </w:r>
      <w:r w:rsidR="000C00B5" w:rsidRPr="000C00B5">
        <w:rPr>
          <w:rFonts w:ascii="Times" w:hAnsi="Times"/>
          <w:b/>
          <w:szCs w:val="20"/>
          <w:vertAlign w:val="superscript"/>
          <w:lang w:eastAsia="ar-SA"/>
        </w:rPr>
        <w:t>e</w:t>
      </w:r>
      <w:r w:rsidR="00A71C57">
        <w:rPr>
          <w:rFonts w:ascii="Times" w:hAnsi="Times"/>
          <w:b/>
          <w:szCs w:val="20"/>
          <w:lang w:eastAsia="ar-SA"/>
        </w:rPr>
        <w:t> </w:t>
      </w:r>
      <w:r w:rsidR="000C00B5" w:rsidRPr="000C00B5">
        <w:rPr>
          <w:rFonts w:ascii="Times" w:hAnsi="Times"/>
          <w:b/>
          <w:szCs w:val="20"/>
          <w:lang w:eastAsia="ar-SA"/>
        </w:rPr>
        <w:t>année</w:t>
      </w:r>
      <w:r w:rsidR="00AF4B63">
        <w:rPr>
          <w:rFonts w:ascii="Times" w:hAnsi="Times"/>
          <w:b/>
          <w:szCs w:val="20"/>
          <w:lang w:eastAsia="ar-SA"/>
        </w:rPr>
        <w:tab/>
      </w:r>
      <w:r w:rsidR="000C00B5" w:rsidRPr="000C00B5">
        <w:rPr>
          <w:rFonts w:ascii="Times" w:hAnsi="Times"/>
          <w:b/>
          <w:szCs w:val="20"/>
          <w:lang w:eastAsia="ar-SA"/>
        </w:rPr>
        <w:t>N.</w:t>
      </w:r>
      <w:r w:rsidR="00A71C57">
        <w:rPr>
          <w:rFonts w:ascii="Times" w:hAnsi="Times"/>
          <w:b/>
          <w:szCs w:val="20"/>
          <w:lang w:eastAsia="ar-SA"/>
        </w:rPr>
        <w:t> </w:t>
      </w:r>
      <w:r w:rsidR="00D00176">
        <w:rPr>
          <w:rFonts w:ascii="Times" w:hAnsi="Times"/>
          <w:b/>
          <w:szCs w:val="20"/>
          <w:lang w:eastAsia="ar-SA"/>
        </w:rPr>
        <w:t>3</w:t>
      </w:r>
      <w:r w:rsidR="005E0B05">
        <w:rPr>
          <w:rFonts w:ascii="Times" w:hAnsi="Times"/>
          <w:b/>
          <w:szCs w:val="20"/>
          <w:lang w:eastAsia="ar-SA"/>
        </w:rPr>
        <w:t>2</w:t>
      </w:r>
    </w:p>
    <w:tbl>
      <w:tblPr>
        <w:tblW w:w="10490" w:type="dxa"/>
        <w:tblInd w:w="-147" w:type="dxa"/>
        <w:tblLayout w:type="fixed"/>
        <w:tblLook w:val="04A0" w:firstRow="1" w:lastRow="0" w:firstColumn="1" w:lastColumn="0" w:noHBand="0" w:noVBand="1"/>
      </w:tblPr>
      <w:tblGrid>
        <w:gridCol w:w="10490"/>
      </w:tblGrid>
      <w:tr w:rsidR="007E525D" w14:paraId="2ADAA219" w14:textId="77777777" w:rsidTr="007B06AC">
        <w:trPr>
          <w:trHeight w:val="614"/>
        </w:trPr>
        <w:tc>
          <w:tcPr>
            <w:tcW w:w="10490" w:type="dxa"/>
            <w:tcBorders>
              <w:top w:val="single" w:sz="4" w:space="0" w:color="000000"/>
              <w:left w:val="single" w:sz="4" w:space="0" w:color="000000"/>
              <w:bottom w:val="single" w:sz="4" w:space="0" w:color="000000"/>
              <w:right w:val="single" w:sz="4" w:space="0" w:color="000000"/>
            </w:tcBorders>
          </w:tcPr>
          <w:p w14:paraId="515541EB" w14:textId="0535178B" w:rsidR="00D037F3" w:rsidRPr="00685FCC" w:rsidRDefault="007701E8" w:rsidP="0016263E">
            <w:pPr>
              <w:widowControl/>
              <w:tabs>
                <w:tab w:val="left" w:pos="4048"/>
                <w:tab w:val="center" w:pos="4910"/>
              </w:tabs>
              <w:snapToGrid w:val="0"/>
              <w:spacing w:before="60" w:after="120"/>
              <w:jc w:val="center"/>
              <w:rPr>
                <w:b/>
                <w:bCs/>
                <w:caps/>
              </w:rPr>
            </w:pPr>
            <w:r w:rsidRPr="00243AE7">
              <w:rPr>
                <w:b/>
                <w:bCs/>
              </w:rPr>
              <w:t>REGARD SUR L’ACTUALIT</w:t>
            </w:r>
            <w:r w:rsidRPr="00243AE7">
              <w:rPr>
                <w:b/>
                <w:bCs/>
                <w:caps/>
              </w:rPr>
              <w:t>É</w:t>
            </w:r>
            <w:bookmarkStart w:id="0" w:name="_Hlk208770878"/>
          </w:p>
          <w:bookmarkEnd w:id="0"/>
          <w:p w14:paraId="1579EC21" w14:textId="6B4663F0" w:rsidR="009E7B82" w:rsidRDefault="009E7B82" w:rsidP="009E7B82">
            <w:pPr>
              <w:shd w:val="clear" w:color="auto" w:fill="FFFFFF"/>
              <w:spacing w:after="120"/>
              <w:jc w:val="center"/>
              <w:rPr>
                <w:b/>
                <w:bCs/>
                <w:color w:val="0000FF"/>
              </w:rPr>
            </w:pPr>
            <w:r w:rsidRPr="009E7B82">
              <w:rPr>
                <w:b/>
                <w:bCs/>
                <w:color w:val="0000FF"/>
              </w:rPr>
              <w:t>L’HEURE DE LA RENTRÉE</w:t>
            </w:r>
            <w:r w:rsidR="00CD147D">
              <w:rPr>
                <w:b/>
                <w:bCs/>
                <w:color w:val="0000FF"/>
              </w:rPr>
              <w:t>.</w:t>
            </w:r>
          </w:p>
          <w:p w14:paraId="407AB9BB" w14:textId="2D90E10C" w:rsidR="009E7B82" w:rsidRPr="00CD147D" w:rsidRDefault="009E7B82" w:rsidP="009E7B82">
            <w:pPr>
              <w:jc w:val="both"/>
              <w:rPr>
                <w:sz w:val="23"/>
                <w:szCs w:val="23"/>
              </w:rPr>
            </w:pPr>
            <w:r w:rsidRPr="00CD147D">
              <w:rPr>
                <w:sz w:val="23"/>
                <w:szCs w:val="23"/>
              </w:rPr>
              <w:t>À l’heure où vient de sonner la « </w:t>
            </w:r>
            <w:r w:rsidRPr="00CD147D">
              <w:rPr>
                <w:i/>
                <w:iCs/>
                <w:sz w:val="23"/>
                <w:szCs w:val="23"/>
              </w:rPr>
              <w:t>rentrée des classes</w:t>
            </w:r>
            <w:r w:rsidRPr="00CD147D">
              <w:rPr>
                <w:sz w:val="23"/>
                <w:szCs w:val="23"/>
              </w:rPr>
              <w:t> », mesurons d’abord la chance que nous avons de pouvoir envoyer nos enfants à l’école. Certes, tout n’est pas parfait, mais quand nous sommes confrontés à ces imperfections, pensons d’abord à ces pays où beaucoup d’enfants n’ont pas la chance d’être scolarisés pour raison de guerre, de pauvreté, d’immigration, à ces pays où les enfants doivent faire parfois le ventre vide plusieurs kilomètres à pied pour rejoindre une école où le matériel pédagogique, les tables et les bancs font cruellement défaut…</w:t>
            </w:r>
          </w:p>
          <w:p w14:paraId="3F341D17" w14:textId="0D018FA2" w:rsidR="009E7B82" w:rsidRPr="00CD147D" w:rsidRDefault="009E7B82" w:rsidP="00CD147D">
            <w:pPr>
              <w:jc w:val="both"/>
              <w:rPr>
                <w:sz w:val="23"/>
                <w:szCs w:val="23"/>
              </w:rPr>
            </w:pPr>
            <w:r w:rsidRPr="00CD147D">
              <w:rPr>
                <w:sz w:val="23"/>
                <w:szCs w:val="23"/>
              </w:rPr>
              <w:t>Si la cellule familiale est le premier lieu d’éducation des enfants, le lieu où ils apprennent la vie commune, l’école est d’une importance capitale pour les accompagner de façon plus structurée dans leur croissance. Elle permet le développement ordonné des facultés intellectuelles, elle introduit à l’histoire et au patrimoine culturel hérité des générations précédentes, elle prépare à la vie professionnelle. L’école veut donner aux enfants et aux jeunes les moyens de s’approprier les connaissances qui leur permettront de mieux comprendre le monde, son histoire, ses lois, la société et son fonctionnement, elle prépare à la vie professionnelle. Ils pourront ainsi acquérir les moyens de devenir participants de l’œuvre créatrice commencée par Dieu au commencement du monde. Ils pourront se préparer à prendre leur place dans l’édification de notre société, de notre Fenua pour qu’il soit sans cesse plus fraternel, plus juste et plus équitable.</w:t>
            </w:r>
          </w:p>
          <w:p w14:paraId="4D4CD33F" w14:textId="4EF98C95" w:rsidR="009E7B82" w:rsidRPr="00CD147D" w:rsidRDefault="009E7B82" w:rsidP="00CD147D">
            <w:pPr>
              <w:jc w:val="both"/>
              <w:rPr>
                <w:sz w:val="23"/>
                <w:szCs w:val="23"/>
              </w:rPr>
            </w:pPr>
            <w:r w:rsidRPr="00CD147D">
              <w:rPr>
                <w:sz w:val="23"/>
                <w:szCs w:val="23"/>
              </w:rPr>
              <w:t>L’école ouvre les enfants à la vie en société. Les parents qui ont accompagné leur enfant pour sa première rentrée scolaire et qui ont été confrontés à ses pleurs, à son refus de suivre la maitresse assistent sans le savoir peut-être à un arrachement du milieu familial sécurisé, pour accéder au monde de la société à découvrir. Les petits enfants ne seront plus</w:t>
            </w:r>
            <w:r w:rsidR="00CD147D">
              <w:rPr>
                <w:sz w:val="23"/>
                <w:szCs w:val="23"/>
              </w:rPr>
              <w:t xml:space="preserve"> </w:t>
            </w:r>
            <w:r w:rsidRPr="00CD147D">
              <w:rPr>
                <w:sz w:val="23"/>
                <w:szCs w:val="23"/>
              </w:rPr>
              <w:t>pendant quelques heures par jour avec leur famille ! Ils auront à découvrir au fil des ans ce lieu de rencontre avec d’autres enfants d’origine sociale et de caractère différents, ce lieu où pourra naître un esprit de camaraderie qui forme à l’acceptation de la différence. Selon les mots du Concile Vatican</w:t>
            </w:r>
            <w:r w:rsidR="00E57181">
              <w:rPr>
                <w:sz w:val="23"/>
                <w:szCs w:val="23"/>
              </w:rPr>
              <w:t> </w:t>
            </w:r>
            <w:r w:rsidRPr="00CD147D">
              <w:rPr>
                <w:sz w:val="23"/>
                <w:szCs w:val="23"/>
              </w:rPr>
              <w:t>II en sa déclaration sur l’</w:t>
            </w:r>
            <w:r w:rsidR="00E57181" w:rsidRPr="00CD147D">
              <w:rPr>
                <w:sz w:val="23"/>
                <w:szCs w:val="23"/>
              </w:rPr>
              <w:t>Éducation</w:t>
            </w:r>
            <w:r w:rsidRPr="00CD147D">
              <w:rPr>
                <w:sz w:val="23"/>
                <w:szCs w:val="23"/>
              </w:rPr>
              <w:t xml:space="preserve"> Chrétienne (n°5), l’école</w:t>
            </w:r>
            <w:r w:rsidRPr="00CD147D">
              <w:rPr>
                <w:i/>
                <w:sz w:val="23"/>
                <w:szCs w:val="23"/>
              </w:rPr>
              <w:t xml:space="preserve"> </w:t>
            </w:r>
            <w:r w:rsidR="00E57181">
              <w:rPr>
                <w:iCs/>
                <w:sz w:val="23"/>
                <w:szCs w:val="23"/>
              </w:rPr>
              <w:t>« </w:t>
            </w:r>
            <w:r w:rsidRPr="00CD147D">
              <w:rPr>
                <w:i/>
                <w:sz w:val="23"/>
                <w:szCs w:val="23"/>
              </w:rPr>
              <w:t>constitue comme un centre où se rencontrent pour partager les responsabilités de son fonctionnement et de son progrès, familles, maîtres, groupements de tous genres créés pour le développement de la vie culturelle, civique et religieuse, la société civile et enfin toute la communauté humaine</w:t>
            </w:r>
            <w:r w:rsidRPr="00E57181">
              <w:rPr>
                <w:iCs/>
                <w:sz w:val="23"/>
                <w:szCs w:val="23"/>
              </w:rPr>
              <w:t> »</w:t>
            </w:r>
            <w:r w:rsidRPr="00CD147D">
              <w:rPr>
                <w:sz w:val="23"/>
                <w:szCs w:val="23"/>
              </w:rPr>
              <w:t>. Il revient donc à l’école d’apprendre aux enfants et aux jeunes à se respecter dans leurs différences, leur apprendre à voir en ces différences non une menace mais une richesse, une complémentarité qui enrichit.</w:t>
            </w:r>
          </w:p>
          <w:p w14:paraId="1750F434" w14:textId="5B8852E5" w:rsidR="009E7B82" w:rsidRPr="00CD147D" w:rsidRDefault="009E7B82" w:rsidP="00CD147D">
            <w:pPr>
              <w:jc w:val="both"/>
              <w:rPr>
                <w:sz w:val="23"/>
                <w:szCs w:val="23"/>
              </w:rPr>
            </w:pPr>
            <w:r w:rsidRPr="00CD147D">
              <w:rPr>
                <w:sz w:val="23"/>
                <w:szCs w:val="23"/>
              </w:rPr>
              <w:t>Si « </w:t>
            </w:r>
            <w:r w:rsidRPr="00CD147D">
              <w:rPr>
                <w:i/>
                <w:iCs/>
                <w:sz w:val="23"/>
                <w:szCs w:val="23"/>
              </w:rPr>
              <w:t>réussir dans la vie</w:t>
            </w:r>
            <w:r w:rsidRPr="00CD147D">
              <w:rPr>
                <w:sz w:val="23"/>
                <w:szCs w:val="23"/>
              </w:rPr>
              <w:t> » constitue un objectif légitime, plus important pour trouver le bonheur est de « </w:t>
            </w:r>
            <w:r w:rsidRPr="00CD147D">
              <w:rPr>
                <w:i/>
                <w:iCs/>
                <w:sz w:val="23"/>
                <w:szCs w:val="23"/>
              </w:rPr>
              <w:t>réussir sa vie</w:t>
            </w:r>
            <w:r w:rsidRPr="00CD147D">
              <w:rPr>
                <w:sz w:val="23"/>
                <w:szCs w:val="23"/>
              </w:rPr>
              <w:t> » ! C’est pourquoi la découverte du Christ et de son message vient donner une « </w:t>
            </w:r>
            <w:r w:rsidRPr="00CD147D">
              <w:rPr>
                <w:i/>
                <w:iCs/>
                <w:sz w:val="23"/>
                <w:szCs w:val="23"/>
              </w:rPr>
              <w:t>couleur</w:t>
            </w:r>
            <w:r w:rsidRPr="00CD147D">
              <w:rPr>
                <w:sz w:val="23"/>
                <w:szCs w:val="23"/>
              </w:rPr>
              <w:t> » particulière à nos établissements de l’Enseignement Catholique, et ce dans le respect de la diversité des croyances qui peuvent exister parmi les enfants qui lui sont confiés. Entendons-nous bien : il ne s’agit pas de convertir, il s’agit de faire découvrir la beauté du message de l’</w:t>
            </w:r>
            <w:r w:rsidR="00CD147D">
              <w:rPr>
                <w:sz w:val="23"/>
                <w:szCs w:val="23"/>
              </w:rPr>
              <w:t>É</w:t>
            </w:r>
            <w:r w:rsidRPr="00CD147D">
              <w:rPr>
                <w:sz w:val="23"/>
                <w:szCs w:val="23"/>
              </w:rPr>
              <w:t>vangile, la richesse de l’amour du Christ pour tous, qu’ils soient catholiques ou non. Comme disait Sainte Bernadette à ceux qui la questionnaient : « </w:t>
            </w:r>
            <w:r w:rsidRPr="00CD147D">
              <w:rPr>
                <w:i/>
                <w:iCs/>
                <w:sz w:val="23"/>
                <w:szCs w:val="23"/>
              </w:rPr>
              <w:t>Je ne suis pas chargée de vous le faire croire, je suis chargée de vous le dire !</w:t>
            </w:r>
            <w:r w:rsidRPr="00CD147D">
              <w:rPr>
                <w:sz w:val="23"/>
                <w:szCs w:val="23"/>
              </w:rPr>
              <w:t> »</w:t>
            </w:r>
          </w:p>
          <w:p w14:paraId="17B519FA" w14:textId="77777777" w:rsidR="009E7B82" w:rsidRPr="00CD147D" w:rsidRDefault="009E7B82" w:rsidP="00CD147D">
            <w:pPr>
              <w:jc w:val="both"/>
              <w:rPr>
                <w:sz w:val="23"/>
                <w:szCs w:val="23"/>
              </w:rPr>
            </w:pPr>
            <w:r w:rsidRPr="00CD147D">
              <w:rPr>
                <w:sz w:val="23"/>
                <w:szCs w:val="23"/>
              </w:rPr>
              <w:t>Enfin, l’école ne saurait assurer sa fonction d’éducation sans le soutien et la collaboration des parents. Et c’est au titre de cette responsabilité éducative que les parents participent à la mission de l’école catholique et s’inscrivent dans son projet éducatif. Ils sont invités à entretenir des relations cordiales et constructives avec les enseignants et les responsables des écoles. Ils sont appelés à s’engager dans la vie de l’établissement, et pour cela, doivent être tenus informés de l’évolution du système éducatif et de tout ce qui s’y rapporte. De leur côté, les établissements catholiques ont à cœur de faciliter la rencontre et le dialogue avec les parents et les familles grâce entre autres à la promotion des associations de parents d’élèves. Par leurs initiatives, ces associations de parents concourent à la vitalité et à l’animation des communautés éducatives, à la représentation des familles dans leur diversité, à la solidarité entre parents et entre écoles catholiques dans un esprit de fraternité, à la réflexion sur les enjeux éducatifs et scolaires, à la reconnaissance par la société et les pouvoirs publics du droit naturel des parents d’éduquer leurs enfants, (même en matière de sexualité) et donc de les inscrire dans les écoles de leur choix.</w:t>
            </w:r>
          </w:p>
          <w:p w14:paraId="19B2504F" w14:textId="2AD72C78" w:rsidR="009E7B82" w:rsidRPr="0087526B" w:rsidRDefault="009E7B82" w:rsidP="009E7B82">
            <w:pPr>
              <w:autoSpaceDE w:val="0"/>
              <w:autoSpaceDN w:val="0"/>
              <w:adjustRightInd w:val="0"/>
              <w:jc w:val="both"/>
            </w:pPr>
            <w:r w:rsidRPr="00CD147D">
              <w:rPr>
                <w:sz w:val="23"/>
                <w:szCs w:val="23"/>
              </w:rPr>
              <w:t>En son temps, Jésus lui-même allait à l’école ! Aujourd’hui, il continue d’accompagner parents et enfants pour cette nouvelle rentrée scolaire. Qu’il bénisse, protège et accompagne enfants, parents et personnel enseignant et non enseignant œuvrant dans toutes les écoles de notre Fenua</w:t>
            </w:r>
            <w:r>
              <w:t> !</w:t>
            </w:r>
          </w:p>
          <w:p w14:paraId="1CB384EF" w14:textId="77777777" w:rsidR="005E0B05" w:rsidRDefault="005E0B05" w:rsidP="001051C7">
            <w:pPr>
              <w:tabs>
                <w:tab w:val="left" w:pos="567"/>
                <w:tab w:val="left" w:pos="1080"/>
                <w:tab w:val="left" w:pos="1440"/>
              </w:tabs>
              <w:jc w:val="right"/>
              <w:rPr>
                <w:b/>
                <w:bCs/>
              </w:rPr>
            </w:pPr>
          </w:p>
          <w:p w14:paraId="00E6A1D2" w14:textId="431877AA" w:rsidR="009B2D55" w:rsidRPr="009B2D55" w:rsidRDefault="004F553E" w:rsidP="001051C7">
            <w:pPr>
              <w:tabs>
                <w:tab w:val="left" w:pos="567"/>
                <w:tab w:val="left" w:pos="1080"/>
                <w:tab w:val="left" w:pos="1440"/>
              </w:tabs>
              <w:jc w:val="right"/>
              <w:rPr>
                <w:b/>
                <w:bCs/>
              </w:rPr>
            </w:pPr>
            <w:r w:rsidRPr="00D41558">
              <w:rPr>
                <w:b/>
                <w:bCs/>
              </w:rPr>
              <w:t xml:space="preserve">+ Monseigneur Jean-Pierre COTTANCEAU </w:t>
            </w:r>
          </w:p>
        </w:tc>
      </w:tr>
    </w:tbl>
    <w:p w14:paraId="20896463" w14:textId="689E3D26" w:rsidR="00CC4FF4" w:rsidRPr="00702E87" w:rsidRDefault="00CC4FF4">
      <w:pPr>
        <w:rPr>
          <w:sz w:val="4"/>
          <w:szCs w:val="4"/>
        </w:rPr>
        <w:sectPr w:rsidR="00CC4FF4" w:rsidRPr="00702E87" w:rsidSect="00975237">
          <w:headerReference w:type="even" r:id="rId9"/>
          <w:headerReference w:type="default" r:id="rId10"/>
          <w:footerReference w:type="even" r:id="rId11"/>
          <w:footerReference w:type="default" r:id="rId12"/>
          <w:headerReference w:type="first" r:id="rId13"/>
          <w:footerReference w:type="first" r:id="rId14"/>
          <w:type w:val="nextColumn"/>
          <w:pgSz w:w="11906" w:h="16838"/>
          <w:pgMar w:top="567" w:right="527" w:bottom="567" w:left="1060" w:header="510" w:footer="0" w:gutter="0"/>
          <w:cols w:space="720"/>
          <w:formProt w:val="0"/>
          <w:docGrid w:linePitch="600" w:charSpace="32768"/>
        </w:sectPr>
      </w:pPr>
    </w:p>
    <w:p w14:paraId="1765B6D3" w14:textId="69142478" w:rsidR="00C553E3" w:rsidRPr="00C553E3" w:rsidRDefault="007701E8" w:rsidP="008E6F4C">
      <w:pPr>
        <w:pBdr>
          <w:top w:val="single" w:sz="8" w:space="1" w:color="auto"/>
          <w:left w:val="single" w:sz="8" w:space="4" w:color="auto"/>
          <w:bottom w:val="single" w:sz="8" w:space="1" w:color="auto"/>
          <w:right w:val="single" w:sz="8" w:space="4" w:color="auto"/>
        </w:pBdr>
        <w:shd w:val="clear" w:color="auto" w:fill="D9D9D9"/>
        <w:tabs>
          <w:tab w:val="left" w:pos="6360"/>
          <w:tab w:val="left" w:pos="9923"/>
        </w:tabs>
        <w:spacing w:after="120"/>
        <w:ind w:right="-30" w:firstLine="142"/>
        <w:jc w:val="center"/>
        <w:rPr>
          <w:b/>
          <w:bCs/>
          <w:caps/>
          <w:color w:val="17365D" w:themeColor="dark2" w:themeShade="BF"/>
        </w:rPr>
      </w:pPr>
      <w:r w:rsidRPr="00ED0BAF">
        <w:rPr>
          <w:b/>
          <w:bCs/>
          <w:caps/>
          <w:color w:val="17365D" w:themeColor="dark2" w:themeShade="BF"/>
        </w:rPr>
        <w:lastRenderedPageBreak/>
        <w:t>archidioc</w:t>
      </w:r>
      <w:r w:rsidRPr="00D22CA9">
        <w:rPr>
          <w:b/>
          <w:bCs/>
          <w:color w:val="17365D" w:themeColor="text2" w:themeShade="BF"/>
        </w:rPr>
        <w:t>È</w:t>
      </w:r>
      <w:r w:rsidRPr="00D22CA9">
        <w:rPr>
          <w:b/>
          <w:bCs/>
          <w:caps/>
          <w:color w:val="17365D" w:themeColor="text2" w:themeShade="BF"/>
        </w:rPr>
        <w:t>s</w:t>
      </w:r>
      <w:r w:rsidRPr="00ED0BAF">
        <w:rPr>
          <w:b/>
          <w:bCs/>
          <w:caps/>
          <w:color w:val="17365D" w:themeColor="dark2" w:themeShade="BF"/>
        </w:rPr>
        <w:t>e</w:t>
      </w:r>
      <w:bookmarkStart w:id="1" w:name="_Hlk207803210"/>
      <w:bookmarkStart w:id="2" w:name="_Hlk204755061"/>
      <w:bookmarkStart w:id="3" w:name="_Hlk200616962"/>
      <w:bookmarkStart w:id="4" w:name="_Hlk193181722"/>
    </w:p>
    <w:p w14:paraId="1F79E57F" w14:textId="31DA759E" w:rsidR="007D04CB" w:rsidRPr="006077CD" w:rsidRDefault="007D04CB" w:rsidP="000F0A6D">
      <w:pPr>
        <w:shd w:val="clear" w:color="auto" w:fill="FFFFFF"/>
        <w:tabs>
          <w:tab w:val="left" w:pos="9923"/>
        </w:tabs>
        <w:spacing w:before="120"/>
        <w:ind w:left="142" w:right="181"/>
        <w:jc w:val="center"/>
        <w:rPr>
          <w:b/>
          <w:bCs/>
          <w:caps/>
          <w:color w:val="0F28DF"/>
        </w:rPr>
      </w:pPr>
      <w:bookmarkStart w:id="5" w:name="_Hlk191475993"/>
      <w:bookmarkEnd w:id="1"/>
      <w:r>
        <w:rPr>
          <w:b/>
          <w:bCs/>
          <w:caps/>
          <w:color w:val="0F28DF"/>
        </w:rPr>
        <w:t>agenda</w:t>
      </w:r>
    </w:p>
    <w:p w14:paraId="2265EAF7" w14:textId="77777777" w:rsidR="007D04CB" w:rsidRPr="005D636A" w:rsidRDefault="007D04CB" w:rsidP="007D04CB">
      <w:pPr>
        <w:widowControl/>
        <w:suppressAutoHyphens w:val="0"/>
        <w:spacing w:after="120"/>
        <w:ind w:right="40"/>
        <w:jc w:val="center"/>
        <w:rPr>
          <w:b/>
          <w:bCs/>
          <w:color w:val="00B0F0"/>
        </w:rPr>
      </w:pPr>
      <w:bookmarkStart w:id="6" w:name="_Hlk157691028"/>
      <w:r>
        <w:rPr>
          <w:rStyle w:val="bumpedfont15"/>
          <w:b/>
          <w:bCs/>
          <w:color w:val="00B0F0"/>
        </w:rPr>
        <w:t>Mission/déplacement</w:t>
      </w:r>
      <w:bookmarkEnd w:id="6"/>
    </w:p>
    <w:p w14:paraId="14F4503C" w14:textId="705EC678" w:rsidR="00707D45" w:rsidRDefault="00707D45" w:rsidP="00F14880">
      <w:pPr>
        <w:widowControl/>
        <w:suppressAutoHyphens w:val="0"/>
        <w:ind w:left="198" w:right="40" w:hanging="198"/>
        <w:jc w:val="both"/>
      </w:pPr>
      <w:r>
        <w:t xml:space="preserve">* Père </w:t>
      </w:r>
      <w:r w:rsidR="00032723">
        <w:t>Tahiri TIAOAO</w:t>
      </w:r>
      <w:r>
        <w:t xml:space="preserve"> </w:t>
      </w:r>
      <w:r w:rsidR="00032723">
        <w:t>est</w:t>
      </w:r>
      <w:r>
        <w:t xml:space="preserve"> </w:t>
      </w:r>
      <w:r w:rsidR="00002CBE">
        <w:t xml:space="preserve">à </w:t>
      </w:r>
      <w:r w:rsidR="00032723">
        <w:t>Rikitea</w:t>
      </w:r>
      <w:r w:rsidR="00002CBE">
        <w:t xml:space="preserve"> du </w:t>
      </w:r>
      <w:r w:rsidR="00032723">
        <w:t>08</w:t>
      </w:r>
      <w:r w:rsidR="00002CBE">
        <w:t xml:space="preserve"> au 1</w:t>
      </w:r>
      <w:r w:rsidR="00032723">
        <w:t>8</w:t>
      </w:r>
      <w:r w:rsidR="00D00208">
        <w:t> </w:t>
      </w:r>
      <w:r>
        <w:t>ao</w:t>
      </w:r>
      <w:r w:rsidR="005122DE">
        <w:t>û</w:t>
      </w:r>
      <w:r>
        <w:t>t</w:t>
      </w:r>
      <w:r w:rsidR="00813D0C">
        <w:t> </w:t>
      </w:r>
      <w:r>
        <w:t>2026.</w:t>
      </w:r>
    </w:p>
    <w:p w14:paraId="6EED512C" w14:textId="432AC90C" w:rsidR="00032723" w:rsidRDefault="00032723" w:rsidP="00F14880">
      <w:pPr>
        <w:widowControl/>
        <w:suppressAutoHyphens w:val="0"/>
        <w:ind w:left="198" w:right="40" w:hanging="198"/>
        <w:jc w:val="both"/>
      </w:pPr>
      <w:r>
        <w:t xml:space="preserve">* Père Joel AUMERAN </w:t>
      </w:r>
      <w:r w:rsidR="0018058D">
        <w:t>est</w:t>
      </w:r>
      <w:r>
        <w:t xml:space="preserve"> à </w:t>
      </w:r>
      <w:proofErr w:type="spellStart"/>
      <w:r>
        <w:t>Tubuai</w:t>
      </w:r>
      <w:proofErr w:type="spellEnd"/>
      <w:r>
        <w:t xml:space="preserve"> du 12 au 17 août 2026</w:t>
      </w:r>
    </w:p>
    <w:p w14:paraId="31E83191" w14:textId="291B0B0B" w:rsidR="000B0FAC" w:rsidRDefault="000B0FAC" w:rsidP="000B0FAC">
      <w:pPr>
        <w:widowControl/>
        <w:suppressAutoHyphens w:val="0"/>
        <w:ind w:left="198" w:right="40" w:hanging="198"/>
        <w:jc w:val="both"/>
      </w:pPr>
      <w:r>
        <w:t xml:space="preserve">* Père </w:t>
      </w:r>
      <w:r>
        <w:t>Denis BERTIN</w:t>
      </w:r>
      <w:r>
        <w:t xml:space="preserve"> </w:t>
      </w:r>
      <w:r>
        <w:t xml:space="preserve">sera à </w:t>
      </w:r>
      <w:proofErr w:type="spellStart"/>
      <w:r>
        <w:t>Ua</w:t>
      </w:r>
      <w:proofErr w:type="spellEnd"/>
      <w:r>
        <w:t xml:space="preserve"> Huka et </w:t>
      </w:r>
      <w:proofErr w:type="spellStart"/>
      <w:r>
        <w:t>Nuku</w:t>
      </w:r>
      <w:proofErr w:type="spellEnd"/>
      <w:r>
        <w:t xml:space="preserve"> Hiva </w:t>
      </w:r>
      <w:r>
        <w:t xml:space="preserve">du </w:t>
      </w:r>
      <w:r>
        <w:t>14</w:t>
      </w:r>
      <w:r>
        <w:t xml:space="preserve"> au </w:t>
      </w:r>
      <w:r>
        <w:t>21</w:t>
      </w:r>
      <w:r>
        <w:t> août 2026</w:t>
      </w:r>
    </w:p>
    <w:p w14:paraId="44ED3C62" w14:textId="7D1359F5" w:rsidR="00CD0719" w:rsidRDefault="00CD0719" w:rsidP="000B0FAC">
      <w:pPr>
        <w:widowControl/>
        <w:suppressAutoHyphens w:val="0"/>
        <w:spacing w:after="120"/>
        <w:ind w:left="198" w:right="40" w:hanging="198"/>
        <w:jc w:val="both"/>
      </w:pPr>
      <w:r>
        <w:t>* Père Abraham MEITAI se rendra en Nouvelle-Calédonie du 27</w:t>
      </w:r>
      <w:r w:rsidR="00E57181">
        <w:t> </w:t>
      </w:r>
      <w:r>
        <w:t>août au 11</w:t>
      </w:r>
      <w:r w:rsidR="00E57181">
        <w:t> </w:t>
      </w:r>
      <w:r>
        <w:t>septembre 2026</w:t>
      </w:r>
    </w:p>
    <w:p w14:paraId="6E706983" w14:textId="77777777" w:rsidR="00506AA5" w:rsidRDefault="00506AA5" w:rsidP="00506AA5">
      <w:pPr>
        <w:pBdr>
          <w:top w:val="single" w:sz="4" w:space="1" w:color="auto"/>
          <w:left w:val="single" w:sz="4" w:space="4" w:color="auto"/>
          <w:bottom w:val="single" w:sz="4" w:space="1" w:color="auto"/>
          <w:right w:val="single" w:sz="4" w:space="4" w:color="auto"/>
        </w:pBdr>
        <w:shd w:val="clear" w:color="auto" w:fill="FFFFFF"/>
        <w:tabs>
          <w:tab w:val="left" w:pos="9923"/>
        </w:tabs>
        <w:ind w:left="142" w:right="181"/>
        <w:jc w:val="center"/>
        <w:rPr>
          <w:b/>
          <w:bCs/>
          <w:caps/>
          <w:color w:val="0F28DF"/>
        </w:rPr>
      </w:pPr>
      <w:bookmarkStart w:id="7" w:name="_Hlk213169310"/>
      <w:bookmarkStart w:id="8" w:name="_Hlk208406968"/>
      <w:bookmarkStart w:id="9" w:name="_Hlk218253649"/>
      <w:bookmarkStart w:id="10" w:name="_Hlk218253672"/>
      <w:bookmarkEnd w:id="5"/>
      <w:r>
        <w:rPr>
          <w:b/>
          <w:bCs/>
          <w:caps/>
          <w:color w:val="0F28DF"/>
        </w:rPr>
        <w:t>appel À candidature</w:t>
      </w:r>
    </w:p>
    <w:p w14:paraId="698CAB5E" w14:textId="77777777" w:rsidR="00506AA5" w:rsidRDefault="00506AA5" w:rsidP="00506AA5">
      <w:pPr>
        <w:pBdr>
          <w:top w:val="single" w:sz="4" w:space="1" w:color="auto"/>
          <w:left w:val="single" w:sz="4" w:space="4" w:color="auto"/>
          <w:bottom w:val="single" w:sz="4" w:space="1" w:color="auto"/>
          <w:right w:val="single" w:sz="4" w:space="4" w:color="auto"/>
        </w:pBdr>
        <w:shd w:val="clear" w:color="auto" w:fill="FFFFFF"/>
        <w:tabs>
          <w:tab w:val="left" w:pos="9923"/>
        </w:tabs>
        <w:spacing w:after="120"/>
        <w:ind w:left="142" w:right="181"/>
        <w:jc w:val="center"/>
        <w:rPr>
          <w:rStyle w:val="bumpedfont15"/>
          <w:b/>
          <w:bCs/>
          <w:color w:val="00B0F0"/>
        </w:rPr>
      </w:pPr>
      <w:r>
        <w:rPr>
          <w:rStyle w:val="bumpedfont15"/>
          <w:b/>
          <w:bCs/>
          <w:color w:val="00B0F0"/>
        </w:rPr>
        <w:t>Poste d’</w:t>
      </w:r>
      <w:r w:rsidRPr="00DB6B58">
        <w:rPr>
          <w:rStyle w:val="bumpedfont15"/>
          <w:b/>
          <w:bCs/>
          <w:color w:val="00B0F0"/>
        </w:rPr>
        <w:t>Assistant comptable</w:t>
      </w:r>
    </w:p>
    <w:p w14:paraId="54971AD3" w14:textId="77777777" w:rsidR="00506AA5" w:rsidRPr="00E13C33" w:rsidRDefault="00506AA5" w:rsidP="00506AA5">
      <w:pPr>
        <w:pBdr>
          <w:top w:val="single" w:sz="4" w:space="1" w:color="auto"/>
          <w:left w:val="single" w:sz="4" w:space="4" w:color="auto"/>
          <w:bottom w:val="single" w:sz="4" w:space="1" w:color="auto"/>
          <w:right w:val="single" w:sz="4" w:space="4" w:color="auto"/>
        </w:pBdr>
        <w:shd w:val="clear" w:color="auto" w:fill="FFFFFF"/>
        <w:tabs>
          <w:tab w:val="left" w:pos="9923"/>
        </w:tabs>
        <w:spacing w:after="120"/>
        <w:ind w:left="142" w:right="181"/>
        <w:jc w:val="center"/>
        <w:rPr>
          <w:b/>
          <w:bCs/>
          <w:color w:val="000000" w:themeColor="text1"/>
        </w:rPr>
      </w:pPr>
      <w:r w:rsidRPr="00C27814">
        <w:rPr>
          <w:rStyle w:val="bumpedfont15"/>
          <w:b/>
          <w:bCs/>
          <w:color w:val="000000" w:themeColor="text1"/>
        </w:rPr>
        <w:t>Voir en pièce jointe au communiqué</w:t>
      </w:r>
    </w:p>
    <w:p w14:paraId="09E3FA5E" w14:textId="77777777" w:rsidR="00506AA5" w:rsidRPr="00506AA5" w:rsidRDefault="00506AA5" w:rsidP="00506AA5">
      <w:pPr>
        <w:shd w:val="clear" w:color="auto" w:fill="FFFFFF"/>
        <w:tabs>
          <w:tab w:val="left" w:pos="9923"/>
        </w:tabs>
        <w:spacing w:before="120" w:after="120"/>
        <w:ind w:right="181"/>
        <w:rPr>
          <w:rStyle w:val="bumpedfont15"/>
          <w:b/>
          <w:bCs/>
          <w:color w:val="00B0F0"/>
          <w:sz w:val="6"/>
          <w:szCs w:val="6"/>
        </w:rPr>
      </w:pPr>
    </w:p>
    <w:p w14:paraId="57121BA9" w14:textId="654DE57F" w:rsidR="00506AA5" w:rsidRDefault="00506AA5" w:rsidP="00506AA5">
      <w:pPr>
        <w:pBdr>
          <w:top w:val="single" w:sz="4" w:space="1" w:color="auto"/>
          <w:left w:val="single" w:sz="4" w:space="4" w:color="auto"/>
          <w:bottom w:val="single" w:sz="4" w:space="1" w:color="auto"/>
          <w:right w:val="single" w:sz="4" w:space="4" w:color="auto"/>
        </w:pBdr>
        <w:shd w:val="clear" w:color="auto" w:fill="FFFFFF"/>
        <w:tabs>
          <w:tab w:val="left" w:pos="9923"/>
        </w:tabs>
        <w:ind w:left="142" w:right="181"/>
        <w:jc w:val="center"/>
        <w:rPr>
          <w:b/>
          <w:bCs/>
          <w:caps/>
          <w:color w:val="0F28DF"/>
        </w:rPr>
      </w:pPr>
      <w:r>
        <w:rPr>
          <w:b/>
          <w:bCs/>
          <w:caps/>
          <w:color w:val="0F28DF"/>
        </w:rPr>
        <w:t>camica</w:t>
      </w:r>
    </w:p>
    <w:p w14:paraId="6CBBFAE2" w14:textId="20560AE6" w:rsidR="00506AA5" w:rsidRDefault="00506AA5" w:rsidP="00506AA5">
      <w:pPr>
        <w:pBdr>
          <w:top w:val="single" w:sz="4" w:space="1" w:color="auto"/>
          <w:left w:val="single" w:sz="4" w:space="4" w:color="auto"/>
          <w:bottom w:val="single" w:sz="4" w:space="1" w:color="auto"/>
          <w:right w:val="single" w:sz="4" w:space="4" w:color="auto"/>
        </w:pBdr>
        <w:shd w:val="clear" w:color="auto" w:fill="FFFFFF"/>
        <w:tabs>
          <w:tab w:val="left" w:pos="9923"/>
        </w:tabs>
        <w:spacing w:after="120"/>
        <w:ind w:left="142" w:right="181"/>
        <w:jc w:val="center"/>
        <w:rPr>
          <w:rStyle w:val="bumpedfont15"/>
          <w:b/>
          <w:bCs/>
          <w:color w:val="00B0F0"/>
        </w:rPr>
      </w:pPr>
      <w:r>
        <w:rPr>
          <w:rStyle w:val="bumpedfont15"/>
          <w:b/>
          <w:bCs/>
          <w:color w:val="00B0F0"/>
        </w:rPr>
        <w:t>Vente de parcelle</w:t>
      </w:r>
    </w:p>
    <w:p w14:paraId="22D4D3EB" w14:textId="5CCCE028" w:rsidR="00506AA5" w:rsidRPr="00506AA5" w:rsidRDefault="00506AA5" w:rsidP="00506AA5">
      <w:pPr>
        <w:pBdr>
          <w:top w:val="single" w:sz="4" w:space="1" w:color="auto"/>
          <w:left w:val="single" w:sz="4" w:space="4" w:color="auto"/>
          <w:bottom w:val="single" w:sz="4" w:space="1" w:color="auto"/>
          <w:right w:val="single" w:sz="4" w:space="4" w:color="auto"/>
        </w:pBdr>
        <w:shd w:val="clear" w:color="auto" w:fill="FFFFFF"/>
        <w:tabs>
          <w:tab w:val="left" w:pos="9923"/>
        </w:tabs>
        <w:spacing w:after="120"/>
        <w:ind w:left="142" w:right="181"/>
        <w:jc w:val="both"/>
        <w:rPr>
          <w:color w:val="000000" w:themeColor="text1"/>
        </w:rPr>
      </w:pPr>
      <w:r w:rsidRPr="00506AA5">
        <w:rPr>
          <w:color w:val="000000" w:themeColor="text1"/>
        </w:rPr>
        <w:t>Le CAMICA met en vente la parcelle cadastrée EN49 du domaine de la Mission.</w:t>
      </w:r>
    </w:p>
    <w:p w14:paraId="2082D362" w14:textId="62390DC5" w:rsidR="00173212" w:rsidRPr="00173212" w:rsidRDefault="00506AA5" w:rsidP="00173212">
      <w:pPr>
        <w:pBdr>
          <w:top w:val="single" w:sz="4" w:space="1" w:color="auto"/>
          <w:left w:val="single" w:sz="4" w:space="4" w:color="auto"/>
          <w:bottom w:val="single" w:sz="4" w:space="1" w:color="auto"/>
          <w:right w:val="single" w:sz="4" w:space="4" w:color="auto"/>
        </w:pBdr>
        <w:shd w:val="clear" w:color="auto" w:fill="FFFFFF"/>
        <w:tabs>
          <w:tab w:val="left" w:pos="9923"/>
        </w:tabs>
        <w:spacing w:after="120"/>
        <w:ind w:left="142" w:right="181"/>
        <w:jc w:val="both"/>
      </w:pPr>
      <w:r w:rsidRPr="00506AA5">
        <w:rPr>
          <w:color w:val="000000" w:themeColor="text1"/>
        </w:rPr>
        <w:t xml:space="preserve">Pour tout renseignement, veuillez contacter Tahiri au </w:t>
      </w:r>
      <w:r w:rsidRPr="003159AA">
        <w:rPr>
          <w:color w:val="000000" w:themeColor="text1"/>
        </w:rPr>
        <w:t>87</w:t>
      </w:r>
      <w:r w:rsidR="00E57181">
        <w:rPr>
          <w:color w:val="000000" w:themeColor="text1"/>
        </w:rPr>
        <w:t> </w:t>
      </w:r>
      <w:r w:rsidRPr="003159AA">
        <w:rPr>
          <w:color w:val="000000" w:themeColor="text1"/>
        </w:rPr>
        <w:t>77</w:t>
      </w:r>
      <w:r w:rsidR="00E57181">
        <w:rPr>
          <w:color w:val="000000" w:themeColor="text1"/>
        </w:rPr>
        <w:t> </w:t>
      </w:r>
      <w:r w:rsidRPr="003159AA">
        <w:rPr>
          <w:color w:val="000000" w:themeColor="text1"/>
        </w:rPr>
        <w:t>17</w:t>
      </w:r>
      <w:r w:rsidR="00E57181">
        <w:rPr>
          <w:color w:val="000000" w:themeColor="text1"/>
        </w:rPr>
        <w:t> </w:t>
      </w:r>
      <w:r w:rsidRPr="003159AA">
        <w:rPr>
          <w:color w:val="000000" w:themeColor="text1"/>
        </w:rPr>
        <w:t>16 ou 89</w:t>
      </w:r>
      <w:r w:rsidR="00E57181">
        <w:rPr>
          <w:color w:val="000000" w:themeColor="text1"/>
        </w:rPr>
        <w:t> </w:t>
      </w:r>
      <w:r w:rsidRPr="003159AA">
        <w:rPr>
          <w:color w:val="000000" w:themeColor="text1"/>
        </w:rPr>
        <w:t>77</w:t>
      </w:r>
      <w:r w:rsidR="00E57181">
        <w:rPr>
          <w:color w:val="000000" w:themeColor="text1"/>
        </w:rPr>
        <w:t> </w:t>
      </w:r>
      <w:r w:rsidRPr="003159AA">
        <w:rPr>
          <w:color w:val="000000" w:themeColor="text1"/>
        </w:rPr>
        <w:t>17</w:t>
      </w:r>
      <w:r w:rsidR="00E57181">
        <w:rPr>
          <w:color w:val="000000" w:themeColor="text1"/>
        </w:rPr>
        <w:t> </w:t>
      </w:r>
      <w:r w:rsidRPr="003159AA">
        <w:rPr>
          <w:color w:val="000000" w:themeColor="text1"/>
        </w:rPr>
        <w:t>16 ou par e-</w:t>
      </w:r>
      <w:r w:rsidR="00E57181">
        <w:rPr>
          <w:color w:val="000000" w:themeColor="text1"/>
        </w:rPr>
        <w:t> </w:t>
      </w:r>
      <w:r w:rsidRPr="003159AA">
        <w:rPr>
          <w:color w:val="000000" w:themeColor="text1"/>
        </w:rPr>
        <w:t xml:space="preserve">mail </w:t>
      </w:r>
      <w:hyperlink r:id="rId15" w:history="1">
        <w:r w:rsidRPr="003159AA">
          <w:rPr>
            <w:rStyle w:val="Lienhypertexte"/>
            <w:i/>
            <w:iCs/>
            <w:color w:val="auto"/>
            <w:u w:val="none"/>
          </w:rPr>
          <w:t>suzanne.apahere@gmail.com</w:t>
        </w:r>
      </w:hyperlink>
    </w:p>
    <w:p w14:paraId="3E9BC374" w14:textId="77777777" w:rsidR="00675AFA" w:rsidRPr="0097405A" w:rsidRDefault="00675AFA" w:rsidP="00675AFA">
      <w:pPr>
        <w:widowControl/>
        <w:suppressAutoHyphens w:val="0"/>
        <w:ind w:right="40"/>
        <w:jc w:val="center"/>
        <w:rPr>
          <w:i/>
          <w:iCs/>
        </w:rPr>
      </w:pPr>
      <w:r>
        <w:rPr>
          <w:b/>
          <w:bCs/>
          <w:caps/>
          <w:color w:val="0000FF"/>
        </w:rPr>
        <w:t>conseil des diacres</w:t>
      </w:r>
    </w:p>
    <w:p w14:paraId="78A60C88" w14:textId="77777777" w:rsidR="00675AFA" w:rsidRDefault="00675AFA" w:rsidP="00675AFA">
      <w:pPr>
        <w:widowControl/>
        <w:suppressAutoHyphens w:val="0"/>
        <w:spacing w:after="120"/>
        <w:ind w:right="40"/>
        <w:jc w:val="center"/>
        <w:rPr>
          <w:b/>
          <w:bCs/>
          <w:color w:val="00B0F0"/>
        </w:rPr>
      </w:pPr>
      <w:r>
        <w:rPr>
          <w:rStyle w:val="bumpedfont15"/>
          <w:b/>
          <w:bCs/>
          <w:color w:val="00B0F0"/>
        </w:rPr>
        <w:t>Rencontre des Diacres</w:t>
      </w:r>
    </w:p>
    <w:p w14:paraId="153BC3FB" w14:textId="13B867A5" w:rsidR="00675AFA" w:rsidRPr="003159AA" w:rsidRDefault="00675AFA" w:rsidP="00675AFA">
      <w:pPr>
        <w:widowControl/>
        <w:suppressAutoHyphens w:val="0"/>
        <w:ind w:right="40"/>
        <w:jc w:val="both"/>
      </w:pPr>
      <w:r w:rsidRPr="00F850C5">
        <w:t>La rencontre des diacres</w:t>
      </w:r>
      <w:r w:rsidR="005E1EAC">
        <w:t>,</w:t>
      </w:r>
      <w:r w:rsidRPr="00F850C5">
        <w:t xml:space="preserve"> </w:t>
      </w:r>
      <w:r w:rsidR="005E1EAC">
        <w:t xml:space="preserve">accompagnés de leurs épouses, </w:t>
      </w:r>
      <w:r w:rsidRPr="00F850C5">
        <w:t>pour la fête de S</w:t>
      </w:r>
      <w:r w:rsidRPr="000C343B">
        <w:rPr>
          <w:vertAlign w:val="superscript"/>
        </w:rPr>
        <w:t>t</w:t>
      </w:r>
      <w:r w:rsidRPr="00F850C5">
        <w:t xml:space="preserve"> Laurent aura lieu le </w:t>
      </w:r>
      <w:r w:rsidRPr="00F850C5">
        <w:rPr>
          <w:u w:val="single"/>
        </w:rPr>
        <w:t>samedi</w:t>
      </w:r>
      <w:r>
        <w:rPr>
          <w:u w:val="single"/>
        </w:rPr>
        <w:t> </w:t>
      </w:r>
      <w:r w:rsidRPr="00F850C5">
        <w:rPr>
          <w:u w:val="single"/>
        </w:rPr>
        <w:t>2</w:t>
      </w:r>
      <w:r>
        <w:rPr>
          <w:u w:val="single"/>
        </w:rPr>
        <w:t>9 </w:t>
      </w:r>
      <w:r w:rsidRPr="00F850C5">
        <w:rPr>
          <w:u w:val="single"/>
        </w:rPr>
        <w:t>août</w:t>
      </w:r>
      <w:r>
        <w:rPr>
          <w:u w:val="single"/>
        </w:rPr>
        <w:t> </w:t>
      </w:r>
      <w:r w:rsidRPr="00F850C5">
        <w:rPr>
          <w:u w:val="single"/>
        </w:rPr>
        <w:t>202</w:t>
      </w:r>
      <w:r>
        <w:rPr>
          <w:u w:val="single"/>
        </w:rPr>
        <w:t>6</w:t>
      </w:r>
      <w:r w:rsidRPr="00F850C5">
        <w:rPr>
          <w:u w:val="single"/>
        </w:rPr>
        <w:t xml:space="preserve"> à la paroisse Saint</w:t>
      </w:r>
      <w:r>
        <w:rPr>
          <w:u w:val="single"/>
        </w:rPr>
        <w:t xml:space="preserve"> Jean l’évangéliste</w:t>
      </w:r>
      <w:r w:rsidRPr="00F850C5">
        <w:rPr>
          <w:u w:val="single"/>
        </w:rPr>
        <w:t xml:space="preserve">, </w:t>
      </w:r>
      <w:proofErr w:type="spellStart"/>
      <w:r>
        <w:rPr>
          <w:u w:val="single"/>
        </w:rPr>
        <w:t>Toahotu</w:t>
      </w:r>
      <w:proofErr w:type="spellEnd"/>
      <w:r w:rsidRPr="00F850C5">
        <w:rPr>
          <w:u w:val="single"/>
        </w:rPr>
        <w:t>.</w:t>
      </w:r>
    </w:p>
    <w:p w14:paraId="30DA305A" w14:textId="4156E906" w:rsidR="00675AFA" w:rsidRDefault="00675AFA" w:rsidP="00675AFA">
      <w:r w:rsidRPr="00F850C5">
        <w:t>Le thème de la rencontre</w:t>
      </w:r>
      <w:r>
        <w:t> </w:t>
      </w:r>
      <w:r w:rsidRPr="00F850C5">
        <w:t xml:space="preserve">: </w:t>
      </w:r>
      <w:r w:rsidR="00E57181">
        <w:t>« </w:t>
      </w:r>
      <w:r w:rsidRPr="005E1EAC">
        <w:rPr>
          <w:i/>
          <w:iCs/>
        </w:rPr>
        <w:t>Comment le diacre vit sa relation avec les autres. Comment il permet de présenter une église ouverte et accueillante</w:t>
      </w:r>
      <w:r w:rsidR="00E57181">
        <w:t> »</w:t>
      </w:r>
      <w:r w:rsidRPr="00F850C5">
        <w:rPr>
          <w:i/>
          <w:iCs/>
        </w:rPr>
        <w:t>.</w:t>
      </w:r>
    </w:p>
    <w:p w14:paraId="1C6470E2" w14:textId="3E365FB3" w:rsidR="00675AFA" w:rsidRDefault="00675AFA" w:rsidP="00CD0719">
      <w:pPr>
        <w:widowControl/>
        <w:suppressAutoHyphens w:val="0"/>
        <w:spacing w:after="120"/>
        <w:ind w:right="40"/>
        <w:jc w:val="both"/>
      </w:pPr>
      <w:r>
        <w:t>La rencontre débute</w:t>
      </w:r>
      <w:r w:rsidR="005E1EAC">
        <w:t>ra</w:t>
      </w:r>
      <w:r>
        <w:t xml:space="preserve"> avec l’accueil </w:t>
      </w:r>
      <w:r w:rsidRPr="00F850C5">
        <w:t xml:space="preserve">à </w:t>
      </w:r>
      <w:r>
        <w:t xml:space="preserve">partir de </w:t>
      </w:r>
      <w:r w:rsidRPr="00F850C5">
        <w:t xml:space="preserve">6h00 </w:t>
      </w:r>
      <w:r>
        <w:t>et se fini</w:t>
      </w:r>
      <w:r w:rsidR="005E1EAC">
        <w:t>ra</w:t>
      </w:r>
      <w:r>
        <w:t xml:space="preserve"> après le déjeuner</w:t>
      </w:r>
      <w:r w:rsidRPr="00F850C5">
        <w:t>.</w:t>
      </w:r>
      <w:r w:rsidRPr="004B5FE5">
        <w:t xml:space="preserve"> </w:t>
      </w:r>
      <w:r>
        <w:t xml:space="preserve">Venir avec </w:t>
      </w:r>
      <w:r w:rsidRPr="00F850C5">
        <w:t>une étole rouge</w:t>
      </w:r>
      <w:r>
        <w:t xml:space="preserve"> et son bréviaire.</w:t>
      </w:r>
      <w:r w:rsidR="000D2F45">
        <w:t xml:space="preserve"> </w:t>
      </w:r>
      <w:r>
        <w:t>En vous remerciant</w:t>
      </w:r>
      <w:r w:rsidRPr="00F850C5">
        <w:t xml:space="preserve"> de </w:t>
      </w:r>
      <w:r>
        <w:t xml:space="preserve">bien vouloir </w:t>
      </w:r>
      <w:r w:rsidRPr="00F850C5">
        <w:t xml:space="preserve">confirmer votre présence auprès du diacre </w:t>
      </w:r>
      <w:r w:rsidRPr="0018058D">
        <w:t>Marcelin TAUPOTINI.</w:t>
      </w:r>
    </w:p>
    <w:p w14:paraId="1A45EF22" w14:textId="77777777" w:rsidR="00675AFA" w:rsidRPr="00200DA5" w:rsidRDefault="00675AFA" w:rsidP="00675AFA">
      <w:pPr>
        <w:pBdr>
          <w:top w:val="single" w:sz="4" w:space="1" w:color="000000"/>
          <w:left w:val="single" w:sz="4" w:space="2" w:color="000000"/>
          <w:bottom w:val="single" w:sz="4" w:space="1" w:color="000000"/>
          <w:right w:val="single" w:sz="4" w:space="4" w:color="000000"/>
        </w:pBdr>
        <w:shd w:val="clear" w:color="auto" w:fill="D9D9D9"/>
        <w:tabs>
          <w:tab w:val="left" w:pos="6360"/>
          <w:tab w:val="left" w:pos="9923"/>
        </w:tabs>
        <w:ind w:left="142" w:right="183"/>
        <w:jc w:val="center"/>
        <w:rPr>
          <w:b/>
          <w:bCs/>
          <w:caps/>
          <w:color w:val="17365D" w:themeColor="dark2" w:themeShade="BF"/>
        </w:rPr>
      </w:pPr>
      <w:r>
        <w:rPr>
          <w:b/>
          <w:bCs/>
          <w:caps/>
          <w:color w:val="17365D" w:themeColor="dark2" w:themeShade="BF"/>
        </w:rPr>
        <w:t>VOCATIONS</w:t>
      </w:r>
    </w:p>
    <w:p w14:paraId="07F3BD67" w14:textId="77777777" w:rsidR="00675AFA" w:rsidRPr="00F00675" w:rsidRDefault="00675AFA" w:rsidP="00675AFA">
      <w:pPr>
        <w:shd w:val="clear" w:color="auto" w:fill="FFFFFF"/>
        <w:tabs>
          <w:tab w:val="left" w:pos="9923"/>
        </w:tabs>
        <w:spacing w:before="120"/>
        <w:ind w:left="142" w:right="181"/>
        <w:jc w:val="center"/>
        <w:rPr>
          <w:b/>
          <w:bCs/>
          <w:caps/>
          <w:color w:val="0000FF"/>
        </w:rPr>
      </w:pPr>
      <w:r w:rsidRPr="00F00675">
        <w:rPr>
          <w:b/>
          <w:bCs/>
          <w:caps/>
          <w:color w:val="0000FF"/>
        </w:rPr>
        <w:t>SERVICE DIOCÉSAIN DES VOCATIONS</w:t>
      </w:r>
    </w:p>
    <w:p w14:paraId="2CB5C7ED" w14:textId="77777777" w:rsidR="00675AFA" w:rsidRPr="00F00675" w:rsidRDefault="00675AFA" w:rsidP="00675AFA">
      <w:pPr>
        <w:shd w:val="clear" w:color="auto" w:fill="FFFFFF"/>
        <w:tabs>
          <w:tab w:val="left" w:pos="9923"/>
        </w:tabs>
        <w:spacing w:after="120"/>
        <w:ind w:left="142" w:right="181"/>
        <w:jc w:val="center"/>
        <w:rPr>
          <w:b/>
          <w:bCs/>
          <w:color w:val="00B0F0"/>
        </w:rPr>
      </w:pPr>
      <w:r w:rsidRPr="00F00675">
        <w:rPr>
          <w:rStyle w:val="bumpedfont15"/>
          <w:b/>
          <w:bCs/>
          <w:color w:val="00B0F0"/>
        </w:rPr>
        <w:t>Assemblée générale</w:t>
      </w:r>
    </w:p>
    <w:p w14:paraId="54C388B7" w14:textId="41F09847" w:rsidR="00675AFA" w:rsidRPr="00860C6F" w:rsidRDefault="00675AFA" w:rsidP="00675AFA">
      <w:pPr>
        <w:widowControl/>
        <w:suppressAutoHyphens w:val="0"/>
        <w:jc w:val="both"/>
      </w:pPr>
      <w:r w:rsidRPr="00F00675">
        <w:t xml:space="preserve">Le </w:t>
      </w:r>
      <w:r w:rsidR="000D2F45" w:rsidRPr="00F00675">
        <w:rPr>
          <w:sz w:val="22"/>
          <w:szCs w:val="22"/>
        </w:rPr>
        <w:t>samedi</w:t>
      </w:r>
      <w:r w:rsidR="000D2F45" w:rsidRPr="00F00675">
        <w:rPr>
          <w:sz w:val="22"/>
          <w:szCs w:val="22"/>
          <w:u w:val="single"/>
        </w:rPr>
        <w:t xml:space="preserve"> 5</w:t>
      </w:r>
      <w:r w:rsidR="00E57181">
        <w:rPr>
          <w:sz w:val="22"/>
          <w:szCs w:val="22"/>
          <w:u w:val="single"/>
        </w:rPr>
        <w:t> </w:t>
      </w:r>
      <w:r w:rsidR="000D2F45" w:rsidRPr="000D2F45">
        <w:rPr>
          <w:sz w:val="22"/>
          <w:szCs w:val="22"/>
          <w:u w:val="single"/>
        </w:rPr>
        <w:t>septembre</w:t>
      </w:r>
      <w:r w:rsidR="00E57181">
        <w:rPr>
          <w:sz w:val="22"/>
          <w:szCs w:val="22"/>
          <w:u w:val="single"/>
        </w:rPr>
        <w:t> </w:t>
      </w:r>
      <w:r w:rsidR="000D2F45" w:rsidRPr="000D2F45">
        <w:rPr>
          <w:sz w:val="22"/>
          <w:szCs w:val="22"/>
          <w:u w:val="single"/>
        </w:rPr>
        <w:t xml:space="preserve">2026 </w:t>
      </w:r>
      <w:r w:rsidRPr="000D2F45">
        <w:rPr>
          <w:u w:val="single"/>
        </w:rPr>
        <w:t>se tiendra l’Assemblée générale du SDV de 8h30 à 11h00 au préau du monastère des Clarisses</w:t>
      </w:r>
      <w:r>
        <w:t xml:space="preserve"> en présence de Monseigneur Jean-Pierre COTTANCEAU</w:t>
      </w:r>
      <w:r w:rsidRPr="00860C6F">
        <w:t xml:space="preserve">. </w:t>
      </w:r>
    </w:p>
    <w:p w14:paraId="1A82AC07" w14:textId="3BBA0C47" w:rsidR="000D2F45" w:rsidRPr="00CD0719" w:rsidRDefault="00675AFA" w:rsidP="00E57181">
      <w:pPr>
        <w:widowControl/>
        <w:suppressAutoHyphens w:val="0"/>
        <w:spacing w:after="120"/>
        <w:jc w:val="both"/>
      </w:pPr>
      <w:r w:rsidRPr="00860C6F">
        <w:t xml:space="preserve">Les membres des 7 pôles associés au SDV </w:t>
      </w:r>
      <w:r w:rsidR="000D2F45" w:rsidRPr="00860C6F">
        <w:t xml:space="preserve">sont </w:t>
      </w:r>
      <w:r w:rsidR="000D2F45">
        <w:t>fraternellement</w:t>
      </w:r>
      <w:r w:rsidRPr="00860C6F">
        <w:t xml:space="preserve"> conviés </w:t>
      </w:r>
      <w:r>
        <w:t>à y participer « </w:t>
      </w:r>
      <w:r w:rsidRPr="00E15626">
        <w:rPr>
          <w:i/>
          <w:iCs/>
        </w:rPr>
        <w:t>pour avancer, faire le point, regarder l'avenir et nous encourager les uns les autres</w:t>
      </w:r>
      <w:r>
        <w:t xml:space="preserve"> e</w:t>
      </w:r>
      <w:r w:rsidRPr="00E15626">
        <w:rPr>
          <w:i/>
          <w:iCs/>
        </w:rPr>
        <w:t>n ce temps où notre diocèse vit sa démarche synodale - cet appel à vivre ensemble la mission de l</w:t>
      </w:r>
      <w:r>
        <w:rPr>
          <w:i/>
          <w:iCs/>
        </w:rPr>
        <w:t>’É</w:t>
      </w:r>
      <w:r w:rsidRPr="00E15626">
        <w:rPr>
          <w:i/>
          <w:iCs/>
        </w:rPr>
        <w:t>glise</w:t>
      </w:r>
      <w:r w:rsidR="00E57181">
        <w:rPr>
          <w:i/>
          <w:iCs/>
        </w:rPr>
        <w:t> </w:t>
      </w:r>
      <w:r>
        <w:t>»</w:t>
      </w:r>
    </w:p>
    <w:p w14:paraId="48E6DF2B" w14:textId="77777777" w:rsidR="00F74B87" w:rsidRDefault="00F74B87" w:rsidP="00F74B87">
      <w:pPr>
        <w:pBdr>
          <w:top w:val="single" w:sz="4" w:space="1" w:color="000000"/>
          <w:left w:val="single" w:sz="4" w:space="2" w:color="000000"/>
          <w:bottom w:val="single" w:sz="4" w:space="1" w:color="000000"/>
          <w:right w:val="single" w:sz="4" w:space="4" w:color="000000"/>
        </w:pBdr>
        <w:shd w:val="clear" w:color="auto" w:fill="D9D9D9" w:themeFill="background1" w:themeFillShade="D9"/>
        <w:tabs>
          <w:tab w:val="left" w:pos="6360"/>
          <w:tab w:val="left" w:pos="9923"/>
        </w:tabs>
        <w:spacing w:after="120"/>
        <w:ind w:left="142" w:right="41"/>
        <w:jc w:val="center"/>
        <w:rPr>
          <w:b/>
          <w:bCs/>
          <w:caps/>
          <w:color w:val="17365D" w:themeColor="text2" w:themeShade="BF"/>
        </w:rPr>
      </w:pPr>
      <w:bookmarkStart w:id="11" w:name="_Hlk194915585"/>
      <w:bookmarkStart w:id="12" w:name="_Hlk199753986"/>
      <w:bookmarkEnd w:id="7"/>
      <w:bookmarkEnd w:id="8"/>
      <w:r>
        <w:rPr>
          <w:b/>
          <w:bCs/>
          <w:caps/>
          <w:color w:val="17365D" w:themeColor="text2" w:themeShade="BF"/>
        </w:rPr>
        <w:t>communications sociales</w:t>
      </w:r>
      <w:bookmarkStart w:id="13" w:name="_Hlk117606295"/>
      <w:bookmarkEnd w:id="13"/>
    </w:p>
    <w:p w14:paraId="5C0C3ECC" w14:textId="77777777" w:rsidR="00F74B87" w:rsidRDefault="00F74B87" w:rsidP="00F74B87">
      <w:pPr>
        <w:widowControl/>
        <w:tabs>
          <w:tab w:val="left" w:pos="9923"/>
        </w:tabs>
        <w:suppressAutoHyphens w:val="0"/>
        <w:ind w:left="142" w:right="41"/>
        <w:jc w:val="center"/>
        <w:rPr>
          <w:b/>
          <w:bCs/>
          <w:smallCaps/>
          <w:color w:val="0000FF"/>
        </w:rPr>
      </w:pPr>
      <w:r>
        <w:rPr>
          <w:noProof/>
        </w:rPr>
        <w:drawing>
          <wp:anchor distT="0" distB="0" distL="114300" distR="114300" simplePos="0" relativeHeight="251702272" behindDoc="0" locked="0" layoutInCell="0" allowOverlap="1" wp14:anchorId="277601C0" wp14:editId="752DFB76">
            <wp:simplePos x="0" y="0"/>
            <wp:positionH relativeFrom="column">
              <wp:posOffset>91440</wp:posOffset>
            </wp:positionH>
            <wp:positionV relativeFrom="paragraph">
              <wp:posOffset>39370</wp:posOffset>
            </wp:positionV>
            <wp:extent cx="499745" cy="499745"/>
            <wp:effectExtent l="0" t="0" r="0" b="0"/>
            <wp:wrapSquare wrapText="bothSides"/>
            <wp:docPr id="12460968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noChangeArrowheads="1"/>
                    </pic:cNvPicPr>
                  </pic:nvPicPr>
                  <pic:blipFill>
                    <a:blip r:embed="rId16"/>
                    <a:stretch>
                      <a:fillRect/>
                    </a:stretch>
                  </pic:blipFill>
                  <pic:spPr bwMode="auto">
                    <a:xfrm>
                      <a:off x="0" y="0"/>
                      <a:ext cx="499745" cy="499745"/>
                    </a:xfrm>
                    <a:prstGeom prst="rect">
                      <a:avLst/>
                    </a:prstGeom>
                  </pic:spPr>
                </pic:pic>
              </a:graphicData>
            </a:graphic>
          </wp:anchor>
        </w:drawing>
      </w:r>
      <w:r>
        <w:rPr>
          <w:b/>
          <w:bCs/>
          <w:smallCaps/>
          <w:color w:val="0000FF"/>
        </w:rPr>
        <w:t>RMNTH</w:t>
      </w:r>
    </w:p>
    <w:p w14:paraId="5CD21191" w14:textId="77777777" w:rsidR="00F74B87" w:rsidRDefault="00F74B87" w:rsidP="00F74B87">
      <w:pPr>
        <w:tabs>
          <w:tab w:val="left" w:pos="9923"/>
        </w:tabs>
        <w:spacing w:after="120"/>
        <w:ind w:left="142" w:right="40"/>
        <w:jc w:val="center"/>
        <w:rPr>
          <w:b/>
          <w:bCs/>
          <w:color w:val="00B0F0"/>
        </w:rPr>
      </w:pPr>
      <w:r>
        <w:rPr>
          <w:b/>
          <w:bCs/>
          <w:color w:val="00B0F0"/>
        </w:rPr>
        <w:t>Enseignements</w:t>
      </w:r>
    </w:p>
    <w:p w14:paraId="01F8D261" w14:textId="77777777" w:rsidR="00F74B87" w:rsidRDefault="00F74B87" w:rsidP="00F74B87">
      <w:pPr>
        <w:widowControl/>
        <w:tabs>
          <w:tab w:val="left" w:pos="9923"/>
        </w:tabs>
        <w:suppressAutoHyphens w:val="0"/>
        <w:ind w:left="142" w:right="41"/>
        <w:jc w:val="center"/>
        <w:rPr>
          <w:sz w:val="22"/>
          <w:szCs w:val="22"/>
        </w:rPr>
      </w:pPr>
      <w:r>
        <w:rPr>
          <w:sz w:val="22"/>
          <w:szCs w:val="22"/>
        </w:rPr>
        <w:t>Diffusés</w:t>
      </w:r>
      <w:r>
        <w:rPr>
          <w:b/>
          <w:bCs/>
          <w:sz w:val="22"/>
          <w:szCs w:val="22"/>
        </w:rPr>
        <w:t xml:space="preserve"> </w:t>
      </w:r>
      <w:r>
        <w:rPr>
          <w:sz w:val="22"/>
          <w:szCs w:val="22"/>
        </w:rPr>
        <w:t>à 01h00-10h00-16h00-21h00</w:t>
      </w:r>
    </w:p>
    <w:p w14:paraId="41AB7987" w14:textId="2976F7AA" w:rsidR="00F74B87" w:rsidRDefault="00F74B87" w:rsidP="00F74B87">
      <w:pPr>
        <w:tabs>
          <w:tab w:val="left" w:pos="9923"/>
        </w:tabs>
        <w:ind w:left="142" w:right="41"/>
        <w:jc w:val="center"/>
        <w:rPr>
          <w:color w:val="948A54" w:themeColor="background2" w:themeShade="80"/>
          <w:sz w:val="22"/>
          <w:szCs w:val="18"/>
        </w:rPr>
      </w:pPr>
      <w:r>
        <w:rPr>
          <w:color w:val="948A54" w:themeColor="background2" w:themeShade="80"/>
          <w:sz w:val="22"/>
          <w:szCs w:val="18"/>
        </w:rPr>
        <w:t>FM 87.</w:t>
      </w:r>
      <w:r w:rsidR="00E57181">
        <w:rPr>
          <w:color w:val="948A54" w:themeColor="background2" w:themeShade="80"/>
          <w:sz w:val="22"/>
          <w:szCs w:val="18"/>
        </w:rPr>
        <w:t> </w:t>
      </w:r>
      <w:r>
        <w:rPr>
          <w:color w:val="948A54" w:themeColor="background2" w:themeShade="80"/>
          <w:sz w:val="22"/>
          <w:szCs w:val="18"/>
        </w:rPr>
        <w:t>6 / 93.</w:t>
      </w:r>
      <w:r w:rsidR="00E57181">
        <w:rPr>
          <w:color w:val="948A54" w:themeColor="background2" w:themeShade="80"/>
          <w:sz w:val="22"/>
          <w:szCs w:val="18"/>
        </w:rPr>
        <w:t> </w:t>
      </w:r>
      <w:r>
        <w:rPr>
          <w:color w:val="948A54" w:themeColor="background2" w:themeShade="80"/>
          <w:sz w:val="22"/>
          <w:szCs w:val="18"/>
        </w:rPr>
        <w:t>8 / 96.</w:t>
      </w:r>
      <w:r w:rsidR="00E57181">
        <w:rPr>
          <w:color w:val="948A54" w:themeColor="background2" w:themeShade="80"/>
          <w:sz w:val="22"/>
          <w:szCs w:val="18"/>
        </w:rPr>
        <w:t> </w:t>
      </w:r>
      <w:r>
        <w:rPr>
          <w:color w:val="948A54" w:themeColor="background2" w:themeShade="80"/>
          <w:sz w:val="22"/>
          <w:szCs w:val="18"/>
        </w:rPr>
        <w:t>4 / 101.</w:t>
      </w:r>
      <w:r w:rsidR="00E57181">
        <w:rPr>
          <w:color w:val="948A54" w:themeColor="background2" w:themeShade="80"/>
          <w:sz w:val="22"/>
          <w:szCs w:val="18"/>
        </w:rPr>
        <w:t> </w:t>
      </w:r>
      <w:r>
        <w:rPr>
          <w:color w:val="948A54" w:themeColor="background2" w:themeShade="80"/>
          <w:sz w:val="22"/>
          <w:szCs w:val="18"/>
        </w:rPr>
        <w:t>5</w:t>
      </w:r>
    </w:p>
    <w:p w14:paraId="6A6202EA" w14:textId="77777777" w:rsidR="00F74B87" w:rsidRDefault="00F74B87" w:rsidP="006330A9">
      <w:pPr>
        <w:tabs>
          <w:tab w:val="left" w:pos="9923"/>
        </w:tabs>
        <w:spacing w:after="240"/>
        <w:ind w:left="142" w:right="40"/>
        <w:jc w:val="center"/>
      </w:pPr>
      <w:proofErr w:type="gramStart"/>
      <w:r w:rsidRPr="004820AC">
        <w:rPr>
          <w:sz w:val="22"/>
          <w:szCs w:val="18"/>
        </w:rPr>
        <w:t>sur</w:t>
      </w:r>
      <w:proofErr w:type="gramEnd"/>
      <w:r w:rsidRPr="004820AC">
        <w:rPr>
          <w:sz w:val="22"/>
          <w:szCs w:val="18"/>
        </w:rPr>
        <w:t xml:space="preserve"> TNS et </w:t>
      </w:r>
      <w:hyperlink r:id="rId17">
        <w:r w:rsidRPr="004820AC">
          <w:rPr>
            <w:sz w:val="22"/>
            <w:szCs w:val="18"/>
          </w:rPr>
          <w:t>www.radiomarianotehau.com</w:t>
        </w:r>
      </w:hyperlink>
      <w:bookmarkEnd w:id="11"/>
      <w:bookmarkEnd w:id="12"/>
    </w:p>
    <w:p w14:paraId="3D347DD5" w14:textId="68297191" w:rsidR="004B461B" w:rsidRPr="00670153" w:rsidRDefault="004B461B" w:rsidP="00AC25B9">
      <w:pPr>
        <w:ind w:left="142" w:hanging="142"/>
        <w:jc w:val="both"/>
      </w:pPr>
      <w:r w:rsidRPr="00670153">
        <w:rPr>
          <w:u w:val="single"/>
        </w:rPr>
        <w:t xml:space="preserve">Lundi </w:t>
      </w:r>
      <w:r w:rsidR="00535004" w:rsidRPr="00670153">
        <w:rPr>
          <w:u w:val="single"/>
        </w:rPr>
        <w:t>1</w:t>
      </w:r>
      <w:r w:rsidR="005E0B05" w:rsidRPr="00670153">
        <w:rPr>
          <w:u w:val="single"/>
        </w:rPr>
        <w:t>7</w:t>
      </w:r>
      <w:r w:rsidRPr="00670153">
        <w:rPr>
          <w:u w:val="single"/>
        </w:rPr>
        <w:t>/08</w:t>
      </w:r>
      <w:r w:rsidR="001051C7" w:rsidRPr="00670153">
        <w:t> </w:t>
      </w:r>
      <w:r w:rsidRPr="00670153">
        <w:t>:</w:t>
      </w:r>
      <w:r w:rsidR="00AC25B9" w:rsidRPr="00670153">
        <w:t xml:space="preserve"> </w:t>
      </w:r>
      <w:r w:rsidR="00670153" w:rsidRPr="00670153">
        <w:rPr>
          <w:i/>
          <w:iCs/>
        </w:rPr>
        <w:t xml:space="preserve">L'amour de la Miséricorde </w:t>
      </w:r>
      <w:r w:rsidR="00670153" w:rsidRPr="00670153">
        <w:t>par Monseigneur CATTENOZ</w:t>
      </w:r>
    </w:p>
    <w:p w14:paraId="07F378CD" w14:textId="3BFF9745" w:rsidR="004B461B" w:rsidRPr="00670153" w:rsidRDefault="009876BD" w:rsidP="004B461B">
      <w:pPr>
        <w:ind w:left="142" w:hanging="142"/>
        <w:jc w:val="both"/>
      </w:pPr>
      <w:r w:rsidRPr="00670153">
        <w:rPr>
          <w:u w:val="single"/>
        </w:rPr>
        <w:t xml:space="preserve">Mardi </w:t>
      </w:r>
      <w:r w:rsidR="00535004" w:rsidRPr="00670153">
        <w:rPr>
          <w:u w:val="single"/>
        </w:rPr>
        <w:t>1</w:t>
      </w:r>
      <w:r w:rsidR="005E0B05" w:rsidRPr="00670153">
        <w:rPr>
          <w:u w:val="single"/>
        </w:rPr>
        <w:t>8</w:t>
      </w:r>
      <w:r w:rsidR="00D00176" w:rsidRPr="00670153">
        <w:rPr>
          <w:u w:val="single"/>
        </w:rPr>
        <w:t>/08</w:t>
      </w:r>
      <w:r w:rsidR="00D00176" w:rsidRPr="00670153">
        <w:t> </w:t>
      </w:r>
      <w:r w:rsidRPr="00670153">
        <w:t xml:space="preserve">: </w:t>
      </w:r>
      <w:r w:rsidR="00670153" w:rsidRPr="00670153">
        <w:rPr>
          <w:i/>
          <w:iCs/>
        </w:rPr>
        <w:t xml:space="preserve">La sainteté au quotidien </w:t>
      </w:r>
      <w:r w:rsidR="00670153" w:rsidRPr="00670153">
        <w:t>par Fabiola DUEZ</w:t>
      </w:r>
    </w:p>
    <w:p w14:paraId="44DD7FC1" w14:textId="72CF3B26" w:rsidR="004B461B" w:rsidRPr="00670153" w:rsidRDefault="009876BD" w:rsidP="004B461B">
      <w:pPr>
        <w:ind w:left="142" w:hanging="142"/>
        <w:jc w:val="both"/>
      </w:pPr>
      <w:r w:rsidRPr="00670153">
        <w:rPr>
          <w:u w:val="single"/>
        </w:rPr>
        <w:t>Mercredi</w:t>
      </w:r>
      <w:r w:rsidR="00535004" w:rsidRPr="00670153">
        <w:rPr>
          <w:u w:val="single"/>
        </w:rPr>
        <w:t xml:space="preserve"> 1</w:t>
      </w:r>
      <w:r w:rsidR="005E0B05" w:rsidRPr="00670153">
        <w:rPr>
          <w:u w:val="single"/>
        </w:rPr>
        <w:t>9</w:t>
      </w:r>
      <w:r w:rsidR="00D00176" w:rsidRPr="00670153">
        <w:rPr>
          <w:u w:val="single"/>
        </w:rPr>
        <w:t>/08</w:t>
      </w:r>
      <w:r w:rsidR="00D00176" w:rsidRPr="00670153">
        <w:t> </w:t>
      </w:r>
      <w:r w:rsidRPr="00670153">
        <w:t xml:space="preserve">: </w:t>
      </w:r>
      <w:r w:rsidR="00670153" w:rsidRPr="00670153">
        <w:rPr>
          <w:i/>
          <w:iCs/>
        </w:rPr>
        <w:t xml:space="preserve">La vocation de Marie </w:t>
      </w:r>
      <w:r w:rsidR="00670153" w:rsidRPr="00670153">
        <w:t>par Père Abraham MEITAI</w:t>
      </w:r>
    </w:p>
    <w:p w14:paraId="52A9F06C" w14:textId="66B0FB44" w:rsidR="004B461B" w:rsidRPr="00670153" w:rsidRDefault="009876BD" w:rsidP="004B461B">
      <w:pPr>
        <w:ind w:left="142" w:hanging="142"/>
        <w:jc w:val="both"/>
      </w:pPr>
      <w:r w:rsidRPr="00670153">
        <w:rPr>
          <w:u w:val="single"/>
        </w:rPr>
        <w:t xml:space="preserve">Jeudi </w:t>
      </w:r>
      <w:r w:rsidR="005E0B05" w:rsidRPr="00670153">
        <w:rPr>
          <w:u w:val="single"/>
        </w:rPr>
        <w:t>20</w:t>
      </w:r>
      <w:r w:rsidR="00D00176" w:rsidRPr="00670153">
        <w:rPr>
          <w:u w:val="single"/>
        </w:rPr>
        <w:t>/08</w:t>
      </w:r>
      <w:r w:rsidR="00D00176" w:rsidRPr="00670153">
        <w:t> </w:t>
      </w:r>
      <w:r w:rsidRPr="00670153">
        <w:t xml:space="preserve">: </w:t>
      </w:r>
      <w:r w:rsidR="00670153" w:rsidRPr="00670153">
        <w:rPr>
          <w:i/>
          <w:iCs/>
        </w:rPr>
        <w:t xml:space="preserve">Avec Thérèse espérer l'amour </w:t>
      </w:r>
      <w:r w:rsidR="00670153" w:rsidRPr="00670153">
        <w:t>par Père Marie MICHEL</w:t>
      </w:r>
    </w:p>
    <w:p w14:paraId="681347A3" w14:textId="0CE18B7A" w:rsidR="00D26705" w:rsidRPr="00670153" w:rsidRDefault="009876BD" w:rsidP="004B461B">
      <w:pPr>
        <w:spacing w:after="120"/>
        <w:ind w:left="142" w:hanging="142"/>
        <w:jc w:val="both"/>
      </w:pPr>
      <w:r w:rsidRPr="00670153">
        <w:rPr>
          <w:u w:val="single"/>
        </w:rPr>
        <w:t xml:space="preserve">Vendredi </w:t>
      </w:r>
      <w:r w:rsidR="005E0B05" w:rsidRPr="00670153">
        <w:rPr>
          <w:u w:val="single"/>
        </w:rPr>
        <w:t>21</w:t>
      </w:r>
      <w:r w:rsidR="00D00176" w:rsidRPr="00670153">
        <w:rPr>
          <w:u w:val="single"/>
        </w:rPr>
        <w:t>/08</w:t>
      </w:r>
      <w:r w:rsidR="00D00176" w:rsidRPr="00670153">
        <w:t> </w:t>
      </w:r>
      <w:r w:rsidRPr="00670153">
        <w:t xml:space="preserve">: </w:t>
      </w:r>
      <w:r w:rsidR="00670153" w:rsidRPr="00670153">
        <w:rPr>
          <w:i/>
          <w:iCs/>
        </w:rPr>
        <w:t xml:space="preserve">L'Eucharistie par </w:t>
      </w:r>
      <w:r w:rsidR="00670153" w:rsidRPr="00670153">
        <w:t>Père Alfonso MARIE</w:t>
      </w:r>
    </w:p>
    <w:p w14:paraId="53D0F8EB" w14:textId="541D8F60" w:rsidR="00F74B87" w:rsidRDefault="00F74B87" w:rsidP="00FA33AA">
      <w:pPr>
        <w:widowControl/>
        <w:suppressAutoHyphens w:val="0"/>
        <w:spacing w:before="120"/>
        <w:ind w:right="40"/>
        <w:jc w:val="center"/>
        <w:rPr>
          <w:i/>
          <w:iCs/>
        </w:rPr>
      </w:pPr>
      <w:r w:rsidRPr="00CC23F3">
        <w:rPr>
          <w:b/>
          <w:bCs/>
          <w:caps/>
          <w:color w:val="0000FF"/>
        </w:rPr>
        <w:t>ÉMISSION « </w:t>
      </w:r>
      <w:r w:rsidRPr="00CC23F3">
        <w:rPr>
          <w:b/>
          <w:bCs/>
          <w:i/>
          <w:iCs/>
          <w:caps/>
          <w:color w:val="0000FF"/>
        </w:rPr>
        <w:t>TOUS FRÈRES</w:t>
      </w:r>
      <w:r w:rsidRPr="00CC23F3">
        <w:rPr>
          <w:b/>
          <w:bCs/>
          <w:caps/>
          <w:color w:val="0000FF"/>
        </w:rPr>
        <w:t> »</w:t>
      </w:r>
    </w:p>
    <w:bookmarkEnd w:id="2"/>
    <w:bookmarkEnd w:id="3"/>
    <w:bookmarkEnd w:id="9"/>
    <w:bookmarkEnd w:id="10"/>
    <w:p w14:paraId="4F155026" w14:textId="40C30536" w:rsidR="004F553E" w:rsidRPr="00C27D7F" w:rsidRDefault="00B538D9" w:rsidP="004F553E">
      <w:pPr>
        <w:widowControl/>
        <w:suppressAutoHyphens w:val="0"/>
        <w:spacing w:after="120"/>
        <w:ind w:right="40"/>
        <w:jc w:val="center"/>
        <w:rPr>
          <w:b/>
          <w:bCs/>
          <w:color w:val="00B0F0"/>
        </w:rPr>
      </w:pPr>
      <w:r>
        <w:rPr>
          <w:b/>
          <w:bCs/>
          <w:color w:val="00B0F0"/>
        </w:rPr>
        <w:t>Jubiler</w:t>
      </w:r>
      <w:r w:rsidR="004F553E">
        <w:rPr>
          <w:b/>
          <w:bCs/>
          <w:color w:val="00B0F0"/>
        </w:rPr>
        <w:t xml:space="preserve"> (Rediffusion)</w:t>
      </w:r>
    </w:p>
    <w:p w14:paraId="77D4267C" w14:textId="5E0A2A63" w:rsidR="00F00675" w:rsidRDefault="00F00675" w:rsidP="00F00675">
      <w:pPr>
        <w:widowControl/>
        <w:suppressAutoHyphens w:val="0"/>
        <w:ind w:right="40"/>
        <w:jc w:val="both"/>
      </w:pPr>
      <w:r>
        <w:t>Dans l’Ancien Testament, «</w:t>
      </w:r>
      <w:r w:rsidR="00E57181">
        <w:t> </w:t>
      </w:r>
      <w:r w:rsidRPr="0018058D">
        <w:rPr>
          <w:i/>
          <w:iCs/>
        </w:rPr>
        <w:t>Jubilé</w:t>
      </w:r>
      <w:r w:rsidR="00E57181">
        <w:t> </w:t>
      </w:r>
      <w:r>
        <w:t>» vient du mot hébreu «</w:t>
      </w:r>
      <w:r w:rsidR="00E57181">
        <w:t> </w:t>
      </w:r>
      <w:proofErr w:type="spellStart"/>
      <w:r w:rsidRPr="0018058D">
        <w:rPr>
          <w:i/>
          <w:iCs/>
        </w:rPr>
        <w:t>yobel</w:t>
      </w:r>
      <w:proofErr w:type="spellEnd"/>
      <w:r w:rsidR="00E57181">
        <w:t> </w:t>
      </w:r>
      <w:r>
        <w:t>» qui signifie «</w:t>
      </w:r>
      <w:r w:rsidR="00E57181">
        <w:t> </w:t>
      </w:r>
      <w:r w:rsidRPr="0018058D">
        <w:rPr>
          <w:i/>
          <w:iCs/>
        </w:rPr>
        <w:t>année jubilaire</w:t>
      </w:r>
      <w:r w:rsidR="00E57181">
        <w:t> </w:t>
      </w:r>
      <w:r>
        <w:t>», une période de libération et de restauration. À l’invitation du pape François, les catholiques du monde entier ont donc été invités à vivre une nouvelle année jubilaire, une année sainte placée sous le signe de la miséricorde et du retour à l’essentiel. Mais que signifie «</w:t>
      </w:r>
      <w:r w:rsidR="00E57181">
        <w:t> </w:t>
      </w:r>
      <w:r w:rsidRPr="0018058D">
        <w:rPr>
          <w:i/>
          <w:iCs/>
        </w:rPr>
        <w:t>jubiler</w:t>
      </w:r>
      <w:r w:rsidR="00E57181">
        <w:t> </w:t>
      </w:r>
      <w:r>
        <w:t>» aujourd’hui</w:t>
      </w:r>
      <w:r w:rsidR="00E57181">
        <w:t> </w:t>
      </w:r>
      <w:r>
        <w:t>? Comment vivre cette joie profonde dans nos Outre-mer</w:t>
      </w:r>
      <w:r w:rsidR="00E57181">
        <w:t> </w:t>
      </w:r>
      <w:r>
        <w:t>?</w:t>
      </w:r>
    </w:p>
    <w:p w14:paraId="5BB2715B" w14:textId="77777777" w:rsidR="00F00675" w:rsidRDefault="00F00675" w:rsidP="00F00675">
      <w:pPr>
        <w:widowControl/>
        <w:suppressAutoHyphens w:val="0"/>
        <w:ind w:right="40"/>
        <w:jc w:val="both"/>
      </w:pPr>
      <w:r>
        <w:t xml:space="preserve">Cette semaine, </w:t>
      </w:r>
      <w:r w:rsidRPr="0018058D">
        <w:rPr>
          <w:i/>
          <w:iCs/>
        </w:rPr>
        <w:t>Tous Frères</w:t>
      </w:r>
      <w:r>
        <w:t xml:space="preserve"> explore le verbe jubiler, un mot qui résonne comme une promesse d’espérance et de renouveau.</w:t>
      </w:r>
    </w:p>
    <w:p w14:paraId="391C6115" w14:textId="482E76FE" w:rsidR="003C6846" w:rsidRPr="005E0B05" w:rsidRDefault="004F553E" w:rsidP="00F00675">
      <w:pPr>
        <w:widowControl/>
        <w:suppressAutoHyphens w:val="0"/>
        <w:spacing w:after="120"/>
        <w:ind w:right="40"/>
        <w:jc w:val="both"/>
      </w:pPr>
      <w:r>
        <w:t>Une émission diffusée sur la chaine de Polynésie </w:t>
      </w:r>
      <w:r w:rsidRPr="005E518E">
        <w:t>1</w:t>
      </w:r>
      <w:r w:rsidRPr="00CA7397">
        <w:rPr>
          <w:vertAlign w:val="superscript"/>
        </w:rPr>
        <w:t>ère</w:t>
      </w:r>
      <w:r>
        <w:rPr>
          <w:vertAlign w:val="superscript"/>
        </w:rPr>
        <w:t xml:space="preserve"> </w:t>
      </w:r>
      <w:r w:rsidRPr="00647BE9">
        <w:rPr>
          <w:u w:val="single"/>
        </w:rPr>
        <w:t>le</w:t>
      </w:r>
      <w:r>
        <w:rPr>
          <w:u w:val="single"/>
        </w:rPr>
        <w:t xml:space="preserve"> </w:t>
      </w:r>
      <w:r w:rsidRPr="00647BE9">
        <w:rPr>
          <w:u w:val="single"/>
        </w:rPr>
        <w:t>samedi</w:t>
      </w:r>
      <w:r>
        <w:rPr>
          <w:u w:val="single"/>
        </w:rPr>
        <w:t> </w:t>
      </w:r>
      <w:r w:rsidR="00F00675">
        <w:rPr>
          <w:u w:val="single"/>
        </w:rPr>
        <w:t>15</w:t>
      </w:r>
      <w:r w:rsidR="001051C7">
        <w:rPr>
          <w:u w:val="single"/>
        </w:rPr>
        <w:t> </w:t>
      </w:r>
      <w:r w:rsidR="005216EC">
        <w:rPr>
          <w:u w:val="single"/>
        </w:rPr>
        <w:t>Aout</w:t>
      </w:r>
      <w:r>
        <w:rPr>
          <w:u w:val="single"/>
        </w:rPr>
        <w:t> </w:t>
      </w:r>
      <w:r w:rsidRPr="00647BE9">
        <w:rPr>
          <w:u w:val="single"/>
        </w:rPr>
        <w:t>202</w:t>
      </w:r>
      <w:r>
        <w:rPr>
          <w:u w:val="single"/>
        </w:rPr>
        <w:t>6</w:t>
      </w:r>
      <w:r w:rsidRPr="00647BE9">
        <w:rPr>
          <w:u w:val="single"/>
        </w:rPr>
        <w:t xml:space="preserve"> à 7h</w:t>
      </w:r>
      <w:r>
        <w:rPr>
          <w:u w:val="single"/>
        </w:rPr>
        <w:t>.</w:t>
      </w:r>
    </w:p>
    <w:p w14:paraId="58D16262" w14:textId="514AC179" w:rsidR="0009025C" w:rsidRDefault="0009025C" w:rsidP="0009025C">
      <w:pPr>
        <w:widowControl/>
        <w:suppressAutoHyphens w:val="0"/>
        <w:ind w:right="40"/>
        <w:rPr>
          <w:b/>
          <w:bCs/>
          <w:caps/>
          <w:color w:val="0000FF"/>
        </w:rPr>
      </w:pPr>
      <w:r w:rsidRPr="00CC23F3">
        <w:rPr>
          <w:b/>
          <w:bCs/>
          <w:caps/>
          <w:color w:val="0000FF"/>
        </w:rPr>
        <w:t>Centre de retraites À TibÉriade</w:t>
      </w:r>
    </w:p>
    <w:p w14:paraId="73B8253C" w14:textId="7BF3AEE2" w:rsidR="0009025C" w:rsidRPr="00EC7493" w:rsidRDefault="008E1A8D" w:rsidP="0009025C">
      <w:pPr>
        <w:widowControl/>
        <w:suppressAutoHyphens w:val="0"/>
        <w:spacing w:after="60"/>
        <w:jc w:val="center"/>
        <w:rPr>
          <w:b/>
          <w:bCs/>
          <w:color w:val="00B0F0"/>
        </w:rPr>
      </w:pPr>
      <w:r>
        <w:rPr>
          <w:b/>
          <w:bCs/>
          <w:color w:val="00B0F0"/>
        </w:rPr>
        <w:t>Septembre</w:t>
      </w:r>
      <w:r w:rsidR="0009025C">
        <w:rPr>
          <w:b/>
          <w:bCs/>
          <w:color w:val="00B0F0"/>
        </w:rPr>
        <w:t> 2026</w:t>
      </w:r>
    </w:p>
    <w:p w14:paraId="7C42EDA9" w14:textId="15EFB9DE" w:rsidR="00D41558" w:rsidRDefault="008E1A8D" w:rsidP="008E1A8D">
      <w:pPr>
        <w:widowControl/>
        <w:suppressAutoHyphens w:val="0"/>
        <w:ind w:right="40"/>
        <w:jc w:val="both"/>
      </w:pPr>
      <w:r>
        <w:rPr>
          <w:u w:val="single"/>
        </w:rPr>
        <w:t>04</w:t>
      </w:r>
      <w:r w:rsidR="0009025C" w:rsidRPr="00C84312">
        <w:rPr>
          <w:u w:val="single"/>
        </w:rPr>
        <w:t>/0</w:t>
      </w:r>
      <w:r>
        <w:rPr>
          <w:u w:val="single"/>
        </w:rPr>
        <w:t>9</w:t>
      </w:r>
      <w:r w:rsidR="0009025C" w:rsidRPr="00C84312">
        <w:rPr>
          <w:u w:val="single"/>
        </w:rPr>
        <w:t xml:space="preserve"> au </w:t>
      </w:r>
      <w:r>
        <w:rPr>
          <w:u w:val="single"/>
        </w:rPr>
        <w:t>06</w:t>
      </w:r>
      <w:r w:rsidR="0009025C" w:rsidRPr="00C84312">
        <w:rPr>
          <w:u w:val="single"/>
        </w:rPr>
        <w:t>/0</w:t>
      </w:r>
      <w:r>
        <w:rPr>
          <w:u w:val="single"/>
        </w:rPr>
        <w:t>9</w:t>
      </w:r>
      <w:r w:rsidR="0009025C">
        <w:rPr>
          <w:u w:val="single"/>
        </w:rPr>
        <w:t> </w:t>
      </w:r>
      <w:r w:rsidR="0009025C" w:rsidRPr="00C84312">
        <w:t>:</w:t>
      </w:r>
      <w:r w:rsidR="0009025C">
        <w:t xml:space="preserve"> </w:t>
      </w:r>
      <w:r>
        <w:t xml:space="preserve">Retraite communautaire </w:t>
      </w:r>
      <w:r w:rsidR="00D00208">
        <w:t>–</w:t>
      </w:r>
      <w:r>
        <w:t xml:space="preserve"> FNDA</w:t>
      </w:r>
      <w:r w:rsidR="00D00208">
        <w:t>.</w:t>
      </w:r>
    </w:p>
    <w:p w14:paraId="0000A639" w14:textId="28BA42B5" w:rsidR="008E1A8D" w:rsidRDefault="008E1A8D" w:rsidP="008E1A8D">
      <w:pPr>
        <w:widowControl/>
        <w:suppressAutoHyphens w:val="0"/>
        <w:ind w:right="40"/>
        <w:jc w:val="both"/>
      </w:pPr>
      <w:r>
        <w:rPr>
          <w:u w:val="single"/>
        </w:rPr>
        <w:t>11</w:t>
      </w:r>
      <w:r w:rsidRPr="00C84312">
        <w:rPr>
          <w:u w:val="single"/>
        </w:rPr>
        <w:t>/0</w:t>
      </w:r>
      <w:r>
        <w:rPr>
          <w:u w:val="single"/>
        </w:rPr>
        <w:t>9</w:t>
      </w:r>
      <w:r w:rsidRPr="00C84312">
        <w:rPr>
          <w:u w:val="single"/>
        </w:rPr>
        <w:t xml:space="preserve"> au </w:t>
      </w:r>
      <w:r>
        <w:rPr>
          <w:u w:val="single"/>
        </w:rPr>
        <w:t>13</w:t>
      </w:r>
      <w:r w:rsidRPr="00C84312">
        <w:rPr>
          <w:u w:val="single"/>
        </w:rPr>
        <w:t>/0</w:t>
      </w:r>
      <w:r>
        <w:rPr>
          <w:u w:val="single"/>
        </w:rPr>
        <w:t>9 </w:t>
      </w:r>
      <w:r w:rsidRPr="00C84312">
        <w:t>:</w:t>
      </w:r>
      <w:r>
        <w:t xml:space="preserve"> Retraite pour tous </w:t>
      </w:r>
      <w:r w:rsidR="001051C7">
        <w:t>-</w:t>
      </w:r>
      <w:r>
        <w:t xml:space="preserve"> Te Pane Ora</w:t>
      </w:r>
      <w:r w:rsidR="00D00208">
        <w:t>.</w:t>
      </w:r>
    </w:p>
    <w:p w14:paraId="5B63DC55" w14:textId="0C9DD10E" w:rsidR="008E1A8D" w:rsidRDefault="008E1A8D" w:rsidP="008E1A8D">
      <w:pPr>
        <w:widowControl/>
        <w:suppressAutoHyphens w:val="0"/>
        <w:ind w:right="40"/>
        <w:jc w:val="both"/>
      </w:pPr>
      <w:r>
        <w:rPr>
          <w:u w:val="single"/>
        </w:rPr>
        <w:t>18</w:t>
      </w:r>
      <w:r w:rsidRPr="00C84312">
        <w:rPr>
          <w:u w:val="single"/>
        </w:rPr>
        <w:t>/0</w:t>
      </w:r>
      <w:r>
        <w:rPr>
          <w:u w:val="single"/>
        </w:rPr>
        <w:t>9</w:t>
      </w:r>
      <w:r w:rsidRPr="00C84312">
        <w:rPr>
          <w:u w:val="single"/>
        </w:rPr>
        <w:t xml:space="preserve"> au </w:t>
      </w:r>
      <w:r>
        <w:rPr>
          <w:u w:val="single"/>
        </w:rPr>
        <w:t>20</w:t>
      </w:r>
      <w:r w:rsidRPr="00C84312">
        <w:rPr>
          <w:u w:val="single"/>
        </w:rPr>
        <w:t>/0</w:t>
      </w:r>
      <w:r>
        <w:rPr>
          <w:u w:val="single"/>
        </w:rPr>
        <w:t>9 </w:t>
      </w:r>
      <w:r w:rsidRPr="00C84312">
        <w:t>:</w:t>
      </w:r>
      <w:r>
        <w:t xml:space="preserve"> Te Vai Ora Femmes Français</w:t>
      </w:r>
      <w:r w:rsidR="00D00208">
        <w:t>.</w:t>
      </w:r>
    </w:p>
    <w:p w14:paraId="27224D8C" w14:textId="423403D1" w:rsidR="003C6846" w:rsidRDefault="008E1A8D" w:rsidP="003755C4">
      <w:pPr>
        <w:widowControl/>
        <w:suppressAutoHyphens w:val="0"/>
        <w:spacing w:after="120"/>
        <w:ind w:right="40"/>
        <w:jc w:val="both"/>
      </w:pPr>
      <w:r>
        <w:rPr>
          <w:u w:val="single"/>
        </w:rPr>
        <w:t>25</w:t>
      </w:r>
      <w:r w:rsidRPr="00C84312">
        <w:rPr>
          <w:u w:val="single"/>
        </w:rPr>
        <w:t>/0</w:t>
      </w:r>
      <w:r>
        <w:rPr>
          <w:u w:val="single"/>
        </w:rPr>
        <w:t>9</w:t>
      </w:r>
      <w:r w:rsidRPr="00C84312">
        <w:rPr>
          <w:u w:val="single"/>
        </w:rPr>
        <w:t xml:space="preserve"> au </w:t>
      </w:r>
      <w:r>
        <w:rPr>
          <w:u w:val="single"/>
        </w:rPr>
        <w:t>27</w:t>
      </w:r>
      <w:r w:rsidRPr="00C84312">
        <w:rPr>
          <w:u w:val="single"/>
        </w:rPr>
        <w:t>/0</w:t>
      </w:r>
      <w:r>
        <w:rPr>
          <w:u w:val="single"/>
        </w:rPr>
        <w:t>9 </w:t>
      </w:r>
      <w:r w:rsidRPr="00C84312">
        <w:t>:</w:t>
      </w:r>
      <w:r>
        <w:t xml:space="preserve"> Retraite </w:t>
      </w:r>
      <w:r w:rsidR="00D00208">
        <w:t>–</w:t>
      </w:r>
      <w:r>
        <w:t xml:space="preserve"> CD</w:t>
      </w:r>
      <w:r w:rsidR="00DB7AB3">
        <w:t>R</w:t>
      </w:r>
      <w:r w:rsidR="00926D5B">
        <w:t>V.</w:t>
      </w:r>
    </w:p>
    <w:p w14:paraId="414DD90D" w14:textId="77777777" w:rsidR="005E0B05" w:rsidRDefault="005E0B05" w:rsidP="003755C4">
      <w:pPr>
        <w:widowControl/>
        <w:suppressAutoHyphens w:val="0"/>
        <w:spacing w:after="120"/>
        <w:ind w:right="40"/>
        <w:jc w:val="both"/>
      </w:pPr>
    </w:p>
    <w:p w14:paraId="339406B2" w14:textId="77777777" w:rsidR="005E0B05" w:rsidRDefault="005E0B05" w:rsidP="003755C4">
      <w:pPr>
        <w:widowControl/>
        <w:suppressAutoHyphens w:val="0"/>
        <w:spacing w:after="120"/>
        <w:ind w:right="40"/>
        <w:jc w:val="both"/>
      </w:pPr>
    </w:p>
    <w:p w14:paraId="15014D54" w14:textId="77777777" w:rsidR="005E0B05" w:rsidRDefault="005E0B05" w:rsidP="003755C4">
      <w:pPr>
        <w:widowControl/>
        <w:suppressAutoHyphens w:val="0"/>
        <w:spacing w:after="120"/>
        <w:ind w:right="40"/>
        <w:jc w:val="both"/>
      </w:pPr>
    </w:p>
    <w:p w14:paraId="1A6D4394" w14:textId="77777777" w:rsidR="005E0B05" w:rsidRDefault="005E0B05" w:rsidP="003755C4">
      <w:pPr>
        <w:widowControl/>
        <w:suppressAutoHyphens w:val="0"/>
        <w:spacing w:after="120"/>
        <w:ind w:right="40"/>
        <w:jc w:val="both"/>
      </w:pPr>
    </w:p>
    <w:p w14:paraId="0D4B5E79" w14:textId="77777777" w:rsidR="005E0B05" w:rsidRDefault="005E0B05" w:rsidP="003755C4">
      <w:pPr>
        <w:widowControl/>
        <w:suppressAutoHyphens w:val="0"/>
        <w:spacing w:after="120"/>
        <w:ind w:right="40"/>
        <w:jc w:val="both"/>
      </w:pPr>
    </w:p>
    <w:p w14:paraId="3F31269E" w14:textId="77777777" w:rsidR="005E0B05" w:rsidRDefault="005E0B05" w:rsidP="003755C4">
      <w:pPr>
        <w:widowControl/>
        <w:suppressAutoHyphens w:val="0"/>
        <w:spacing w:after="120"/>
        <w:ind w:right="40"/>
        <w:jc w:val="both"/>
      </w:pPr>
    </w:p>
    <w:p w14:paraId="24041718" w14:textId="77777777" w:rsidR="005E0B05" w:rsidRDefault="005E0B05" w:rsidP="003755C4">
      <w:pPr>
        <w:widowControl/>
        <w:suppressAutoHyphens w:val="0"/>
        <w:spacing w:after="120"/>
        <w:ind w:right="40"/>
        <w:jc w:val="both"/>
      </w:pPr>
    </w:p>
    <w:p w14:paraId="51A3ED63" w14:textId="77777777" w:rsidR="005E0B05" w:rsidRDefault="005E0B05" w:rsidP="003755C4">
      <w:pPr>
        <w:widowControl/>
        <w:suppressAutoHyphens w:val="0"/>
        <w:spacing w:after="120"/>
        <w:ind w:right="40"/>
        <w:jc w:val="both"/>
      </w:pPr>
    </w:p>
    <w:p w14:paraId="67716922" w14:textId="77777777" w:rsidR="005E0B05" w:rsidRDefault="005E0B05" w:rsidP="003755C4">
      <w:pPr>
        <w:widowControl/>
        <w:suppressAutoHyphens w:val="0"/>
        <w:spacing w:after="120"/>
        <w:ind w:right="40"/>
        <w:jc w:val="both"/>
      </w:pPr>
    </w:p>
    <w:p w14:paraId="6BA089A3" w14:textId="77777777" w:rsidR="005E0B05" w:rsidRDefault="005E0B05" w:rsidP="003755C4">
      <w:pPr>
        <w:widowControl/>
        <w:suppressAutoHyphens w:val="0"/>
        <w:spacing w:after="120"/>
        <w:ind w:right="40"/>
        <w:jc w:val="both"/>
      </w:pPr>
    </w:p>
    <w:p w14:paraId="3E32ECF9" w14:textId="716D5017" w:rsidR="005E0B05" w:rsidRPr="00860C6F" w:rsidRDefault="005E0B05" w:rsidP="003755C4">
      <w:pPr>
        <w:widowControl/>
        <w:suppressAutoHyphens w:val="0"/>
        <w:spacing w:after="120"/>
        <w:ind w:right="40"/>
        <w:jc w:val="both"/>
        <w:sectPr w:rsidR="005E0B05" w:rsidRPr="00860C6F" w:rsidSect="00FB3564">
          <w:pgSz w:w="11906" w:h="16838" w:code="9"/>
          <w:pgMar w:top="567" w:right="527" w:bottom="794" w:left="1060" w:header="510" w:footer="0" w:gutter="0"/>
          <w:cols w:num="2" w:space="454"/>
          <w:formProt w:val="0"/>
          <w:docGrid w:linePitch="600" w:charSpace="32768"/>
        </w:sectPr>
      </w:pPr>
    </w:p>
    <w:bookmarkEnd w:id="4"/>
    <w:p w14:paraId="1AC780DE" w14:textId="77777777" w:rsidR="00535004" w:rsidRDefault="00535004" w:rsidP="00535004">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center"/>
        <w:rPr>
          <w:b/>
          <w:bCs/>
          <w:color w:val="0000FF"/>
        </w:rPr>
      </w:pPr>
      <w:r>
        <w:rPr>
          <w:b/>
          <w:iCs/>
          <w:color w:val="0000FF"/>
        </w:rPr>
        <w:t>ÉCOLE DIACONALE</w:t>
      </w:r>
    </w:p>
    <w:p w14:paraId="1B47706C" w14:textId="1EB0ACB6" w:rsidR="00E01A43" w:rsidRDefault="00535004" w:rsidP="00E01A43">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center"/>
        <w:rPr>
          <w:b/>
          <w:iCs/>
          <w:color w:val="00B0F0"/>
        </w:rPr>
      </w:pPr>
      <w:r w:rsidRPr="0007380A">
        <w:rPr>
          <w:b/>
          <w:iCs/>
          <w:color w:val="00B0F0"/>
        </w:rPr>
        <w:t>Ouverture des cours aux Auditeurs Libres</w:t>
      </w:r>
    </w:p>
    <w:p w14:paraId="1E5EEDCC" w14:textId="77777777" w:rsidR="00535004" w:rsidRPr="006F7B95" w:rsidRDefault="00535004" w:rsidP="00535004">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center"/>
        <w:rPr>
          <w:b/>
          <w:bCs/>
          <w:color w:val="0000FF"/>
          <w:sz w:val="12"/>
          <w:szCs w:val="12"/>
        </w:rPr>
      </w:pPr>
    </w:p>
    <w:p w14:paraId="3AD57BA8" w14:textId="43EA00D1" w:rsidR="00535004" w:rsidRPr="009655CC" w:rsidRDefault="00535004" w:rsidP="00D00208">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szCs w:val="20"/>
          <w:lang w:eastAsia="ar-SA"/>
        </w:rPr>
      </w:pPr>
      <w:r w:rsidRPr="0007380A">
        <w:rPr>
          <w:rFonts w:ascii="Times" w:hAnsi="Times"/>
          <w:szCs w:val="20"/>
          <w:lang w:eastAsia="ar-SA"/>
        </w:rPr>
        <w:t>Pour l’année académique 202</w:t>
      </w:r>
      <w:r w:rsidR="00E01A43">
        <w:rPr>
          <w:rFonts w:ascii="Times" w:hAnsi="Times"/>
          <w:szCs w:val="20"/>
          <w:lang w:eastAsia="ar-SA"/>
        </w:rPr>
        <w:t>6</w:t>
      </w:r>
      <w:r w:rsidRPr="0007380A">
        <w:rPr>
          <w:rFonts w:ascii="Times" w:hAnsi="Times"/>
          <w:szCs w:val="20"/>
          <w:lang w:eastAsia="ar-SA"/>
        </w:rPr>
        <w:t>-202</w:t>
      </w:r>
      <w:r w:rsidR="00E01A43">
        <w:rPr>
          <w:rFonts w:ascii="Times" w:hAnsi="Times"/>
          <w:szCs w:val="20"/>
          <w:lang w:eastAsia="ar-SA"/>
        </w:rPr>
        <w:t>7</w:t>
      </w:r>
      <w:r w:rsidRPr="0007380A">
        <w:rPr>
          <w:rFonts w:ascii="Times" w:hAnsi="Times"/>
          <w:szCs w:val="20"/>
          <w:lang w:eastAsia="ar-SA"/>
        </w:rPr>
        <w:t>, l’</w:t>
      </w:r>
      <w:r>
        <w:rPr>
          <w:rFonts w:ascii="Times" w:hAnsi="Times"/>
          <w:szCs w:val="20"/>
          <w:lang w:eastAsia="ar-SA"/>
        </w:rPr>
        <w:t>é</w:t>
      </w:r>
      <w:r w:rsidRPr="0007380A">
        <w:rPr>
          <w:rFonts w:ascii="Times" w:hAnsi="Times"/>
          <w:szCs w:val="20"/>
          <w:lang w:eastAsia="ar-SA"/>
        </w:rPr>
        <w:t xml:space="preserve">cole </w:t>
      </w:r>
      <w:r>
        <w:rPr>
          <w:rFonts w:ascii="Times" w:hAnsi="Times"/>
          <w:szCs w:val="20"/>
          <w:lang w:eastAsia="ar-SA"/>
        </w:rPr>
        <w:t>d</w:t>
      </w:r>
      <w:r w:rsidRPr="0007380A">
        <w:rPr>
          <w:rFonts w:ascii="Times" w:hAnsi="Times"/>
          <w:szCs w:val="20"/>
          <w:lang w:eastAsia="ar-SA"/>
        </w:rPr>
        <w:t>iaconale ouvrira de nouveau ses portes aux Auditeurs Libres. Seuls pourront s’inscrire aux cours les ministres mandatés du Diocèse de Papeete hommes ou femmes à savoir</w:t>
      </w:r>
      <w:r>
        <w:rPr>
          <w:rFonts w:ascii="Times" w:hAnsi="Times"/>
          <w:szCs w:val="20"/>
          <w:lang w:eastAsia="ar-SA"/>
        </w:rPr>
        <w:t> </w:t>
      </w:r>
      <w:r w:rsidRPr="0007380A">
        <w:rPr>
          <w:rFonts w:ascii="Times" w:hAnsi="Times"/>
          <w:szCs w:val="20"/>
          <w:lang w:eastAsia="ar-SA"/>
        </w:rPr>
        <w:t xml:space="preserve">: les </w:t>
      </w:r>
      <w:proofErr w:type="spellStart"/>
      <w:r w:rsidRPr="0007380A">
        <w:rPr>
          <w:rFonts w:ascii="Times" w:hAnsi="Times"/>
          <w:szCs w:val="20"/>
          <w:lang w:eastAsia="ar-SA"/>
        </w:rPr>
        <w:t>Katekita</w:t>
      </w:r>
      <w:proofErr w:type="spellEnd"/>
      <w:r w:rsidRPr="0007380A">
        <w:rPr>
          <w:rFonts w:ascii="Times" w:hAnsi="Times"/>
          <w:szCs w:val="20"/>
          <w:lang w:eastAsia="ar-SA"/>
        </w:rPr>
        <w:t xml:space="preserve">, </w:t>
      </w:r>
      <w:proofErr w:type="spellStart"/>
      <w:r w:rsidRPr="0007380A">
        <w:rPr>
          <w:rFonts w:ascii="Times" w:hAnsi="Times"/>
          <w:szCs w:val="20"/>
          <w:lang w:eastAsia="ar-SA"/>
        </w:rPr>
        <w:t>Tauturu</w:t>
      </w:r>
      <w:proofErr w:type="spellEnd"/>
      <w:r w:rsidRPr="0007380A">
        <w:rPr>
          <w:rFonts w:ascii="Times" w:hAnsi="Times"/>
          <w:szCs w:val="20"/>
          <w:lang w:eastAsia="ar-SA"/>
        </w:rPr>
        <w:t xml:space="preserve"> Katekita et Tavini Komonio, sous réserve de l’accord préalable</w:t>
      </w:r>
      <w:r w:rsidR="009655CC">
        <w:rPr>
          <w:rFonts w:ascii="Times" w:hAnsi="Times"/>
          <w:szCs w:val="20"/>
          <w:lang w:eastAsia="ar-SA"/>
        </w:rPr>
        <w:t xml:space="preserve"> </w:t>
      </w:r>
      <w:r w:rsidRPr="0007380A">
        <w:rPr>
          <w:rFonts w:ascii="Times" w:hAnsi="Times"/>
          <w:szCs w:val="20"/>
          <w:lang w:eastAsia="ar-SA"/>
        </w:rPr>
        <w:t>de leur curé.</w:t>
      </w:r>
    </w:p>
    <w:p w14:paraId="2AF5BFFD" w14:textId="032E1A76" w:rsidR="00535004" w:rsidRDefault="00535004" w:rsidP="009655CC">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szCs w:val="20"/>
          <w:lang w:eastAsia="ar-SA"/>
        </w:rPr>
      </w:pPr>
      <w:r w:rsidRPr="0007380A">
        <w:rPr>
          <w:rFonts w:ascii="Times" w:hAnsi="Times"/>
          <w:szCs w:val="20"/>
          <w:lang w:eastAsia="ar-SA"/>
        </w:rPr>
        <w:t>Le nombre</w:t>
      </w:r>
      <w:r w:rsidR="009655CC">
        <w:rPr>
          <w:rFonts w:ascii="Times" w:hAnsi="Times"/>
          <w:szCs w:val="20"/>
          <w:lang w:eastAsia="ar-SA"/>
        </w:rPr>
        <w:t xml:space="preserve"> </w:t>
      </w:r>
      <w:r w:rsidRPr="0007380A">
        <w:rPr>
          <w:rFonts w:ascii="Times" w:hAnsi="Times"/>
          <w:szCs w:val="20"/>
          <w:lang w:eastAsia="ar-SA"/>
        </w:rPr>
        <w:t>de participants par cours étant limité, les inscriptions seront prises dans la limite des places</w:t>
      </w:r>
      <w:r w:rsidR="009655CC">
        <w:rPr>
          <w:rFonts w:ascii="Times" w:hAnsi="Times"/>
          <w:szCs w:val="20"/>
          <w:lang w:eastAsia="ar-SA"/>
        </w:rPr>
        <w:t xml:space="preserve"> </w:t>
      </w:r>
      <w:r w:rsidRPr="0007380A">
        <w:rPr>
          <w:rFonts w:ascii="Times" w:hAnsi="Times"/>
          <w:szCs w:val="20"/>
          <w:lang w:eastAsia="ar-SA"/>
        </w:rPr>
        <w:t>disponibles.</w:t>
      </w:r>
    </w:p>
    <w:p w14:paraId="23101CFA" w14:textId="59B5A2AE" w:rsidR="00FE3917" w:rsidRPr="003C6846" w:rsidRDefault="00535004" w:rsidP="003C6846">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szCs w:val="20"/>
          <w:u w:val="single"/>
          <w:lang w:eastAsia="ar-SA"/>
        </w:rPr>
      </w:pPr>
      <w:r w:rsidRPr="0007380A">
        <w:rPr>
          <w:rFonts w:ascii="Times" w:hAnsi="Times"/>
          <w:szCs w:val="20"/>
          <w:lang w:eastAsia="ar-SA"/>
        </w:rPr>
        <w:t xml:space="preserve">Chaque cours s’étendra sur un semestre et sera dispensé en soirée, les </w:t>
      </w:r>
      <w:r w:rsidR="000E4991">
        <w:rPr>
          <w:rFonts w:ascii="Times" w:hAnsi="Times"/>
          <w:szCs w:val="20"/>
          <w:lang w:eastAsia="ar-SA"/>
        </w:rPr>
        <w:t xml:space="preserve">lundis, </w:t>
      </w:r>
      <w:r w:rsidRPr="0007380A">
        <w:rPr>
          <w:rFonts w:ascii="Times" w:hAnsi="Times"/>
          <w:szCs w:val="20"/>
          <w:lang w:eastAsia="ar-SA"/>
        </w:rPr>
        <w:t>mardis, mercredis et jeudis, de 1</w:t>
      </w:r>
      <w:r w:rsidR="006729C2">
        <w:rPr>
          <w:rFonts w:ascii="Times" w:hAnsi="Times"/>
          <w:szCs w:val="20"/>
          <w:lang w:eastAsia="ar-SA"/>
        </w:rPr>
        <w:t>7</w:t>
      </w:r>
      <w:r w:rsidRPr="0007380A">
        <w:rPr>
          <w:rFonts w:ascii="Times" w:hAnsi="Times"/>
          <w:szCs w:val="20"/>
          <w:lang w:eastAsia="ar-SA"/>
        </w:rPr>
        <w:t>h</w:t>
      </w:r>
      <w:r w:rsidR="006729C2">
        <w:rPr>
          <w:rFonts w:ascii="Times" w:hAnsi="Times"/>
          <w:szCs w:val="20"/>
          <w:lang w:eastAsia="ar-SA"/>
        </w:rPr>
        <w:t>3</w:t>
      </w:r>
      <w:r w:rsidRPr="0007380A">
        <w:rPr>
          <w:rFonts w:ascii="Times" w:hAnsi="Times"/>
          <w:szCs w:val="20"/>
          <w:lang w:eastAsia="ar-SA"/>
        </w:rPr>
        <w:t xml:space="preserve">0 à </w:t>
      </w:r>
      <w:r w:rsidR="006729C2">
        <w:rPr>
          <w:rFonts w:ascii="Times" w:hAnsi="Times"/>
          <w:szCs w:val="20"/>
          <w:lang w:eastAsia="ar-SA"/>
        </w:rPr>
        <w:t>19</w:t>
      </w:r>
      <w:r w:rsidRPr="0007380A">
        <w:rPr>
          <w:rFonts w:ascii="Times" w:hAnsi="Times"/>
          <w:szCs w:val="20"/>
          <w:lang w:eastAsia="ar-SA"/>
        </w:rPr>
        <w:t>h</w:t>
      </w:r>
      <w:r w:rsidR="006729C2">
        <w:rPr>
          <w:rFonts w:ascii="Times" w:hAnsi="Times"/>
          <w:szCs w:val="20"/>
          <w:lang w:eastAsia="ar-SA"/>
        </w:rPr>
        <w:t>3</w:t>
      </w:r>
      <w:r w:rsidRPr="0007380A">
        <w:rPr>
          <w:rFonts w:ascii="Times" w:hAnsi="Times"/>
          <w:szCs w:val="20"/>
          <w:lang w:eastAsia="ar-SA"/>
        </w:rPr>
        <w:t xml:space="preserve">0.Les cours débuteront le </w:t>
      </w:r>
      <w:r w:rsidRPr="00D72CF5">
        <w:rPr>
          <w:rFonts w:ascii="Times" w:hAnsi="Times"/>
          <w:szCs w:val="20"/>
          <w:u w:val="single"/>
          <w:lang w:eastAsia="ar-SA"/>
        </w:rPr>
        <w:t xml:space="preserve">mardi </w:t>
      </w:r>
      <w:r w:rsidR="006729C2">
        <w:rPr>
          <w:rFonts w:ascii="Times" w:hAnsi="Times"/>
          <w:szCs w:val="20"/>
          <w:u w:val="single"/>
          <w:lang w:eastAsia="ar-SA"/>
        </w:rPr>
        <w:t>8</w:t>
      </w:r>
      <w:r w:rsidR="00F11409">
        <w:rPr>
          <w:rFonts w:ascii="Times" w:hAnsi="Times"/>
          <w:szCs w:val="20"/>
          <w:u w:val="single"/>
          <w:lang w:eastAsia="ar-SA"/>
        </w:rPr>
        <w:t> </w:t>
      </w:r>
      <w:r w:rsidRPr="00D72CF5">
        <w:rPr>
          <w:rFonts w:ascii="Times" w:hAnsi="Times"/>
          <w:szCs w:val="20"/>
          <w:u w:val="single"/>
          <w:lang w:eastAsia="ar-SA"/>
        </w:rPr>
        <w:t>septembre</w:t>
      </w:r>
      <w:r w:rsidR="00F11409">
        <w:rPr>
          <w:rFonts w:ascii="Times" w:hAnsi="Times"/>
          <w:szCs w:val="20"/>
          <w:u w:val="single"/>
          <w:lang w:eastAsia="ar-SA"/>
        </w:rPr>
        <w:t> </w:t>
      </w:r>
      <w:r w:rsidRPr="00D72CF5">
        <w:rPr>
          <w:rFonts w:ascii="Times" w:hAnsi="Times"/>
          <w:szCs w:val="20"/>
          <w:u w:val="single"/>
          <w:lang w:eastAsia="ar-SA"/>
        </w:rPr>
        <w:t>202</w:t>
      </w:r>
      <w:r w:rsidR="000E4991">
        <w:rPr>
          <w:rFonts w:ascii="Times" w:hAnsi="Times"/>
          <w:szCs w:val="20"/>
          <w:u w:val="single"/>
          <w:lang w:eastAsia="ar-SA"/>
        </w:rPr>
        <w:t>6</w:t>
      </w:r>
      <w:r w:rsidRPr="00D72CF5">
        <w:rPr>
          <w:rFonts w:ascii="Times" w:hAnsi="Times"/>
          <w:szCs w:val="20"/>
          <w:u w:val="single"/>
          <w:lang w:eastAsia="ar-SA"/>
        </w:rPr>
        <w:t xml:space="preserve"> à 1</w:t>
      </w:r>
      <w:r w:rsidR="008F4CD2">
        <w:rPr>
          <w:rFonts w:ascii="Times" w:hAnsi="Times"/>
          <w:szCs w:val="20"/>
          <w:u w:val="single"/>
          <w:lang w:eastAsia="ar-SA"/>
        </w:rPr>
        <w:t>7</w:t>
      </w:r>
      <w:r w:rsidRPr="00D72CF5">
        <w:rPr>
          <w:rFonts w:ascii="Times" w:hAnsi="Times"/>
          <w:szCs w:val="20"/>
          <w:u w:val="single"/>
          <w:lang w:eastAsia="ar-SA"/>
        </w:rPr>
        <w:t>h</w:t>
      </w:r>
      <w:r w:rsidR="008F4CD2">
        <w:rPr>
          <w:rFonts w:ascii="Times" w:hAnsi="Times"/>
          <w:szCs w:val="20"/>
          <w:u w:val="single"/>
          <w:lang w:eastAsia="ar-SA"/>
        </w:rPr>
        <w:t>3</w:t>
      </w:r>
      <w:r w:rsidRPr="00D72CF5">
        <w:rPr>
          <w:rFonts w:ascii="Times" w:hAnsi="Times"/>
          <w:szCs w:val="20"/>
          <w:u w:val="single"/>
          <w:lang w:eastAsia="ar-SA"/>
        </w:rPr>
        <w:t>0.</w:t>
      </w:r>
    </w:p>
    <w:p w14:paraId="1EF3536A" w14:textId="6952F11F" w:rsidR="00F47D86" w:rsidRDefault="00535004" w:rsidP="00F47D86">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szCs w:val="20"/>
          <w:lang w:eastAsia="ar-SA"/>
        </w:rPr>
      </w:pPr>
      <w:r w:rsidRPr="0007380A">
        <w:rPr>
          <w:rFonts w:ascii="Times" w:hAnsi="Times"/>
          <w:szCs w:val="20"/>
          <w:lang w:eastAsia="ar-SA"/>
        </w:rPr>
        <w:t>Les cours qui seront donnés durant cette année académique sont les suivants</w:t>
      </w:r>
      <w:r>
        <w:rPr>
          <w:rFonts w:ascii="Times" w:hAnsi="Times"/>
          <w:szCs w:val="20"/>
          <w:lang w:eastAsia="ar-SA"/>
        </w:rPr>
        <w:t> </w:t>
      </w:r>
      <w:r w:rsidRPr="0007380A">
        <w:rPr>
          <w:rFonts w:ascii="Times" w:hAnsi="Times"/>
          <w:szCs w:val="20"/>
          <w:lang w:eastAsia="ar-SA"/>
        </w:rPr>
        <w:t>:</w:t>
      </w:r>
    </w:p>
    <w:p w14:paraId="775A5AE8" w14:textId="77777777" w:rsidR="00F47D86" w:rsidRDefault="00F47D86" w:rsidP="00F47D86">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szCs w:val="20"/>
          <w:lang w:eastAsia="ar-SA"/>
        </w:rPr>
      </w:pPr>
    </w:p>
    <w:p w14:paraId="7EE460D2" w14:textId="25BD2513" w:rsidR="00535004" w:rsidRDefault="00F47D86" w:rsidP="00F11409">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szCs w:val="20"/>
          <w:lang w:eastAsia="ar-SA"/>
        </w:rPr>
      </w:pPr>
      <w:r>
        <w:rPr>
          <w:noProof/>
        </w:rPr>
        <w:drawing>
          <wp:inline distT="0" distB="0" distL="0" distR="0" wp14:anchorId="72719858" wp14:editId="285018F1">
            <wp:extent cx="6154868" cy="3442750"/>
            <wp:effectExtent l="0" t="0" r="0" b="5715"/>
            <wp:docPr id="46171680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716806" name=""/>
                    <pic:cNvPicPr/>
                  </pic:nvPicPr>
                  <pic:blipFill>
                    <a:blip r:embed="rId18">
                      <a:extLst>
                        <a:ext uri="{28A0092B-C50C-407E-A947-70E740481C1C}">
                          <a14:useLocalDpi xmlns:a14="http://schemas.microsoft.com/office/drawing/2010/main" val="0"/>
                        </a:ext>
                      </a:extLst>
                    </a:blip>
                    <a:stretch>
                      <a:fillRect/>
                    </a:stretch>
                  </pic:blipFill>
                  <pic:spPr>
                    <a:xfrm>
                      <a:off x="0" y="0"/>
                      <a:ext cx="6156136" cy="3443459"/>
                    </a:xfrm>
                    <a:prstGeom prst="rect">
                      <a:avLst/>
                    </a:prstGeom>
                  </pic:spPr>
                </pic:pic>
              </a:graphicData>
            </a:graphic>
          </wp:inline>
        </w:drawing>
      </w:r>
    </w:p>
    <w:p w14:paraId="021B82A2" w14:textId="0B3650C5" w:rsidR="000E3E45" w:rsidRDefault="00535004" w:rsidP="000E3E45">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iCs/>
          <w:lang w:eastAsia="ar-SA"/>
        </w:rPr>
      </w:pPr>
      <w:r w:rsidRPr="0007380A">
        <w:rPr>
          <w:rFonts w:ascii="Times" w:hAnsi="Times"/>
          <w:iCs/>
          <w:lang w:eastAsia="ar-SA"/>
        </w:rPr>
        <w:t>Une rencontre avec le Directeur de l'</w:t>
      </w:r>
      <w:r>
        <w:rPr>
          <w:rFonts w:ascii="Times" w:hAnsi="Times"/>
          <w:iCs/>
          <w:lang w:eastAsia="ar-SA"/>
        </w:rPr>
        <w:t>é</w:t>
      </w:r>
      <w:r w:rsidRPr="0007380A">
        <w:rPr>
          <w:rFonts w:ascii="Times" w:hAnsi="Times"/>
          <w:iCs/>
          <w:lang w:eastAsia="ar-SA"/>
        </w:rPr>
        <w:t xml:space="preserve">cole </w:t>
      </w:r>
      <w:r>
        <w:rPr>
          <w:rFonts w:ascii="Times" w:hAnsi="Times"/>
          <w:iCs/>
          <w:lang w:eastAsia="ar-SA"/>
        </w:rPr>
        <w:t>d</w:t>
      </w:r>
      <w:r w:rsidRPr="0007380A">
        <w:rPr>
          <w:rFonts w:ascii="Times" w:hAnsi="Times"/>
          <w:iCs/>
          <w:lang w:eastAsia="ar-SA"/>
        </w:rPr>
        <w:t>iaconale est obligatoire avant chaque inscription</w:t>
      </w:r>
      <w:r w:rsidR="006729C2">
        <w:rPr>
          <w:rFonts w:ascii="Times" w:hAnsi="Times"/>
          <w:iCs/>
          <w:lang w:eastAsia="ar-SA"/>
        </w:rPr>
        <w:t xml:space="preserve"> </w:t>
      </w:r>
      <w:r w:rsidR="006729C2" w:rsidRPr="006729C2">
        <w:rPr>
          <w:u w:val="single"/>
        </w:rPr>
        <w:t>à partir du jeudi</w:t>
      </w:r>
      <w:r w:rsidR="00F11409">
        <w:rPr>
          <w:u w:val="single"/>
        </w:rPr>
        <w:t> </w:t>
      </w:r>
      <w:r w:rsidR="006729C2" w:rsidRPr="006729C2">
        <w:rPr>
          <w:u w:val="single"/>
        </w:rPr>
        <w:t>20</w:t>
      </w:r>
      <w:r w:rsidR="00F11409">
        <w:rPr>
          <w:u w:val="single"/>
        </w:rPr>
        <w:t> </w:t>
      </w:r>
      <w:r w:rsidR="006729C2" w:rsidRPr="006729C2">
        <w:rPr>
          <w:u w:val="single"/>
        </w:rPr>
        <w:t>août</w:t>
      </w:r>
      <w:r w:rsidR="00F11409">
        <w:rPr>
          <w:u w:val="single"/>
        </w:rPr>
        <w:t> </w:t>
      </w:r>
      <w:r w:rsidR="006729C2" w:rsidRPr="006729C2">
        <w:rPr>
          <w:u w:val="single"/>
        </w:rPr>
        <w:t>2026</w:t>
      </w:r>
      <w:r w:rsidR="006729C2">
        <w:rPr>
          <w:rFonts w:ascii="Times" w:hAnsi="Times"/>
          <w:iCs/>
          <w:lang w:eastAsia="ar-SA"/>
        </w:rPr>
        <w:t>.</w:t>
      </w:r>
      <w:r w:rsidRPr="0007380A">
        <w:rPr>
          <w:rFonts w:ascii="Times" w:hAnsi="Times"/>
          <w:iCs/>
          <w:lang w:eastAsia="ar-SA"/>
        </w:rPr>
        <w:t xml:space="preserve"> Vous pouvez contacter ce dernier au 87</w:t>
      </w:r>
      <w:r>
        <w:rPr>
          <w:rFonts w:ascii="Times" w:hAnsi="Times"/>
          <w:iCs/>
          <w:lang w:eastAsia="ar-SA"/>
        </w:rPr>
        <w:t> </w:t>
      </w:r>
      <w:r w:rsidRPr="0007380A">
        <w:rPr>
          <w:rFonts w:ascii="Times" w:hAnsi="Times"/>
          <w:iCs/>
          <w:lang w:eastAsia="ar-SA"/>
        </w:rPr>
        <w:t>72</w:t>
      </w:r>
      <w:r>
        <w:rPr>
          <w:rFonts w:ascii="Times" w:hAnsi="Times"/>
          <w:iCs/>
          <w:lang w:eastAsia="ar-SA"/>
        </w:rPr>
        <w:t> </w:t>
      </w:r>
      <w:r w:rsidRPr="0007380A">
        <w:rPr>
          <w:rFonts w:ascii="Times" w:hAnsi="Times"/>
          <w:iCs/>
          <w:lang w:eastAsia="ar-SA"/>
        </w:rPr>
        <w:t>68</w:t>
      </w:r>
      <w:r>
        <w:rPr>
          <w:rFonts w:ascii="Times" w:hAnsi="Times"/>
          <w:iCs/>
          <w:lang w:eastAsia="ar-SA"/>
        </w:rPr>
        <w:t> </w:t>
      </w:r>
      <w:r w:rsidRPr="0007380A">
        <w:rPr>
          <w:rFonts w:ascii="Times" w:hAnsi="Times"/>
          <w:iCs/>
          <w:lang w:eastAsia="ar-SA"/>
        </w:rPr>
        <w:t>08 ou</w:t>
      </w:r>
      <w:r>
        <w:rPr>
          <w:rFonts w:ascii="Times" w:hAnsi="Times"/>
          <w:iCs/>
          <w:lang w:eastAsia="ar-SA"/>
        </w:rPr>
        <w:t xml:space="preserve"> par mail </w:t>
      </w:r>
      <w:r w:rsidRPr="0007380A">
        <w:rPr>
          <w:rFonts w:ascii="Times" w:hAnsi="Times"/>
          <w:iCs/>
          <w:lang w:eastAsia="ar-SA"/>
        </w:rPr>
        <w:t xml:space="preserve">: </w:t>
      </w:r>
      <w:hyperlink r:id="rId19" w:history="1">
        <w:r w:rsidRPr="00D72CF5">
          <w:rPr>
            <w:rStyle w:val="Lienhypertexte"/>
            <w:rFonts w:ascii="Times" w:hAnsi="Times"/>
            <w:iCs/>
            <w:color w:val="auto"/>
            <w:u w:val="none"/>
            <w:lang w:eastAsia="ar-SA"/>
          </w:rPr>
          <w:t>augusteuebecarlson@gmail.com</w:t>
        </w:r>
      </w:hyperlink>
      <w:r w:rsidRPr="00D72CF5">
        <w:rPr>
          <w:rFonts w:ascii="Times" w:hAnsi="Times"/>
          <w:iCs/>
          <w:lang w:eastAsia="ar-SA"/>
        </w:rPr>
        <w:t>.</w:t>
      </w:r>
      <w:r w:rsidR="000E3E45">
        <w:rPr>
          <w:rFonts w:ascii="Times" w:hAnsi="Times"/>
          <w:iCs/>
          <w:lang w:eastAsia="ar-SA"/>
        </w:rPr>
        <w:t xml:space="preserve"> </w:t>
      </w:r>
      <w:r>
        <w:rPr>
          <w:rFonts w:ascii="Times" w:hAnsi="Times"/>
          <w:iCs/>
          <w:lang w:eastAsia="ar-SA"/>
        </w:rPr>
        <w:t>En son absence</w:t>
      </w:r>
      <w:r w:rsidRPr="0007380A">
        <w:rPr>
          <w:rFonts w:ascii="Times" w:hAnsi="Times"/>
          <w:iCs/>
          <w:lang w:eastAsia="ar-SA"/>
        </w:rPr>
        <w:t>, contactez le D. Teiva TEAI au 89</w:t>
      </w:r>
      <w:r>
        <w:rPr>
          <w:rFonts w:ascii="Times" w:hAnsi="Times"/>
          <w:iCs/>
          <w:lang w:eastAsia="ar-SA"/>
        </w:rPr>
        <w:t> </w:t>
      </w:r>
      <w:r w:rsidRPr="0007380A">
        <w:rPr>
          <w:rFonts w:ascii="Times" w:hAnsi="Times"/>
          <w:iCs/>
          <w:lang w:eastAsia="ar-SA"/>
        </w:rPr>
        <w:t>50</w:t>
      </w:r>
      <w:r>
        <w:rPr>
          <w:rFonts w:ascii="Times" w:hAnsi="Times"/>
          <w:iCs/>
          <w:lang w:eastAsia="ar-SA"/>
        </w:rPr>
        <w:t> </w:t>
      </w:r>
      <w:r w:rsidRPr="0007380A">
        <w:rPr>
          <w:rFonts w:ascii="Times" w:hAnsi="Times"/>
          <w:iCs/>
          <w:lang w:eastAsia="ar-SA"/>
        </w:rPr>
        <w:t>62</w:t>
      </w:r>
      <w:r>
        <w:rPr>
          <w:rFonts w:ascii="Times" w:hAnsi="Times"/>
          <w:iCs/>
          <w:lang w:eastAsia="ar-SA"/>
        </w:rPr>
        <w:t> </w:t>
      </w:r>
      <w:r w:rsidRPr="0007380A">
        <w:rPr>
          <w:rFonts w:ascii="Times" w:hAnsi="Times"/>
          <w:iCs/>
          <w:lang w:eastAsia="ar-SA"/>
        </w:rPr>
        <w:t>00, ou</w:t>
      </w:r>
      <w:r w:rsidR="006729C2">
        <w:rPr>
          <w:rFonts w:ascii="Times" w:hAnsi="Times"/>
          <w:iCs/>
          <w:lang w:eastAsia="ar-SA"/>
        </w:rPr>
        <w:t xml:space="preserve"> par</w:t>
      </w:r>
      <w:r w:rsidRPr="0007380A">
        <w:rPr>
          <w:rFonts w:ascii="Times" w:hAnsi="Times"/>
          <w:iCs/>
          <w:lang w:eastAsia="ar-SA"/>
        </w:rPr>
        <w:t xml:space="preserve"> </w:t>
      </w:r>
      <w:r>
        <w:rPr>
          <w:rFonts w:ascii="Times" w:hAnsi="Times"/>
          <w:iCs/>
          <w:lang w:eastAsia="ar-SA"/>
        </w:rPr>
        <w:t xml:space="preserve">mail : </w:t>
      </w:r>
      <w:hyperlink r:id="rId20" w:history="1">
        <w:r w:rsidRPr="003F7332">
          <w:rPr>
            <w:rStyle w:val="Lienhypertexte"/>
            <w:rFonts w:ascii="Times" w:hAnsi="Times"/>
            <w:iCs/>
            <w:color w:val="auto"/>
            <w:u w:val="none"/>
            <w:lang w:eastAsia="ar-SA"/>
          </w:rPr>
          <w:t>tteiva@gmail.com</w:t>
        </w:r>
      </w:hyperlink>
    </w:p>
    <w:p w14:paraId="6B2E558E" w14:textId="77777777" w:rsidR="000E3E45" w:rsidRDefault="000E3E45" w:rsidP="000E3E45">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iCs/>
          <w:lang w:eastAsia="ar-SA"/>
        </w:rPr>
      </w:pPr>
    </w:p>
    <w:p w14:paraId="488F3FDF" w14:textId="746F4170" w:rsidR="00535004" w:rsidRDefault="00535004" w:rsidP="000E3E45">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iCs/>
          <w:lang w:eastAsia="ar-SA"/>
        </w:rPr>
      </w:pPr>
      <w:r w:rsidRPr="0007380A">
        <w:rPr>
          <w:rFonts w:ascii="Times" w:hAnsi="Times"/>
          <w:iCs/>
          <w:lang w:eastAsia="ar-SA"/>
        </w:rPr>
        <w:t>Une participation financière est demandée</w:t>
      </w:r>
      <w:r>
        <w:rPr>
          <w:rFonts w:ascii="Times" w:hAnsi="Times"/>
          <w:iCs/>
          <w:lang w:eastAsia="ar-SA"/>
        </w:rPr>
        <w:t> </w:t>
      </w:r>
      <w:r w:rsidRPr="0007380A">
        <w:rPr>
          <w:rFonts w:ascii="Times" w:hAnsi="Times"/>
          <w:iCs/>
          <w:lang w:eastAsia="ar-SA"/>
        </w:rPr>
        <w:t>: 2</w:t>
      </w:r>
      <w:r>
        <w:rPr>
          <w:rFonts w:ascii="Times" w:hAnsi="Times"/>
          <w:iCs/>
          <w:lang w:eastAsia="ar-SA"/>
        </w:rPr>
        <w:t> </w:t>
      </w:r>
      <w:r w:rsidRPr="0007380A">
        <w:rPr>
          <w:rFonts w:ascii="Times" w:hAnsi="Times"/>
          <w:iCs/>
          <w:lang w:eastAsia="ar-SA"/>
        </w:rPr>
        <w:t>500 frs pour un cours semestriel.</w:t>
      </w:r>
    </w:p>
    <w:p w14:paraId="41B68803" w14:textId="77777777" w:rsidR="00D5676D" w:rsidRDefault="00D5676D" w:rsidP="000E3E45">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iCs/>
          <w:lang w:eastAsia="ar-SA"/>
        </w:rPr>
      </w:pPr>
    </w:p>
    <w:p w14:paraId="3B0B9FE0" w14:textId="5C92DD66" w:rsidR="00D5676D" w:rsidRDefault="00D5676D" w:rsidP="000E3E45">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iCs/>
          <w:lang w:eastAsia="ar-SA"/>
        </w:rPr>
      </w:pPr>
      <w:r>
        <w:rPr>
          <w:rFonts w:ascii="Times" w:hAnsi="Times"/>
          <w:iCs/>
          <w:lang w:eastAsia="ar-SA"/>
        </w:rPr>
        <w:t xml:space="preserve">La messe de rentrée de l’école diaconale pour les élèves diacres et les auditeurs libres aura lieu le </w:t>
      </w:r>
      <w:r w:rsidRPr="009842DA">
        <w:rPr>
          <w:rFonts w:ascii="Times" w:hAnsi="Times"/>
          <w:iCs/>
          <w:u w:val="single"/>
          <w:lang w:eastAsia="ar-SA"/>
        </w:rPr>
        <w:t>lundi 7</w:t>
      </w:r>
      <w:r w:rsidR="00F11409">
        <w:rPr>
          <w:rFonts w:ascii="Times" w:hAnsi="Times"/>
          <w:iCs/>
          <w:u w:val="single"/>
          <w:lang w:eastAsia="ar-SA"/>
        </w:rPr>
        <w:t> </w:t>
      </w:r>
      <w:r w:rsidRPr="009842DA">
        <w:rPr>
          <w:rFonts w:ascii="Times" w:hAnsi="Times"/>
          <w:iCs/>
          <w:u w:val="single"/>
          <w:lang w:eastAsia="ar-SA"/>
        </w:rPr>
        <w:t>septembre</w:t>
      </w:r>
      <w:r w:rsidR="00F11409">
        <w:rPr>
          <w:rFonts w:ascii="Times" w:hAnsi="Times"/>
          <w:iCs/>
          <w:u w:val="single"/>
          <w:lang w:eastAsia="ar-SA"/>
        </w:rPr>
        <w:t> </w:t>
      </w:r>
      <w:r w:rsidRPr="009842DA">
        <w:rPr>
          <w:rFonts w:ascii="Times" w:hAnsi="Times"/>
          <w:iCs/>
          <w:u w:val="single"/>
          <w:lang w:eastAsia="ar-SA"/>
        </w:rPr>
        <w:t>2026 à 18h à la paroisse Christ</w:t>
      </w:r>
      <w:r w:rsidR="00F11409">
        <w:rPr>
          <w:rFonts w:ascii="Times" w:hAnsi="Times"/>
          <w:iCs/>
          <w:u w:val="single"/>
          <w:lang w:eastAsia="ar-SA"/>
        </w:rPr>
        <w:t> </w:t>
      </w:r>
      <w:r w:rsidRPr="009842DA">
        <w:rPr>
          <w:rFonts w:ascii="Times" w:hAnsi="Times"/>
          <w:iCs/>
          <w:u w:val="single"/>
          <w:lang w:eastAsia="ar-SA"/>
        </w:rPr>
        <w:t>Roi</w:t>
      </w:r>
      <w:r w:rsidR="00F11409">
        <w:rPr>
          <w:rFonts w:ascii="Times" w:hAnsi="Times"/>
          <w:iCs/>
          <w:u w:val="single"/>
          <w:lang w:eastAsia="ar-SA"/>
        </w:rPr>
        <w:t xml:space="preserve"> de</w:t>
      </w:r>
      <w:r w:rsidRPr="009842DA">
        <w:rPr>
          <w:rFonts w:ascii="Times" w:hAnsi="Times"/>
          <w:iCs/>
          <w:u w:val="single"/>
          <w:lang w:eastAsia="ar-SA"/>
        </w:rPr>
        <w:t xml:space="preserve"> </w:t>
      </w:r>
      <w:proofErr w:type="spellStart"/>
      <w:r w:rsidRPr="009842DA">
        <w:rPr>
          <w:rFonts w:ascii="Times" w:hAnsi="Times"/>
          <w:iCs/>
          <w:u w:val="single"/>
          <w:lang w:eastAsia="ar-SA"/>
        </w:rPr>
        <w:t>Pamatai</w:t>
      </w:r>
      <w:proofErr w:type="spellEnd"/>
      <w:r>
        <w:rPr>
          <w:rFonts w:ascii="Times" w:hAnsi="Times"/>
          <w:iCs/>
          <w:lang w:eastAsia="ar-SA"/>
        </w:rPr>
        <w:t>.</w:t>
      </w:r>
    </w:p>
    <w:p w14:paraId="3A922F32" w14:textId="77777777" w:rsidR="00535004" w:rsidRDefault="00535004" w:rsidP="00535004">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iCs/>
          <w:lang w:eastAsia="ar-SA"/>
        </w:rPr>
      </w:pPr>
    </w:p>
    <w:p w14:paraId="15295B32" w14:textId="5FF78137" w:rsidR="00535004" w:rsidRDefault="00535004" w:rsidP="00535004">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iCs/>
          <w:lang w:eastAsia="ar-SA"/>
        </w:rPr>
      </w:pPr>
      <w:r>
        <w:rPr>
          <w:rFonts w:ascii="Times" w:hAnsi="Times"/>
          <w:iCs/>
          <w:lang w:eastAsia="ar-SA"/>
        </w:rPr>
        <w:t>Veuillez trouver en pièces jointes le programme des cours et la fiche d’inscription.</w:t>
      </w:r>
    </w:p>
    <w:p w14:paraId="6E9C5252" w14:textId="77777777" w:rsidR="00535004" w:rsidRPr="0007380A" w:rsidRDefault="00535004" w:rsidP="00535004">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both"/>
        <w:rPr>
          <w:rFonts w:ascii="Times" w:hAnsi="Times"/>
          <w:iCs/>
          <w:lang w:eastAsia="ar-SA"/>
        </w:rPr>
      </w:pPr>
    </w:p>
    <w:p w14:paraId="7E0F06BA" w14:textId="77777777" w:rsidR="00535004" w:rsidRPr="0007380A" w:rsidRDefault="00535004" w:rsidP="00535004">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right"/>
        <w:rPr>
          <w:rFonts w:ascii="Times" w:hAnsi="Times"/>
          <w:i/>
          <w:iCs/>
          <w:lang w:eastAsia="ar-SA"/>
        </w:rPr>
      </w:pPr>
      <w:r w:rsidRPr="0007380A">
        <w:rPr>
          <w:rFonts w:ascii="Times" w:hAnsi="Times"/>
          <w:i/>
          <w:iCs/>
          <w:lang w:eastAsia="ar-SA"/>
        </w:rPr>
        <w:t>Père Auguste UEBE-CARLSON</w:t>
      </w:r>
    </w:p>
    <w:p w14:paraId="6138E698" w14:textId="282EDE0E" w:rsidR="006729C2" w:rsidRDefault="00535004" w:rsidP="003C6846">
      <w:pPr>
        <w:pBdr>
          <w:top w:val="single" w:sz="12" w:space="1" w:color="00B0F0"/>
          <w:left w:val="single" w:sz="12" w:space="1" w:color="00B0F0"/>
          <w:bottom w:val="single" w:sz="12" w:space="1" w:color="00B0F0"/>
          <w:right w:val="single" w:sz="12" w:space="1" w:color="00B0F0"/>
        </w:pBdr>
        <w:shd w:val="clear" w:color="auto" w:fill="FFFFFF"/>
        <w:tabs>
          <w:tab w:val="left" w:pos="9923"/>
        </w:tabs>
        <w:ind w:left="284" w:right="282"/>
        <w:jc w:val="right"/>
        <w:rPr>
          <w:rFonts w:ascii="Times" w:hAnsi="Times"/>
          <w:i/>
          <w:iCs/>
          <w:lang w:eastAsia="ar-SA"/>
        </w:rPr>
      </w:pPr>
      <w:r w:rsidRPr="0007380A">
        <w:rPr>
          <w:rFonts w:ascii="Times" w:hAnsi="Times"/>
          <w:i/>
          <w:iCs/>
          <w:lang w:eastAsia="ar-SA"/>
        </w:rPr>
        <w:t>Directeur de l’école diaconale</w:t>
      </w:r>
    </w:p>
    <w:sectPr w:rsidR="006729C2" w:rsidSect="00FB3564">
      <w:type w:val="continuous"/>
      <w:pgSz w:w="11906" w:h="16838"/>
      <w:pgMar w:top="567" w:right="530" w:bottom="794" w:left="1058" w:header="51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832B29" w14:textId="77777777" w:rsidR="00C47E0E" w:rsidRDefault="00C47E0E">
      <w:r>
        <w:separator/>
      </w:r>
    </w:p>
  </w:endnote>
  <w:endnote w:type="continuationSeparator" w:id="0">
    <w:p w14:paraId="43D7F773" w14:textId="77777777" w:rsidR="00C47E0E" w:rsidRDefault="00C47E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Sylfae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Palatino">
    <w:charset w:val="4D"/>
    <w:family w:val="auto"/>
    <w:pitch w:val="variable"/>
    <w:sig w:usb0="A00002FF" w:usb1="7800205A" w:usb2="14600000" w:usb3="00000000" w:csb0="00000193" w:csb1="00000000"/>
  </w:font>
  <w:font w:name="Courier">
    <w:panose1 w:val="02070409020205020404"/>
    <w:charset w:val="00"/>
    <w:family w:val="auto"/>
    <w:pitch w:val="variable"/>
    <w:sig w:usb0="00000003" w:usb1="00000000" w:usb2="00000000" w:usb3="00000000" w:csb0="00000003"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00"/>
    <w:family w:val="swiss"/>
    <w:pitch w:val="variable"/>
    <w:sig w:usb0="A1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5A2AC" w14:textId="77777777" w:rsidR="00413AE7" w:rsidRDefault="00413AE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9B693" w14:textId="77777777" w:rsidR="007E525D" w:rsidRDefault="007701E8">
    <w:pPr>
      <w:pStyle w:val="Pieddepage"/>
    </w:pPr>
    <w:r>
      <w:rPr>
        <w:noProof/>
      </w:rPr>
      <mc:AlternateContent>
        <mc:Choice Requires="wps">
          <w:drawing>
            <wp:anchor distT="0" distB="0" distL="635" distR="0" simplePos="0" relativeHeight="251657216" behindDoc="1" locked="0" layoutInCell="0" allowOverlap="1" wp14:anchorId="7C311C1C" wp14:editId="031058E9">
              <wp:simplePos x="0" y="0"/>
              <wp:positionH relativeFrom="margin">
                <wp:align>center</wp:align>
              </wp:positionH>
              <wp:positionV relativeFrom="page">
                <wp:posOffset>10312400</wp:posOffset>
              </wp:positionV>
              <wp:extent cx="6551295" cy="407670"/>
              <wp:effectExtent l="635" t="0" r="0" b="0"/>
              <wp:wrapNone/>
              <wp:docPr id="2" name="Rectangle 235"/>
              <wp:cNvGraphicFramePr/>
              <a:graphic xmlns:a="http://schemas.openxmlformats.org/drawingml/2006/main">
                <a:graphicData uri="http://schemas.microsoft.com/office/word/2010/wordprocessingShape">
                  <wps:wsp>
                    <wps:cNvSpPr/>
                    <wps:spPr>
                      <a:xfrm>
                        <a:off x="0" y="0"/>
                        <a:ext cx="6551280" cy="407520"/>
                      </a:xfrm>
                      <a:prstGeom prst="rect">
                        <a:avLst/>
                      </a:prstGeom>
                      <a:noFill/>
                      <a:ln w="0">
                        <a:noFill/>
                      </a:ln>
                    </wps:spPr>
                    <wps:style>
                      <a:lnRef idx="0">
                        <a:scrgbClr r="0" g="0" b="0"/>
                      </a:lnRef>
                      <a:fillRef idx="0">
                        <a:scrgbClr r="0" g="0" b="0"/>
                      </a:fillRef>
                      <a:effectRef idx="0">
                        <a:scrgbClr r="0" g="0" b="0"/>
                      </a:effectRef>
                      <a:fontRef idx="minor"/>
                    </wps:style>
                    <wps:txbx>
                      <w:txbxContent>
                        <w:p w14:paraId="64241F75" w14:textId="77777777" w:rsidR="007E525D" w:rsidRDefault="007701E8">
                          <w:pPr>
                            <w:pStyle w:val="Contenudecadre"/>
                            <w:spacing w:before="113" w:after="170"/>
                          </w:pPr>
                          <w:r>
                            <w:rPr>
                              <w:color w:val="000000"/>
                            </w:rPr>
                            <w:t xml:space="preserve">Retrouvez l'actualité du diocèse sur notre portail </w:t>
                          </w:r>
                          <w:r>
                            <w:rPr>
                              <w:color w:val="000000"/>
                              <w:sz w:val="20"/>
                            </w:rPr>
                            <w:t xml:space="preserve">: </w:t>
                          </w:r>
                          <w:hyperlink r:id="rId1">
                            <w:r>
                              <w:rPr>
                                <w:rStyle w:val="Lienhypertexte"/>
                                <w:sz w:val="20"/>
                              </w:rPr>
                              <w:t>www.catholic.pf</w:t>
                            </w:r>
                          </w:hyperlink>
                        </w:p>
                      </w:txbxContent>
                    </wps:txbx>
                    <wps:bodyPr tIns="0" anchor="t">
                      <a:noAutofit/>
                    </wps:bodyPr>
                  </wps:wsp>
                </a:graphicData>
              </a:graphic>
              <wp14:sizeRelH relativeFrom="margin">
                <wp14:pctWidth>100000</wp14:pctWidth>
              </wp14:sizeRelH>
              <wp14:sizeRelV relativeFrom="bottomMargin">
                <wp14:pctHeight>81000</wp14:pctHeight>
              </wp14:sizeRelV>
            </wp:anchor>
          </w:drawing>
        </mc:Choice>
        <mc:Fallback>
          <w:pict>
            <v:rect w14:anchorId="7C311C1C" id="Rectangle 235" o:spid="_x0000_s1026" style="position:absolute;margin-left:0;margin-top:812pt;width:515.85pt;height:32.1pt;z-index:-251659264;visibility:visible;mso-wrap-style:square;mso-width-percent:1000;mso-height-percent:810;mso-wrap-distance-left:.05pt;mso-wrap-distance-top:0;mso-wrap-distance-right:0;mso-wrap-distance-bottom:0;mso-position-horizontal:center;mso-position-horizontal-relative:margin;mso-position-vertical:absolute;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" o:allowincell="f" filled="f" stroked="f" strokeweight="0">
              <v:textbox inset=",0">
                <w:txbxContent>
                  <w:p w14:paraId="64241F75" w14:textId="77777777" w:rsidR="007E525D" w:rsidRDefault="007701E8">
                    <w:pPr>
                      <w:pStyle w:val="Contenudecadre"/>
                      <w:spacing w:before="113" w:after="170"/>
                    </w:pPr>
                    <w:r>
                      <w:rPr>
                        <w:color w:val="000000"/>
                      </w:rPr>
                      <w:t xml:space="preserve">Retrouvez l'actualité du diocèse sur notre portail </w:t>
                    </w:r>
                    <w:r>
                      <w:rPr>
                        <w:color w:val="000000"/>
                        <w:sz w:val="20"/>
                      </w:rPr>
                      <w:t xml:space="preserve">: </w:t>
                    </w:r>
                    <w:hyperlink r:id="rId2">
                      <w:r>
                        <w:rPr>
                          <w:rStyle w:val="Lienhypertexte"/>
                          <w:sz w:val="20"/>
                        </w:rPr>
                        <w:t>www.catholic.pf</w:t>
                      </w:r>
                    </w:hyperlink>
                  </w:p>
                </w:txbxContent>
              </v:textbox>
              <w10:wrap anchorx="margin" anchory="page"/>
            </v:rect>
          </w:pict>
        </mc:Fallback>
      </mc:AlternateContent>
    </w:r>
  </w:p>
  <w:p w14:paraId="7B0DF7F8" w14:textId="77777777" w:rsidR="007E525D" w:rsidRDefault="007E525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887169" w14:textId="77777777" w:rsidR="007E525D" w:rsidRDefault="007701E8">
    <w:pPr>
      <w:pStyle w:val="Pieddepage"/>
    </w:pPr>
    <w:r>
      <w:rPr>
        <w:noProof/>
      </w:rPr>
      <mc:AlternateContent>
        <mc:Choice Requires="wps">
          <w:drawing>
            <wp:anchor distT="0" distB="0" distL="635" distR="0" simplePos="0" relativeHeight="251658240" behindDoc="1" locked="0" layoutInCell="0" allowOverlap="1" wp14:anchorId="252F8424" wp14:editId="2AED13FA">
              <wp:simplePos x="0" y="0"/>
              <wp:positionH relativeFrom="margin">
                <wp:align>center</wp:align>
              </wp:positionH>
              <wp:positionV relativeFrom="page">
                <wp:posOffset>10312400</wp:posOffset>
              </wp:positionV>
              <wp:extent cx="6551295" cy="407670"/>
              <wp:effectExtent l="635" t="0" r="0" b="0"/>
              <wp:wrapNone/>
              <wp:docPr id="3" name="Rectangle 235"/>
              <wp:cNvGraphicFramePr/>
              <a:graphic xmlns:a="http://schemas.openxmlformats.org/drawingml/2006/main">
                <a:graphicData uri="http://schemas.microsoft.com/office/word/2010/wordprocessingShape">
                  <wps:wsp>
                    <wps:cNvSpPr/>
                    <wps:spPr>
                      <a:xfrm>
                        <a:off x="0" y="0"/>
                        <a:ext cx="6551280" cy="407520"/>
                      </a:xfrm>
                      <a:prstGeom prst="rect">
                        <a:avLst/>
                      </a:prstGeom>
                      <a:noFill/>
                      <a:ln w="0">
                        <a:noFill/>
                      </a:ln>
                    </wps:spPr>
                    <wps:style>
                      <a:lnRef idx="0">
                        <a:scrgbClr r="0" g="0" b="0"/>
                      </a:lnRef>
                      <a:fillRef idx="0">
                        <a:scrgbClr r="0" g="0" b="0"/>
                      </a:fillRef>
                      <a:effectRef idx="0">
                        <a:scrgbClr r="0" g="0" b="0"/>
                      </a:effectRef>
                      <a:fontRef idx="minor"/>
                    </wps:style>
                    <wps:txbx>
                      <w:txbxContent>
                        <w:p w14:paraId="649B6AE1" w14:textId="77777777" w:rsidR="007E525D" w:rsidRDefault="007701E8">
                          <w:pPr>
                            <w:pStyle w:val="Contenudecadre"/>
                            <w:spacing w:before="113" w:after="170"/>
                          </w:pPr>
                          <w:r>
                            <w:rPr>
                              <w:color w:val="000000"/>
                            </w:rPr>
                            <w:t xml:space="preserve">Retrouvez l'actualité du diocèse sur notre portail </w:t>
                          </w:r>
                          <w:r>
                            <w:rPr>
                              <w:color w:val="000000"/>
                              <w:sz w:val="20"/>
                            </w:rPr>
                            <w:t xml:space="preserve">: </w:t>
                          </w:r>
                          <w:hyperlink r:id="rId1">
                            <w:r>
                              <w:rPr>
                                <w:rStyle w:val="Lienhypertexte"/>
                                <w:sz w:val="20"/>
                              </w:rPr>
                              <w:t>www.catholic.pf</w:t>
                            </w:r>
                          </w:hyperlink>
                        </w:p>
                      </w:txbxContent>
                    </wps:txbx>
                    <wps:bodyPr tIns="0" anchor="t">
                      <a:noAutofit/>
                    </wps:bodyPr>
                  </wps:wsp>
                </a:graphicData>
              </a:graphic>
              <wp14:sizeRelH relativeFrom="margin">
                <wp14:pctWidth>100000</wp14:pctWidth>
              </wp14:sizeRelH>
              <wp14:sizeRelV relativeFrom="bottomMargin">
                <wp14:pctHeight>81000</wp14:pctHeight>
              </wp14:sizeRelV>
            </wp:anchor>
          </w:drawing>
        </mc:Choice>
        <mc:Fallback>
          <w:pict>
            <v:rect w14:anchorId="252F8424" id="_x0000_s1027" style="position:absolute;margin-left:0;margin-top:812pt;width:515.85pt;height:32.1pt;z-index:-251658240;visibility:visible;mso-wrap-style:square;mso-width-percent:1000;mso-height-percent:810;mso-wrap-distance-left:.05pt;mso-wrap-distance-top:0;mso-wrap-distance-right:0;mso-wrap-distance-bottom:0;mso-position-horizontal:center;mso-position-horizontal-relative:margin;mso-position-vertical:absolute;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" o:allowincell="f" filled="f" stroked="f" strokeweight="0">
              <v:textbox inset=",0">
                <w:txbxContent>
                  <w:p w14:paraId="649B6AE1" w14:textId="77777777" w:rsidR="007E525D" w:rsidRDefault="007701E8">
                    <w:pPr>
                      <w:pStyle w:val="Contenudecadre"/>
                      <w:spacing w:before="113" w:after="170"/>
                    </w:pPr>
                    <w:r>
                      <w:rPr>
                        <w:color w:val="000000"/>
                      </w:rPr>
                      <w:t xml:space="preserve">Retrouvez l'actualité du diocèse sur notre portail </w:t>
                    </w:r>
                    <w:r>
                      <w:rPr>
                        <w:color w:val="000000"/>
                        <w:sz w:val="20"/>
                      </w:rPr>
                      <w:t xml:space="preserve">: </w:t>
                    </w:r>
                    <w:hyperlink r:id="rId2">
                      <w:r>
                        <w:rPr>
                          <w:rStyle w:val="Lienhypertexte"/>
                          <w:sz w:val="20"/>
                        </w:rPr>
                        <w:t>www.catholic.pf</w:t>
                      </w:r>
                    </w:hyperlink>
                  </w:p>
                </w:txbxContent>
              </v:textbox>
              <w10:wrap anchorx="margin" anchory="page"/>
            </v:rect>
          </w:pict>
        </mc:Fallback>
      </mc:AlternateContent>
    </w:r>
  </w:p>
  <w:p w14:paraId="5F73BFAE" w14:textId="77777777" w:rsidR="007E525D" w:rsidRDefault="007E525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360274" w14:textId="77777777" w:rsidR="00C47E0E" w:rsidRDefault="00C47E0E">
      <w:r>
        <w:separator/>
      </w:r>
    </w:p>
  </w:footnote>
  <w:footnote w:type="continuationSeparator" w:id="0">
    <w:p w14:paraId="48CF1284" w14:textId="77777777" w:rsidR="00C47E0E" w:rsidRDefault="00C47E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A3B6" w14:textId="77777777" w:rsidR="00413AE7" w:rsidRDefault="00413AE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353D5" w14:textId="77777777" w:rsidR="007E525D" w:rsidRDefault="007E525D">
    <w:pPr>
      <w:pStyle w:val="En-tte"/>
      <w:ind w:right="360"/>
      <w:rPr>
        <w:color w:val="FF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69B3C" w14:textId="77777777" w:rsidR="007E525D" w:rsidRDefault="007E525D">
    <w:pPr>
      <w:pStyle w:val="En-tte"/>
      <w:ind w:right="360"/>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86B781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1.5pt;height:11.5pt;visibility:visible;mso-wrap-style:square" o:bullet="t">
        <v:imagedata r:id="rId1" o:title="📻"/>
      </v:shape>
    </w:pict>
  </w:numPicBullet>
  <w:numPicBullet w:numPicBulletId="1">
    <w:pict>
      <v:shape id="_x0000_i1026" type="#_x0000_t75" alt="🎙️" style="width:11.5pt;height:11.5pt;visibility:visible;mso-wrap-style:square" o:bullet="t">
        <v:imagedata r:id="rId2" o:title="🎙️"/>
      </v:shape>
    </w:pict>
  </w:numPicBullet>
  <w:numPicBullet w:numPicBulletId="2">
    <w:pict>
      <v:shape id="_x0000_i1027" type="#_x0000_t75" alt="📖" style="width:11.5pt;height:11.5pt;visibility:visible;mso-wrap-style:square" o:bullet="t">
        <v:imagedata r:id="rId3" o:title="📖"/>
      </v:shape>
    </w:pict>
  </w:numPicBullet>
  <w:numPicBullet w:numPicBulletId="3">
    <w:pict>
      <v:shape id="_x0000_i1028" type="#_x0000_t75" alt="📍" style="width:11.5pt;height:11.5pt;visibility:visible;mso-wrap-style:square" o:bullet="t">
        <v:imagedata r:id="rId4" o:title="📍"/>
      </v:shape>
    </w:pict>
  </w:numPicBullet>
  <w:numPicBullet w:numPicBulletId="4">
    <w:pict>
      <v:shape id="_x0000_i1029" type="#_x0000_t75" alt="🙏" style="width:11.5pt;height:11.5pt;visibility:visible;mso-wrap-style:square" o:bullet="t">
        <v:imagedata r:id="rId5" o:title="🙏"/>
      </v:shape>
    </w:pict>
  </w:numPicBullet>
  <w:abstractNum w:abstractNumId="0" w15:restartNumberingAfterBreak="0">
    <w:nsid w:val="00D06A5E"/>
    <w:multiLevelType w:val="hybridMultilevel"/>
    <w:tmpl w:val="D74627CA"/>
    <w:lvl w:ilvl="0" w:tplc="5976954A">
      <w:start w:val="1"/>
      <w:numFmt w:val="bullet"/>
      <w:lvlText w:val=""/>
      <w:lvlJc w:val="left"/>
      <w:pPr>
        <w:ind w:left="720" w:hanging="360"/>
      </w:pPr>
      <w:rPr>
        <w:rFonts w:ascii="Symbol" w:hAnsi="Symbol" w:cs="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327CB8"/>
    <w:multiLevelType w:val="hybridMultilevel"/>
    <w:tmpl w:val="0A22393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D7D23E6"/>
    <w:multiLevelType w:val="hybridMultilevel"/>
    <w:tmpl w:val="2DE4E82E"/>
    <w:lvl w:ilvl="0" w:tplc="49F0D68A">
      <w:start w:val="27"/>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2FA3F0B"/>
    <w:multiLevelType w:val="hybridMultilevel"/>
    <w:tmpl w:val="207C93F6"/>
    <w:lvl w:ilvl="0" w:tplc="A0FC71BE">
      <w:start w:val="6"/>
      <w:numFmt w:val="bullet"/>
      <w:lvlText w:val="-"/>
      <w:lvlJc w:val="left"/>
      <w:pPr>
        <w:ind w:left="644" w:hanging="360"/>
      </w:pPr>
      <w:rPr>
        <w:rFonts w:ascii="Times" w:eastAsia="Times New Roman" w:hAnsi="Times" w:cs="Times" w:hint="default"/>
      </w:rPr>
    </w:lvl>
    <w:lvl w:ilvl="1" w:tplc="20000003" w:tentative="1">
      <w:start w:val="1"/>
      <w:numFmt w:val="bullet"/>
      <w:lvlText w:val="o"/>
      <w:lvlJc w:val="left"/>
      <w:pPr>
        <w:ind w:left="1364" w:hanging="360"/>
      </w:pPr>
      <w:rPr>
        <w:rFonts w:ascii="Courier New" w:hAnsi="Courier New" w:cs="Courier New" w:hint="default"/>
      </w:rPr>
    </w:lvl>
    <w:lvl w:ilvl="2" w:tplc="20000005" w:tentative="1">
      <w:start w:val="1"/>
      <w:numFmt w:val="bullet"/>
      <w:lvlText w:val=""/>
      <w:lvlJc w:val="left"/>
      <w:pPr>
        <w:ind w:left="2084" w:hanging="360"/>
      </w:pPr>
      <w:rPr>
        <w:rFonts w:ascii="Wingdings" w:hAnsi="Wingdings" w:hint="default"/>
      </w:rPr>
    </w:lvl>
    <w:lvl w:ilvl="3" w:tplc="20000001" w:tentative="1">
      <w:start w:val="1"/>
      <w:numFmt w:val="bullet"/>
      <w:lvlText w:val=""/>
      <w:lvlJc w:val="left"/>
      <w:pPr>
        <w:ind w:left="2804" w:hanging="360"/>
      </w:pPr>
      <w:rPr>
        <w:rFonts w:ascii="Symbol" w:hAnsi="Symbol" w:hint="default"/>
      </w:rPr>
    </w:lvl>
    <w:lvl w:ilvl="4" w:tplc="20000003" w:tentative="1">
      <w:start w:val="1"/>
      <w:numFmt w:val="bullet"/>
      <w:lvlText w:val="o"/>
      <w:lvlJc w:val="left"/>
      <w:pPr>
        <w:ind w:left="3524" w:hanging="360"/>
      </w:pPr>
      <w:rPr>
        <w:rFonts w:ascii="Courier New" w:hAnsi="Courier New" w:cs="Courier New" w:hint="default"/>
      </w:rPr>
    </w:lvl>
    <w:lvl w:ilvl="5" w:tplc="20000005" w:tentative="1">
      <w:start w:val="1"/>
      <w:numFmt w:val="bullet"/>
      <w:lvlText w:val=""/>
      <w:lvlJc w:val="left"/>
      <w:pPr>
        <w:ind w:left="4244" w:hanging="360"/>
      </w:pPr>
      <w:rPr>
        <w:rFonts w:ascii="Wingdings" w:hAnsi="Wingdings" w:hint="default"/>
      </w:rPr>
    </w:lvl>
    <w:lvl w:ilvl="6" w:tplc="20000001" w:tentative="1">
      <w:start w:val="1"/>
      <w:numFmt w:val="bullet"/>
      <w:lvlText w:val=""/>
      <w:lvlJc w:val="left"/>
      <w:pPr>
        <w:ind w:left="4964" w:hanging="360"/>
      </w:pPr>
      <w:rPr>
        <w:rFonts w:ascii="Symbol" w:hAnsi="Symbol" w:hint="default"/>
      </w:rPr>
    </w:lvl>
    <w:lvl w:ilvl="7" w:tplc="20000003" w:tentative="1">
      <w:start w:val="1"/>
      <w:numFmt w:val="bullet"/>
      <w:lvlText w:val="o"/>
      <w:lvlJc w:val="left"/>
      <w:pPr>
        <w:ind w:left="5684" w:hanging="360"/>
      </w:pPr>
      <w:rPr>
        <w:rFonts w:ascii="Courier New" w:hAnsi="Courier New" w:cs="Courier New" w:hint="default"/>
      </w:rPr>
    </w:lvl>
    <w:lvl w:ilvl="8" w:tplc="20000005" w:tentative="1">
      <w:start w:val="1"/>
      <w:numFmt w:val="bullet"/>
      <w:lvlText w:val=""/>
      <w:lvlJc w:val="left"/>
      <w:pPr>
        <w:ind w:left="6404" w:hanging="360"/>
      </w:pPr>
      <w:rPr>
        <w:rFonts w:ascii="Wingdings" w:hAnsi="Wingdings" w:hint="default"/>
      </w:rPr>
    </w:lvl>
  </w:abstractNum>
  <w:abstractNum w:abstractNumId="4" w15:restartNumberingAfterBreak="0">
    <w:nsid w:val="1457076B"/>
    <w:multiLevelType w:val="hybridMultilevel"/>
    <w:tmpl w:val="986C0332"/>
    <w:lvl w:ilvl="0" w:tplc="CCD8F19C">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9D95924"/>
    <w:multiLevelType w:val="multilevel"/>
    <w:tmpl w:val="04941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260B69"/>
    <w:multiLevelType w:val="hybridMultilevel"/>
    <w:tmpl w:val="B43E588E"/>
    <w:lvl w:ilvl="0" w:tplc="20000001">
      <w:numFmt w:val="bullet"/>
      <w:lvlText w:val=""/>
      <w:lvlJc w:val="left"/>
      <w:pPr>
        <w:ind w:left="720" w:hanging="360"/>
      </w:pPr>
      <w:rPr>
        <w:rFonts w:ascii="Symbol" w:eastAsia="Times New Roman" w:hAnsi="Symbol" w:cs="Times New Roman"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F1347CA"/>
    <w:multiLevelType w:val="hybridMultilevel"/>
    <w:tmpl w:val="B93E3122"/>
    <w:lvl w:ilvl="0" w:tplc="5976954A">
      <w:start w:val="1"/>
      <w:numFmt w:val="bullet"/>
      <w:lvlText w:val=""/>
      <w:lvlJc w:val="left"/>
      <w:pPr>
        <w:ind w:left="720" w:hanging="360"/>
      </w:pPr>
      <w:rPr>
        <w:rFonts w:ascii="Symbol" w:hAnsi="Symbol" w:cs="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F3F7B0C"/>
    <w:multiLevelType w:val="multilevel"/>
    <w:tmpl w:val="AF4C95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E25E96"/>
    <w:multiLevelType w:val="hybridMultilevel"/>
    <w:tmpl w:val="FDA2B91E"/>
    <w:lvl w:ilvl="0" w:tplc="44469790">
      <w:numFmt w:val="bullet"/>
      <w:lvlText w:val="-"/>
      <w:lvlJc w:val="left"/>
      <w:pPr>
        <w:ind w:left="362" w:hanging="360"/>
      </w:pPr>
      <w:rPr>
        <w:rFonts w:ascii="Times New Roman" w:eastAsia="Times New Roman" w:hAnsi="Times New Roman" w:cs="Times New Roman" w:hint="default"/>
      </w:rPr>
    </w:lvl>
    <w:lvl w:ilvl="1" w:tplc="20000003" w:tentative="1">
      <w:start w:val="1"/>
      <w:numFmt w:val="bullet"/>
      <w:lvlText w:val="o"/>
      <w:lvlJc w:val="left"/>
      <w:pPr>
        <w:ind w:left="1082" w:hanging="360"/>
      </w:pPr>
      <w:rPr>
        <w:rFonts w:ascii="Courier New" w:hAnsi="Courier New" w:cs="Courier New" w:hint="default"/>
      </w:rPr>
    </w:lvl>
    <w:lvl w:ilvl="2" w:tplc="20000005" w:tentative="1">
      <w:start w:val="1"/>
      <w:numFmt w:val="bullet"/>
      <w:lvlText w:val=""/>
      <w:lvlJc w:val="left"/>
      <w:pPr>
        <w:ind w:left="1802" w:hanging="360"/>
      </w:pPr>
      <w:rPr>
        <w:rFonts w:ascii="Wingdings" w:hAnsi="Wingdings" w:hint="default"/>
      </w:rPr>
    </w:lvl>
    <w:lvl w:ilvl="3" w:tplc="20000001" w:tentative="1">
      <w:start w:val="1"/>
      <w:numFmt w:val="bullet"/>
      <w:lvlText w:val=""/>
      <w:lvlJc w:val="left"/>
      <w:pPr>
        <w:ind w:left="2522" w:hanging="360"/>
      </w:pPr>
      <w:rPr>
        <w:rFonts w:ascii="Symbol" w:hAnsi="Symbol" w:hint="default"/>
      </w:rPr>
    </w:lvl>
    <w:lvl w:ilvl="4" w:tplc="20000003" w:tentative="1">
      <w:start w:val="1"/>
      <w:numFmt w:val="bullet"/>
      <w:lvlText w:val="o"/>
      <w:lvlJc w:val="left"/>
      <w:pPr>
        <w:ind w:left="3242" w:hanging="360"/>
      </w:pPr>
      <w:rPr>
        <w:rFonts w:ascii="Courier New" w:hAnsi="Courier New" w:cs="Courier New" w:hint="default"/>
      </w:rPr>
    </w:lvl>
    <w:lvl w:ilvl="5" w:tplc="20000005" w:tentative="1">
      <w:start w:val="1"/>
      <w:numFmt w:val="bullet"/>
      <w:lvlText w:val=""/>
      <w:lvlJc w:val="left"/>
      <w:pPr>
        <w:ind w:left="3962" w:hanging="360"/>
      </w:pPr>
      <w:rPr>
        <w:rFonts w:ascii="Wingdings" w:hAnsi="Wingdings" w:hint="default"/>
      </w:rPr>
    </w:lvl>
    <w:lvl w:ilvl="6" w:tplc="20000001" w:tentative="1">
      <w:start w:val="1"/>
      <w:numFmt w:val="bullet"/>
      <w:lvlText w:val=""/>
      <w:lvlJc w:val="left"/>
      <w:pPr>
        <w:ind w:left="4682" w:hanging="360"/>
      </w:pPr>
      <w:rPr>
        <w:rFonts w:ascii="Symbol" w:hAnsi="Symbol" w:hint="default"/>
      </w:rPr>
    </w:lvl>
    <w:lvl w:ilvl="7" w:tplc="20000003" w:tentative="1">
      <w:start w:val="1"/>
      <w:numFmt w:val="bullet"/>
      <w:lvlText w:val="o"/>
      <w:lvlJc w:val="left"/>
      <w:pPr>
        <w:ind w:left="5402" w:hanging="360"/>
      </w:pPr>
      <w:rPr>
        <w:rFonts w:ascii="Courier New" w:hAnsi="Courier New" w:cs="Courier New" w:hint="default"/>
      </w:rPr>
    </w:lvl>
    <w:lvl w:ilvl="8" w:tplc="20000005" w:tentative="1">
      <w:start w:val="1"/>
      <w:numFmt w:val="bullet"/>
      <w:lvlText w:val=""/>
      <w:lvlJc w:val="left"/>
      <w:pPr>
        <w:ind w:left="6122" w:hanging="360"/>
      </w:pPr>
      <w:rPr>
        <w:rFonts w:ascii="Wingdings" w:hAnsi="Wingdings" w:hint="default"/>
      </w:rPr>
    </w:lvl>
  </w:abstractNum>
  <w:abstractNum w:abstractNumId="10" w15:restartNumberingAfterBreak="0">
    <w:nsid w:val="20081353"/>
    <w:multiLevelType w:val="hybridMultilevel"/>
    <w:tmpl w:val="1F6A7B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AB4759C"/>
    <w:multiLevelType w:val="hybridMultilevel"/>
    <w:tmpl w:val="70AC0024"/>
    <w:lvl w:ilvl="0" w:tplc="2D1C132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04757E5"/>
    <w:multiLevelType w:val="hybridMultilevel"/>
    <w:tmpl w:val="D106599C"/>
    <w:lvl w:ilvl="0" w:tplc="20000001">
      <w:numFmt w:val="bullet"/>
      <w:lvlText w:val=""/>
      <w:lvlJc w:val="left"/>
      <w:pPr>
        <w:ind w:left="720" w:hanging="360"/>
      </w:pPr>
      <w:rPr>
        <w:rFonts w:ascii="Symbol" w:eastAsia="Times New Roman" w:hAnsi="Symbol" w:cs="Times New Roman"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 w15:restartNumberingAfterBreak="0">
    <w:nsid w:val="360F2093"/>
    <w:multiLevelType w:val="hybridMultilevel"/>
    <w:tmpl w:val="1EFAB1E0"/>
    <w:lvl w:ilvl="0" w:tplc="E65E535A">
      <w:numFmt w:val="bullet"/>
      <w:lvlText w:val="-"/>
      <w:lvlJc w:val="left"/>
      <w:pPr>
        <w:ind w:left="3240" w:hanging="360"/>
      </w:pPr>
      <w:rPr>
        <w:rFonts w:ascii="Times New Roman" w:eastAsiaTheme="minorHAnsi" w:hAnsi="Times New Roman" w:cs="Times New Roman"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14" w15:restartNumberingAfterBreak="0">
    <w:nsid w:val="367B5507"/>
    <w:multiLevelType w:val="hybridMultilevel"/>
    <w:tmpl w:val="5ED46A0A"/>
    <w:lvl w:ilvl="0" w:tplc="5976954A">
      <w:start w:val="1"/>
      <w:numFmt w:val="bullet"/>
      <w:lvlText w:val=""/>
      <w:lvlJc w:val="left"/>
      <w:pPr>
        <w:ind w:left="1180" w:hanging="360"/>
      </w:pPr>
      <w:rPr>
        <w:rFonts w:ascii="Symbol" w:hAnsi="Symbol" w:cs="Symbol" w:hint="default"/>
        <w:color w:val="auto"/>
      </w:rPr>
    </w:lvl>
    <w:lvl w:ilvl="1" w:tplc="040C0003" w:tentative="1">
      <w:start w:val="1"/>
      <w:numFmt w:val="bullet"/>
      <w:lvlText w:val="o"/>
      <w:lvlJc w:val="left"/>
      <w:pPr>
        <w:ind w:left="1900" w:hanging="360"/>
      </w:pPr>
      <w:rPr>
        <w:rFonts w:ascii="Courier New" w:hAnsi="Courier New" w:cs="Courier New" w:hint="default"/>
      </w:rPr>
    </w:lvl>
    <w:lvl w:ilvl="2" w:tplc="040C0005" w:tentative="1">
      <w:start w:val="1"/>
      <w:numFmt w:val="bullet"/>
      <w:lvlText w:val=""/>
      <w:lvlJc w:val="left"/>
      <w:pPr>
        <w:ind w:left="2620" w:hanging="360"/>
      </w:pPr>
      <w:rPr>
        <w:rFonts w:ascii="Wingdings" w:hAnsi="Wingdings" w:hint="default"/>
      </w:rPr>
    </w:lvl>
    <w:lvl w:ilvl="3" w:tplc="040C0001" w:tentative="1">
      <w:start w:val="1"/>
      <w:numFmt w:val="bullet"/>
      <w:lvlText w:val=""/>
      <w:lvlJc w:val="left"/>
      <w:pPr>
        <w:ind w:left="3340" w:hanging="360"/>
      </w:pPr>
      <w:rPr>
        <w:rFonts w:ascii="Symbol" w:hAnsi="Symbol" w:hint="default"/>
      </w:rPr>
    </w:lvl>
    <w:lvl w:ilvl="4" w:tplc="040C0003" w:tentative="1">
      <w:start w:val="1"/>
      <w:numFmt w:val="bullet"/>
      <w:lvlText w:val="o"/>
      <w:lvlJc w:val="left"/>
      <w:pPr>
        <w:ind w:left="4060" w:hanging="360"/>
      </w:pPr>
      <w:rPr>
        <w:rFonts w:ascii="Courier New" w:hAnsi="Courier New" w:cs="Courier New" w:hint="default"/>
      </w:rPr>
    </w:lvl>
    <w:lvl w:ilvl="5" w:tplc="040C0005" w:tentative="1">
      <w:start w:val="1"/>
      <w:numFmt w:val="bullet"/>
      <w:lvlText w:val=""/>
      <w:lvlJc w:val="left"/>
      <w:pPr>
        <w:ind w:left="4780" w:hanging="360"/>
      </w:pPr>
      <w:rPr>
        <w:rFonts w:ascii="Wingdings" w:hAnsi="Wingdings" w:hint="default"/>
      </w:rPr>
    </w:lvl>
    <w:lvl w:ilvl="6" w:tplc="040C0001" w:tentative="1">
      <w:start w:val="1"/>
      <w:numFmt w:val="bullet"/>
      <w:lvlText w:val=""/>
      <w:lvlJc w:val="left"/>
      <w:pPr>
        <w:ind w:left="5500" w:hanging="360"/>
      </w:pPr>
      <w:rPr>
        <w:rFonts w:ascii="Symbol" w:hAnsi="Symbol" w:hint="default"/>
      </w:rPr>
    </w:lvl>
    <w:lvl w:ilvl="7" w:tplc="040C0003" w:tentative="1">
      <w:start w:val="1"/>
      <w:numFmt w:val="bullet"/>
      <w:lvlText w:val="o"/>
      <w:lvlJc w:val="left"/>
      <w:pPr>
        <w:ind w:left="6220" w:hanging="360"/>
      </w:pPr>
      <w:rPr>
        <w:rFonts w:ascii="Courier New" w:hAnsi="Courier New" w:cs="Courier New" w:hint="default"/>
      </w:rPr>
    </w:lvl>
    <w:lvl w:ilvl="8" w:tplc="040C0005" w:tentative="1">
      <w:start w:val="1"/>
      <w:numFmt w:val="bullet"/>
      <w:lvlText w:val=""/>
      <w:lvlJc w:val="left"/>
      <w:pPr>
        <w:ind w:left="6940" w:hanging="360"/>
      </w:pPr>
      <w:rPr>
        <w:rFonts w:ascii="Wingdings" w:hAnsi="Wingdings" w:hint="default"/>
      </w:rPr>
    </w:lvl>
  </w:abstractNum>
  <w:abstractNum w:abstractNumId="15" w15:restartNumberingAfterBreak="0">
    <w:nsid w:val="395705D7"/>
    <w:multiLevelType w:val="hybridMultilevel"/>
    <w:tmpl w:val="543AAF32"/>
    <w:lvl w:ilvl="0" w:tplc="2F4286E4">
      <w:start w:val="7"/>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BFC00DE"/>
    <w:multiLevelType w:val="hybridMultilevel"/>
    <w:tmpl w:val="886C2CD6"/>
    <w:lvl w:ilvl="0" w:tplc="672690D4">
      <w:start w:val="12"/>
      <w:numFmt w:val="bullet"/>
      <w:lvlText w:val="-"/>
      <w:lvlJc w:val="left"/>
      <w:pPr>
        <w:ind w:left="720" w:hanging="360"/>
      </w:pPr>
      <w:rPr>
        <w:rFonts w:ascii="Times New Roman" w:eastAsia="Times New Roman" w:hAnsi="Times New Roman" w:cs="Times New Roman" w:hint="default"/>
        <w:i/>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 w15:restartNumberingAfterBreak="0">
    <w:nsid w:val="466D1847"/>
    <w:multiLevelType w:val="hybridMultilevel"/>
    <w:tmpl w:val="C12E7DFC"/>
    <w:lvl w:ilvl="0" w:tplc="20000001">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6B2582C"/>
    <w:multiLevelType w:val="hybridMultilevel"/>
    <w:tmpl w:val="9FEA6EC0"/>
    <w:lvl w:ilvl="0" w:tplc="11ECD17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6D445D4"/>
    <w:multiLevelType w:val="hybridMultilevel"/>
    <w:tmpl w:val="C11AA278"/>
    <w:lvl w:ilvl="0" w:tplc="F4B4277A">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9A55346"/>
    <w:multiLevelType w:val="hybridMultilevel"/>
    <w:tmpl w:val="C52822DC"/>
    <w:lvl w:ilvl="0" w:tplc="5976954A">
      <w:start w:val="1"/>
      <w:numFmt w:val="bullet"/>
      <w:lvlText w:val=""/>
      <w:lvlJc w:val="left"/>
      <w:pPr>
        <w:ind w:left="720" w:hanging="360"/>
      </w:pPr>
      <w:rPr>
        <w:rFonts w:ascii="Symbol" w:hAnsi="Symbol" w:cs="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C0E41D3"/>
    <w:multiLevelType w:val="hybridMultilevel"/>
    <w:tmpl w:val="ED84854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C700B9E"/>
    <w:multiLevelType w:val="hybridMultilevel"/>
    <w:tmpl w:val="81D8A92C"/>
    <w:lvl w:ilvl="0" w:tplc="20000001">
      <w:start w:val="7"/>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3" w15:restartNumberingAfterBreak="0">
    <w:nsid w:val="5DF8330B"/>
    <w:multiLevelType w:val="hybridMultilevel"/>
    <w:tmpl w:val="D454199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F0C0DB0"/>
    <w:multiLevelType w:val="hybridMultilevel"/>
    <w:tmpl w:val="A0789EA8"/>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66714185"/>
    <w:multiLevelType w:val="hybridMultilevel"/>
    <w:tmpl w:val="BE74E738"/>
    <w:lvl w:ilvl="0" w:tplc="5976954A">
      <w:start w:val="1"/>
      <w:numFmt w:val="bullet"/>
      <w:lvlText w:val=""/>
      <w:lvlJc w:val="left"/>
      <w:pPr>
        <w:ind w:left="5039" w:hanging="360"/>
      </w:pPr>
      <w:rPr>
        <w:rFonts w:ascii="Symbol" w:hAnsi="Symbol" w:cs="Symbol" w:hint="default"/>
        <w:color w:val="auto"/>
      </w:rPr>
    </w:lvl>
    <w:lvl w:ilvl="1" w:tplc="040C0003" w:tentative="1">
      <w:start w:val="1"/>
      <w:numFmt w:val="bullet"/>
      <w:lvlText w:val="o"/>
      <w:lvlJc w:val="left"/>
      <w:pPr>
        <w:ind w:left="5759" w:hanging="360"/>
      </w:pPr>
      <w:rPr>
        <w:rFonts w:ascii="Courier New" w:hAnsi="Courier New" w:cs="Courier New" w:hint="default"/>
      </w:rPr>
    </w:lvl>
    <w:lvl w:ilvl="2" w:tplc="040C0005" w:tentative="1">
      <w:start w:val="1"/>
      <w:numFmt w:val="bullet"/>
      <w:lvlText w:val=""/>
      <w:lvlJc w:val="left"/>
      <w:pPr>
        <w:ind w:left="6479" w:hanging="360"/>
      </w:pPr>
      <w:rPr>
        <w:rFonts w:ascii="Wingdings" w:hAnsi="Wingdings" w:hint="default"/>
      </w:rPr>
    </w:lvl>
    <w:lvl w:ilvl="3" w:tplc="040C0001" w:tentative="1">
      <w:start w:val="1"/>
      <w:numFmt w:val="bullet"/>
      <w:lvlText w:val=""/>
      <w:lvlJc w:val="left"/>
      <w:pPr>
        <w:ind w:left="7199" w:hanging="360"/>
      </w:pPr>
      <w:rPr>
        <w:rFonts w:ascii="Symbol" w:hAnsi="Symbol" w:hint="default"/>
      </w:rPr>
    </w:lvl>
    <w:lvl w:ilvl="4" w:tplc="040C0003" w:tentative="1">
      <w:start w:val="1"/>
      <w:numFmt w:val="bullet"/>
      <w:lvlText w:val="o"/>
      <w:lvlJc w:val="left"/>
      <w:pPr>
        <w:ind w:left="7919" w:hanging="360"/>
      </w:pPr>
      <w:rPr>
        <w:rFonts w:ascii="Courier New" w:hAnsi="Courier New" w:cs="Courier New" w:hint="default"/>
      </w:rPr>
    </w:lvl>
    <w:lvl w:ilvl="5" w:tplc="040C0005" w:tentative="1">
      <w:start w:val="1"/>
      <w:numFmt w:val="bullet"/>
      <w:lvlText w:val=""/>
      <w:lvlJc w:val="left"/>
      <w:pPr>
        <w:ind w:left="8639" w:hanging="360"/>
      </w:pPr>
      <w:rPr>
        <w:rFonts w:ascii="Wingdings" w:hAnsi="Wingdings" w:hint="default"/>
      </w:rPr>
    </w:lvl>
    <w:lvl w:ilvl="6" w:tplc="040C0001" w:tentative="1">
      <w:start w:val="1"/>
      <w:numFmt w:val="bullet"/>
      <w:lvlText w:val=""/>
      <w:lvlJc w:val="left"/>
      <w:pPr>
        <w:ind w:left="9359" w:hanging="360"/>
      </w:pPr>
      <w:rPr>
        <w:rFonts w:ascii="Symbol" w:hAnsi="Symbol" w:hint="default"/>
      </w:rPr>
    </w:lvl>
    <w:lvl w:ilvl="7" w:tplc="040C0003" w:tentative="1">
      <w:start w:val="1"/>
      <w:numFmt w:val="bullet"/>
      <w:lvlText w:val="o"/>
      <w:lvlJc w:val="left"/>
      <w:pPr>
        <w:ind w:left="10079" w:hanging="360"/>
      </w:pPr>
      <w:rPr>
        <w:rFonts w:ascii="Courier New" w:hAnsi="Courier New" w:cs="Courier New" w:hint="default"/>
      </w:rPr>
    </w:lvl>
    <w:lvl w:ilvl="8" w:tplc="040C0005" w:tentative="1">
      <w:start w:val="1"/>
      <w:numFmt w:val="bullet"/>
      <w:lvlText w:val=""/>
      <w:lvlJc w:val="left"/>
      <w:pPr>
        <w:ind w:left="10799" w:hanging="360"/>
      </w:pPr>
      <w:rPr>
        <w:rFonts w:ascii="Wingdings" w:hAnsi="Wingdings" w:hint="default"/>
      </w:rPr>
    </w:lvl>
  </w:abstractNum>
  <w:abstractNum w:abstractNumId="26" w15:restartNumberingAfterBreak="0">
    <w:nsid w:val="67FD2EE2"/>
    <w:multiLevelType w:val="hybridMultilevel"/>
    <w:tmpl w:val="63482918"/>
    <w:lvl w:ilvl="0" w:tplc="7F9C2A04">
      <w:start w:val="1"/>
      <w:numFmt w:val="bullet"/>
      <w:lvlText w:val="-"/>
      <w:lvlJc w:val="left"/>
      <w:pPr>
        <w:ind w:left="720" w:hanging="360"/>
      </w:pPr>
      <w:rPr>
        <w:rFonts w:ascii="Times New Roman" w:eastAsia="Times New Roman" w:hAnsi="Times New Roman"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6A25498D"/>
    <w:multiLevelType w:val="hybridMultilevel"/>
    <w:tmpl w:val="1640F970"/>
    <w:lvl w:ilvl="0" w:tplc="20000001">
      <w:start w:val="24"/>
      <w:numFmt w:val="bullet"/>
      <w:lvlText w:val=""/>
      <w:lvlJc w:val="left"/>
      <w:pPr>
        <w:ind w:left="720" w:hanging="360"/>
      </w:pPr>
      <w:rPr>
        <w:rFonts w:ascii="Symbol" w:eastAsia="Times New Roman" w:hAnsi="Symbol"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B917125"/>
    <w:multiLevelType w:val="hybridMultilevel"/>
    <w:tmpl w:val="097AD302"/>
    <w:lvl w:ilvl="0" w:tplc="70724890">
      <w:start w:val="27"/>
      <w:numFmt w:val="bullet"/>
      <w:lvlText w:val="-"/>
      <w:lvlJc w:val="left"/>
      <w:pPr>
        <w:ind w:left="720" w:hanging="360"/>
      </w:pPr>
      <w:rPr>
        <w:rFonts w:ascii="Times New Roman" w:eastAsia="Times New Roman" w:hAnsi="Times New Roman"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70264491"/>
    <w:multiLevelType w:val="hybridMultilevel"/>
    <w:tmpl w:val="4E3A878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0C804A7"/>
    <w:multiLevelType w:val="hybridMultilevel"/>
    <w:tmpl w:val="433E155E"/>
    <w:lvl w:ilvl="0" w:tplc="5976954A">
      <w:start w:val="1"/>
      <w:numFmt w:val="bullet"/>
      <w:lvlText w:val=""/>
      <w:lvlJc w:val="left"/>
      <w:pPr>
        <w:ind w:left="720" w:hanging="360"/>
      </w:pPr>
      <w:rPr>
        <w:rFonts w:ascii="Symbol" w:hAnsi="Symbol" w:cs="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58D6C0E"/>
    <w:multiLevelType w:val="hybridMultilevel"/>
    <w:tmpl w:val="49B635D2"/>
    <w:lvl w:ilvl="0" w:tplc="82E4EC28">
      <w:numFmt w:val="bullet"/>
      <w:lvlText w:val="-"/>
      <w:lvlJc w:val="left"/>
      <w:pPr>
        <w:ind w:left="720" w:hanging="360"/>
      </w:pPr>
      <w:rPr>
        <w:rFonts w:ascii="Times New Roman" w:eastAsia="Times New Roman" w:hAnsi="Times New Roman" w:cs="Times New Roman"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8F05DA1"/>
    <w:multiLevelType w:val="hybridMultilevel"/>
    <w:tmpl w:val="5A260116"/>
    <w:lvl w:ilvl="0" w:tplc="E07EF252">
      <w:numFmt w:val="bullet"/>
      <w:lvlText w:val="-"/>
      <w:lvlJc w:val="left"/>
      <w:pPr>
        <w:ind w:left="720" w:hanging="360"/>
      </w:pPr>
      <w:rPr>
        <w:rFonts w:ascii="Calibri Light" w:eastAsia="Times New Roman"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329331128">
    <w:abstractNumId w:val="10"/>
  </w:num>
  <w:num w:numId="2" w16cid:durableId="292296210">
    <w:abstractNumId w:val="19"/>
  </w:num>
  <w:num w:numId="3" w16cid:durableId="629363371">
    <w:abstractNumId w:val="2"/>
  </w:num>
  <w:num w:numId="4" w16cid:durableId="1913849990">
    <w:abstractNumId w:val="28"/>
  </w:num>
  <w:num w:numId="5" w16cid:durableId="708602472">
    <w:abstractNumId w:val="17"/>
  </w:num>
  <w:num w:numId="6" w16cid:durableId="1433548974">
    <w:abstractNumId w:val="16"/>
  </w:num>
  <w:num w:numId="7" w16cid:durableId="1847818386">
    <w:abstractNumId w:val="21"/>
  </w:num>
  <w:num w:numId="8" w16cid:durableId="590314070">
    <w:abstractNumId w:val="1"/>
  </w:num>
  <w:num w:numId="9" w16cid:durableId="300043327">
    <w:abstractNumId w:val="31"/>
  </w:num>
  <w:num w:numId="10" w16cid:durableId="1363166281">
    <w:abstractNumId w:val="12"/>
  </w:num>
  <w:num w:numId="11" w16cid:durableId="61177229">
    <w:abstractNumId w:val="6"/>
  </w:num>
  <w:num w:numId="12" w16cid:durableId="2111924418">
    <w:abstractNumId w:val="15"/>
  </w:num>
  <w:num w:numId="13" w16cid:durableId="983241233">
    <w:abstractNumId w:val="22"/>
  </w:num>
  <w:num w:numId="14" w16cid:durableId="22830727">
    <w:abstractNumId w:val="11"/>
  </w:num>
  <w:num w:numId="15" w16cid:durableId="691539217">
    <w:abstractNumId w:val="18"/>
  </w:num>
  <w:num w:numId="16" w16cid:durableId="475099968">
    <w:abstractNumId w:val="5"/>
  </w:num>
  <w:num w:numId="17" w16cid:durableId="2139640164">
    <w:abstractNumId w:val="9"/>
  </w:num>
  <w:num w:numId="18" w16cid:durableId="520709226">
    <w:abstractNumId w:val="30"/>
  </w:num>
  <w:num w:numId="19" w16cid:durableId="1198663215">
    <w:abstractNumId w:val="0"/>
  </w:num>
  <w:num w:numId="20" w16cid:durableId="1635986794">
    <w:abstractNumId w:val="29"/>
  </w:num>
  <w:num w:numId="21" w16cid:durableId="570432067">
    <w:abstractNumId w:val="26"/>
  </w:num>
  <w:num w:numId="22" w16cid:durableId="1585147594">
    <w:abstractNumId w:val="27"/>
  </w:num>
  <w:num w:numId="23" w16cid:durableId="982154386">
    <w:abstractNumId w:val="3"/>
  </w:num>
  <w:num w:numId="24" w16cid:durableId="987367210">
    <w:abstractNumId w:val="32"/>
  </w:num>
  <w:num w:numId="25" w16cid:durableId="563612421">
    <w:abstractNumId w:val="13"/>
  </w:num>
  <w:num w:numId="26" w16cid:durableId="1348218166">
    <w:abstractNumId w:val="23"/>
  </w:num>
  <w:num w:numId="27" w16cid:durableId="1670327474">
    <w:abstractNumId w:val="24"/>
  </w:num>
  <w:num w:numId="28" w16cid:durableId="902060689">
    <w:abstractNumId w:val="14"/>
  </w:num>
  <w:num w:numId="29" w16cid:durableId="923688851">
    <w:abstractNumId w:val="4"/>
  </w:num>
  <w:num w:numId="30" w16cid:durableId="1755272877">
    <w:abstractNumId w:val="25"/>
  </w:num>
  <w:num w:numId="31" w16cid:durableId="1278757291">
    <w:abstractNumId w:val="20"/>
  </w:num>
  <w:num w:numId="32" w16cid:durableId="1453942325">
    <w:abstractNumId w:val="8"/>
  </w:num>
  <w:num w:numId="33" w16cid:durableId="1250653072">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25D"/>
    <w:rsid w:val="00000177"/>
    <w:rsid w:val="000001B0"/>
    <w:rsid w:val="000005E6"/>
    <w:rsid w:val="000005EF"/>
    <w:rsid w:val="00000D00"/>
    <w:rsid w:val="00001614"/>
    <w:rsid w:val="00002CBE"/>
    <w:rsid w:val="00002CFF"/>
    <w:rsid w:val="00002D85"/>
    <w:rsid w:val="0000332B"/>
    <w:rsid w:val="00003641"/>
    <w:rsid w:val="00003949"/>
    <w:rsid w:val="00004785"/>
    <w:rsid w:val="000058B7"/>
    <w:rsid w:val="00006E2A"/>
    <w:rsid w:val="000072A1"/>
    <w:rsid w:val="00007DA1"/>
    <w:rsid w:val="00010204"/>
    <w:rsid w:val="000106F2"/>
    <w:rsid w:val="00010793"/>
    <w:rsid w:val="00010A5A"/>
    <w:rsid w:val="000110BC"/>
    <w:rsid w:val="000115C2"/>
    <w:rsid w:val="00012ADA"/>
    <w:rsid w:val="000131AC"/>
    <w:rsid w:val="000141B5"/>
    <w:rsid w:val="00014DC2"/>
    <w:rsid w:val="00015258"/>
    <w:rsid w:val="00015AAB"/>
    <w:rsid w:val="0001642F"/>
    <w:rsid w:val="00016659"/>
    <w:rsid w:val="00017BBC"/>
    <w:rsid w:val="000211DB"/>
    <w:rsid w:val="0002233B"/>
    <w:rsid w:val="0002244C"/>
    <w:rsid w:val="000226D7"/>
    <w:rsid w:val="000229B4"/>
    <w:rsid w:val="000229C5"/>
    <w:rsid w:val="000237E9"/>
    <w:rsid w:val="00024836"/>
    <w:rsid w:val="00025563"/>
    <w:rsid w:val="00025BF2"/>
    <w:rsid w:val="00026451"/>
    <w:rsid w:val="00030C0D"/>
    <w:rsid w:val="00030FE7"/>
    <w:rsid w:val="0003128D"/>
    <w:rsid w:val="0003171D"/>
    <w:rsid w:val="000318AF"/>
    <w:rsid w:val="00031D0A"/>
    <w:rsid w:val="00032006"/>
    <w:rsid w:val="00032095"/>
    <w:rsid w:val="0003238B"/>
    <w:rsid w:val="00032723"/>
    <w:rsid w:val="00032AD3"/>
    <w:rsid w:val="00033442"/>
    <w:rsid w:val="000340C7"/>
    <w:rsid w:val="00034404"/>
    <w:rsid w:val="0003612C"/>
    <w:rsid w:val="00036298"/>
    <w:rsid w:val="000362F3"/>
    <w:rsid w:val="000364F7"/>
    <w:rsid w:val="00036829"/>
    <w:rsid w:val="00036CE0"/>
    <w:rsid w:val="00037165"/>
    <w:rsid w:val="000371F8"/>
    <w:rsid w:val="00037260"/>
    <w:rsid w:val="00037848"/>
    <w:rsid w:val="00037B27"/>
    <w:rsid w:val="00037F31"/>
    <w:rsid w:val="00037F7E"/>
    <w:rsid w:val="00040504"/>
    <w:rsid w:val="00041E65"/>
    <w:rsid w:val="00042759"/>
    <w:rsid w:val="00042847"/>
    <w:rsid w:val="00042DF7"/>
    <w:rsid w:val="00043D4B"/>
    <w:rsid w:val="00044525"/>
    <w:rsid w:val="00044F04"/>
    <w:rsid w:val="00045972"/>
    <w:rsid w:val="00045A97"/>
    <w:rsid w:val="00045AAD"/>
    <w:rsid w:val="00045BE2"/>
    <w:rsid w:val="0004602B"/>
    <w:rsid w:val="000465B9"/>
    <w:rsid w:val="0004697C"/>
    <w:rsid w:val="00047CDA"/>
    <w:rsid w:val="000502E9"/>
    <w:rsid w:val="000505B2"/>
    <w:rsid w:val="00052C47"/>
    <w:rsid w:val="00052DA9"/>
    <w:rsid w:val="0005468B"/>
    <w:rsid w:val="000549AE"/>
    <w:rsid w:val="0005567B"/>
    <w:rsid w:val="00055F19"/>
    <w:rsid w:val="00055FD0"/>
    <w:rsid w:val="0005669E"/>
    <w:rsid w:val="000569B4"/>
    <w:rsid w:val="00056C32"/>
    <w:rsid w:val="00057977"/>
    <w:rsid w:val="0006014C"/>
    <w:rsid w:val="00060C83"/>
    <w:rsid w:val="00060CEB"/>
    <w:rsid w:val="00061331"/>
    <w:rsid w:val="00061819"/>
    <w:rsid w:val="0006222E"/>
    <w:rsid w:val="000627A5"/>
    <w:rsid w:val="00062FC8"/>
    <w:rsid w:val="0006355C"/>
    <w:rsid w:val="00063825"/>
    <w:rsid w:val="00064910"/>
    <w:rsid w:val="000649BE"/>
    <w:rsid w:val="0006517B"/>
    <w:rsid w:val="000652AB"/>
    <w:rsid w:val="0006591B"/>
    <w:rsid w:val="000670E3"/>
    <w:rsid w:val="000705E1"/>
    <w:rsid w:val="0007243E"/>
    <w:rsid w:val="00072B33"/>
    <w:rsid w:val="00073294"/>
    <w:rsid w:val="0007380A"/>
    <w:rsid w:val="00073E7E"/>
    <w:rsid w:val="0007511D"/>
    <w:rsid w:val="00075451"/>
    <w:rsid w:val="000757B9"/>
    <w:rsid w:val="00076221"/>
    <w:rsid w:val="00076487"/>
    <w:rsid w:val="00076F34"/>
    <w:rsid w:val="00077677"/>
    <w:rsid w:val="000777D5"/>
    <w:rsid w:val="00077D39"/>
    <w:rsid w:val="00080C6A"/>
    <w:rsid w:val="00082B20"/>
    <w:rsid w:val="00082D65"/>
    <w:rsid w:val="0008311C"/>
    <w:rsid w:val="00083436"/>
    <w:rsid w:val="00083852"/>
    <w:rsid w:val="000838EB"/>
    <w:rsid w:val="00083A2E"/>
    <w:rsid w:val="00084482"/>
    <w:rsid w:val="00085495"/>
    <w:rsid w:val="00085856"/>
    <w:rsid w:val="0008642A"/>
    <w:rsid w:val="0008681A"/>
    <w:rsid w:val="0008687D"/>
    <w:rsid w:val="00087942"/>
    <w:rsid w:val="0009025C"/>
    <w:rsid w:val="0009149E"/>
    <w:rsid w:val="000917D5"/>
    <w:rsid w:val="00091D9F"/>
    <w:rsid w:val="00091ECE"/>
    <w:rsid w:val="00092529"/>
    <w:rsid w:val="000925B2"/>
    <w:rsid w:val="00092EEF"/>
    <w:rsid w:val="000939D8"/>
    <w:rsid w:val="00093B1A"/>
    <w:rsid w:val="00093F73"/>
    <w:rsid w:val="00094D85"/>
    <w:rsid w:val="00095B62"/>
    <w:rsid w:val="000970F9"/>
    <w:rsid w:val="00097255"/>
    <w:rsid w:val="00097739"/>
    <w:rsid w:val="00097B0A"/>
    <w:rsid w:val="00097C27"/>
    <w:rsid w:val="000A0852"/>
    <w:rsid w:val="000A094A"/>
    <w:rsid w:val="000A1664"/>
    <w:rsid w:val="000A296B"/>
    <w:rsid w:val="000A2D48"/>
    <w:rsid w:val="000A2ED7"/>
    <w:rsid w:val="000A2FC7"/>
    <w:rsid w:val="000A3629"/>
    <w:rsid w:val="000A37D5"/>
    <w:rsid w:val="000A390F"/>
    <w:rsid w:val="000A6504"/>
    <w:rsid w:val="000A6AD5"/>
    <w:rsid w:val="000A7708"/>
    <w:rsid w:val="000A7FAA"/>
    <w:rsid w:val="000B0CAE"/>
    <w:rsid w:val="000B0FAC"/>
    <w:rsid w:val="000B117B"/>
    <w:rsid w:val="000B1D79"/>
    <w:rsid w:val="000B383D"/>
    <w:rsid w:val="000B48D1"/>
    <w:rsid w:val="000B4C0D"/>
    <w:rsid w:val="000B4CC5"/>
    <w:rsid w:val="000B4E50"/>
    <w:rsid w:val="000B5291"/>
    <w:rsid w:val="000B5B2A"/>
    <w:rsid w:val="000B6143"/>
    <w:rsid w:val="000B6485"/>
    <w:rsid w:val="000B6892"/>
    <w:rsid w:val="000B696D"/>
    <w:rsid w:val="000B7390"/>
    <w:rsid w:val="000B7B0A"/>
    <w:rsid w:val="000C00B5"/>
    <w:rsid w:val="000C01DD"/>
    <w:rsid w:val="000C0BC9"/>
    <w:rsid w:val="000C0ECC"/>
    <w:rsid w:val="000C0F42"/>
    <w:rsid w:val="000C100F"/>
    <w:rsid w:val="000C1BFD"/>
    <w:rsid w:val="000C2BA7"/>
    <w:rsid w:val="000C3185"/>
    <w:rsid w:val="000C33DA"/>
    <w:rsid w:val="000C343B"/>
    <w:rsid w:val="000C356B"/>
    <w:rsid w:val="000C363D"/>
    <w:rsid w:val="000C3D84"/>
    <w:rsid w:val="000C4F02"/>
    <w:rsid w:val="000C544B"/>
    <w:rsid w:val="000C6EA7"/>
    <w:rsid w:val="000C7398"/>
    <w:rsid w:val="000C7FAC"/>
    <w:rsid w:val="000D07C4"/>
    <w:rsid w:val="000D0B07"/>
    <w:rsid w:val="000D13D2"/>
    <w:rsid w:val="000D14F7"/>
    <w:rsid w:val="000D2866"/>
    <w:rsid w:val="000D2F45"/>
    <w:rsid w:val="000D31D3"/>
    <w:rsid w:val="000D3450"/>
    <w:rsid w:val="000D4201"/>
    <w:rsid w:val="000D4BEE"/>
    <w:rsid w:val="000D4C3A"/>
    <w:rsid w:val="000D4CD5"/>
    <w:rsid w:val="000D4D13"/>
    <w:rsid w:val="000D515E"/>
    <w:rsid w:val="000D54F0"/>
    <w:rsid w:val="000D56CB"/>
    <w:rsid w:val="000D6F2C"/>
    <w:rsid w:val="000D6FFF"/>
    <w:rsid w:val="000D705B"/>
    <w:rsid w:val="000E0318"/>
    <w:rsid w:val="000E0A82"/>
    <w:rsid w:val="000E0FC1"/>
    <w:rsid w:val="000E103B"/>
    <w:rsid w:val="000E1E32"/>
    <w:rsid w:val="000E1E9B"/>
    <w:rsid w:val="000E1FB0"/>
    <w:rsid w:val="000E2340"/>
    <w:rsid w:val="000E2506"/>
    <w:rsid w:val="000E259B"/>
    <w:rsid w:val="000E30A8"/>
    <w:rsid w:val="000E3339"/>
    <w:rsid w:val="000E3564"/>
    <w:rsid w:val="000E36AE"/>
    <w:rsid w:val="000E37C8"/>
    <w:rsid w:val="000E3A7F"/>
    <w:rsid w:val="000E3E45"/>
    <w:rsid w:val="000E47E7"/>
    <w:rsid w:val="000E4991"/>
    <w:rsid w:val="000E53E2"/>
    <w:rsid w:val="000E5E10"/>
    <w:rsid w:val="000E6631"/>
    <w:rsid w:val="000E6F7B"/>
    <w:rsid w:val="000E744B"/>
    <w:rsid w:val="000F0A6D"/>
    <w:rsid w:val="000F2090"/>
    <w:rsid w:val="000F2797"/>
    <w:rsid w:val="000F27D6"/>
    <w:rsid w:val="000F2841"/>
    <w:rsid w:val="000F3AEB"/>
    <w:rsid w:val="000F4000"/>
    <w:rsid w:val="000F4428"/>
    <w:rsid w:val="000F4C2C"/>
    <w:rsid w:val="000F5393"/>
    <w:rsid w:val="000F5556"/>
    <w:rsid w:val="000F55E9"/>
    <w:rsid w:val="000F5827"/>
    <w:rsid w:val="000F63F8"/>
    <w:rsid w:val="000F6791"/>
    <w:rsid w:val="000F7847"/>
    <w:rsid w:val="000F7929"/>
    <w:rsid w:val="000F7EBE"/>
    <w:rsid w:val="00100D7A"/>
    <w:rsid w:val="001011AD"/>
    <w:rsid w:val="00102849"/>
    <w:rsid w:val="001028BA"/>
    <w:rsid w:val="0010296D"/>
    <w:rsid w:val="00102DCC"/>
    <w:rsid w:val="00102FD6"/>
    <w:rsid w:val="001044C1"/>
    <w:rsid w:val="001051C7"/>
    <w:rsid w:val="00105E7C"/>
    <w:rsid w:val="001060D0"/>
    <w:rsid w:val="001063F5"/>
    <w:rsid w:val="0010682A"/>
    <w:rsid w:val="00106C26"/>
    <w:rsid w:val="0011099B"/>
    <w:rsid w:val="00110C0A"/>
    <w:rsid w:val="001112F5"/>
    <w:rsid w:val="001113AE"/>
    <w:rsid w:val="00112CEA"/>
    <w:rsid w:val="00113326"/>
    <w:rsid w:val="00113B3C"/>
    <w:rsid w:val="00113DCF"/>
    <w:rsid w:val="00114B10"/>
    <w:rsid w:val="001154CA"/>
    <w:rsid w:val="00115CF9"/>
    <w:rsid w:val="00115D26"/>
    <w:rsid w:val="00117A5C"/>
    <w:rsid w:val="00117F19"/>
    <w:rsid w:val="001200C4"/>
    <w:rsid w:val="00120424"/>
    <w:rsid w:val="00120C10"/>
    <w:rsid w:val="00120D80"/>
    <w:rsid w:val="0012158D"/>
    <w:rsid w:val="001215E0"/>
    <w:rsid w:val="00121A1F"/>
    <w:rsid w:val="00121D49"/>
    <w:rsid w:val="00121FF1"/>
    <w:rsid w:val="00122B0E"/>
    <w:rsid w:val="00123B41"/>
    <w:rsid w:val="00124218"/>
    <w:rsid w:val="0012593F"/>
    <w:rsid w:val="00131232"/>
    <w:rsid w:val="00132326"/>
    <w:rsid w:val="001324AB"/>
    <w:rsid w:val="00133586"/>
    <w:rsid w:val="00133B67"/>
    <w:rsid w:val="001348DC"/>
    <w:rsid w:val="0013513F"/>
    <w:rsid w:val="00135569"/>
    <w:rsid w:val="0013560F"/>
    <w:rsid w:val="00135EE3"/>
    <w:rsid w:val="0013683C"/>
    <w:rsid w:val="0014006A"/>
    <w:rsid w:val="00140905"/>
    <w:rsid w:val="00141059"/>
    <w:rsid w:val="001411B3"/>
    <w:rsid w:val="00141259"/>
    <w:rsid w:val="00141788"/>
    <w:rsid w:val="00142FC4"/>
    <w:rsid w:val="00143334"/>
    <w:rsid w:val="001448D2"/>
    <w:rsid w:val="00145919"/>
    <w:rsid w:val="00145F6A"/>
    <w:rsid w:val="00146804"/>
    <w:rsid w:val="00147B76"/>
    <w:rsid w:val="00150A94"/>
    <w:rsid w:val="001519F4"/>
    <w:rsid w:val="001529EA"/>
    <w:rsid w:val="00152EDF"/>
    <w:rsid w:val="00153485"/>
    <w:rsid w:val="00153CEE"/>
    <w:rsid w:val="00154B0E"/>
    <w:rsid w:val="001563FD"/>
    <w:rsid w:val="0015670C"/>
    <w:rsid w:val="00156719"/>
    <w:rsid w:val="00156730"/>
    <w:rsid w:val="00156EAD"/>
    <w:rsid w:val="00156EE6"/>
    <w:rsid w:val="0015739F"/>
    <w:rsid w:val="001577E0"/>
    <w:rsid w:val="001601A5"/>
    <w:rsid w:val="0016024D"/>
    <w:rsid w:val="0016040F"/>
    <w:rsid w:val="0016139C"/>
    <w:rsid w:val="00161D37"/>
    <w:rsid w:val="00161F60"/>
    <w:rsid w:val="0016242F"/>
    <w:rsid w:val="00162594"/>
    <w:rsid w:val="0016263E"/>
    <w:rsid w:val="00162A5C"/>
    <w:rsid w:val="00162E37"/>
    <w:rsid w:val="001639D1"/>
    <w:rsid w:val="00164457"/>
    <w:rsid w:val="001652FB"/>
    <w:rsid w:val="001654F9"/>
    <w:rsid w:val="0016581C"/>
    <w:rsid w:val="00165966"/>
    <w:rsid w:val="00165A71"/>
    <w:rsid w:val="00165C11"/>
    <w:rsid w:val="00166735"/>
    <w:rsid w:val="00166ABB"/>
    <w:rsid w:val="00167385"/>
    <w:rsid w:val="001679F2"/>
    <w:rsid w:val="0017205E"/>
    <w:rsid w:val="001731F9"/>
    <w:rsid w:val="00173212"/>
    <w:rsid w:val="00173251"/>
    <w:rsid w:val="00173FCC"/>
    <w:rsid w:val="0017412A"/>
    <w:rsid w:val="001749A0"/>
    <w:rsid w:val="00174DD2"/>
    <w:rsid w:val="001760F4"/>
    <w:rsid w:val="001762C4"/>
    <w:rsid w:val="00176447"/>
    <w:rsid w:val="001766DE"/>
    <w:rsid w:val="001777D6"/>
    <w:rsid w:val="001777EF"/>
    <w:rsid w:val="0018058D"/>
    <w:rsid w:val="00180763"/>
    <w:rsid w:val="001808CF"/>
    <w:rsid w:val="001809FE"/>
    <w:rsid w:val="00180D73"/>
    <w:rsid w:val="00180F00"/>
    <w:rsid w:val="00181470"/>
    <w:rsid w:val="00181C55"/>
    <w:rsid w:val="00182026"/>
    <w:rsid w:val="00182B3B"/>
    <w:rsid w:val="001834C3"/>
    <w:rsid w:val="001835E4"/>
    <w:rsid w:val="00183DF0"/>
    <w:rsid w:val="00183ECF"/>
    <w:rsid w:val="0018410D"/>
    <w:rsid w:val="00184656"/>
    <w:rsid w:val="00184EE5"/>
    <w:rsid w:val="001870FC"/>
    <w:rsid w:val="001874F3"/>
    <w:rsid w:val="00187B5F"/>
    <w:rsid w:val="0019076E"/>
    <w:rsid w:val="001909E5"/>
    <w:rsid w:val="00191543"/>
    <w:rsid w:val="00192EC6"/>
    <w:rsid w:val="00193143"/>
    <w:rsid w:val="00193145"/>
    <w:rsid w:val="00193259"/>
    <w:rsid w:val="001932EC"/>
    <w:rsid w:val="00193534"/>
    <w:rsid w:val="00193894"/>
    <w:rsid w:val="001942E1"/>
    <w:rsid w:val="00196806"/>
    <w:rsid w:val="00196CD5"/>
    <w:rsid w:val="00196ECA"/>
    <w:rsid w:val="00197ADC"/>
    <w:rsid w:val="00197D72"/>
    <w:rsid w:val="001A0827"/>
    <w:rsid w:val="001A08A1"/>
    <w:rsid w:val="001A0FA9"/>
    <w:rsid w:val="001A22E1"/>
    <w:rsid w:val="001A278C"/>
    <w:rsid w:val="001A3362"/>
    <w:rsid w:val="001A3F9B"/>
    <w:rsid w:val="001A4489"/>
    <w:rsid w:val="001A481B"/>
    <w:rsid w:val="001A4EBF"/>
    <w:rsid w:val="001A540E"/>
    <w:rsid w:val="001A5545"/>
    <w:rsid w:val="001A5629"/>
    <w:rsid w:val="001A56EE"/>
    <w:rsid w:val="001A5F39"/>
    <w:rsid w:val="001A6DFE"/>
    <w:rsid w:val="001A70E6"/>
    <w:rsid w:val="001A7E93"/>
    <w:rsid w:val="001B00FF"/>
    <w:rsid w:val="001B05D8"/>
    <w:rsid w:val="001B077F"/>
    <w:rsid w:val="001B08C3"/>
    <w:rsid w:val="001B0A3C"/>
    <w:rsid w:val="001B0C92"/>
    <w:rsid w:val="001B0DCD"/>
    <w:rsid w:val="001B138A"/>
    <w:rsid w:val="001B13E6"/>
    <w:rsid w:val="001B1FA3"/>
    <w:rsid w:val="001B2123"/>
    <w:rsid w:val="001B23E0"/>
    <w:rsid w:val="001B2A3F"/>
    <w:rsid w:val="001B30FB"/>
    <w:rsid w:val="001B484D"/>
    <w:rsid w:val="001B48C9"/>
    <w:rsid w:val="001B49E6"/>
    <w:rsid w:val="001B4CB6"/>
    <w:rsid w:val="001B576C"/>
    <w:rsid w:val="001B6A01"/>
    <w:rsid w:val="001B6AB1"/>
    <w:rsid w:val="001B716F"/>
    <w:rsid w:val="001B739B"/>
    <w:rsid w:val="001B744C"/>
    <w:rsid w:val="001B7726"/>
    <w:rsid w:val="001C01CC"/>
    <w:rsid w:val="001C06C4"/>
    <w:rsid w:val="001C0FE4"/>
    <w:rsid w:val="001C1B9B"/>
    <w:rsid w:val="001C258C"/>
    <w:rsid w:val="001C3346"/>
    <w:rsid w:val="001C355F"/>
    <w:rsid w:val="001C4C3B"/>
    <w:rsid w:val="001C6D16"/>
    <w:rsid w:val="001C71DB"/>
    <w:rsid w:val="001D09EF"/>
    <w:rsid w:val="001D0BC8"/>
    <w:rsid w:val="001D112B"/>
    <w:rsid w:val="001D11DA"/>
    <w:rsid w:val="001D1AAD"/>
    <w:rsid w:val="001D1E6E"/>
    <w:rsid w:val="001D2146"/>
    <w:rsid w:val="001D24FC"/>
    <w:rsid w:val="001D2D2B"/>
    <w:rsid w:val="001D3C06"/>
    <w:rsid w:val="001D4127"/>
    <w:rsid w:val="001D4F14"/>
    <w:rsid w:val="001D4FAB"/>
    <w:rsid w:val="001D5A25"/>
    <w:rsid w:val="001D635F"/>
    <w:rsid w:val="001D738D"/>
    <w:rsid w:val="001E0127"/>
    <w:rsid w:val="001E085B"/>
    <w:rsid w:val="001E0E95"/>
    <w:rsid w:val="001E0F0D"/>
    <w:rsid w:val="001E12E1"/>
    <w:rsid w:val="001E14CD"/>
    <w:rsid w:val="001E1506"/>
    <w:rsid w:val="001E181C"/>
    <w:rsid w:val="001E1F6E"/>
    <w:rsid w:val="001E2020"/>
    <w:rsid w:val="001E2C36"/>
    <w:rsid w:val="001E3BD4"/>
    <w:rsid w:val="001E4013"/>
    <w:rsid w:val="001E44D6"/>
    <w:rsid w:val="001E493A"/>
    <w:rsid w:val="001E4CCD"/>
    <w:rsid w:val="001E5F57"/>
    <w:rsid w:val="001E62BE"/>
    <w:rsid w:val="001E6999"/>
    <w:rsid w:val="001F013F"/>
    <w:rsid w:val="001F0E0F"/>
    <w:rsid w:val="001F1159"/>
    <w:rsid w:val="001F1369"/>
    <w:rsid w:val="001F13A2"/>
    <w:rsid w:val="001F2100"/>
    <w:rsid w:val="001F2197"/>
    <w:rsid w:val="001F2586"/>
    <w:rsid w:val="001F321A"/>
    <w:rsid w:val="001F3D5E"/>
    <w:rsid w:val="001F446A"/>
    <w:rsid w:val="001F4772"/>
    <w:rsid w:val="001F52E7"/>
    <w:rsid w:val="001F536D"/>
    <w:rsid w:val="001F66BF"/>
    <w:rsid w:val="001F7A35"/>
    <w:rsid w:val="001F7B46"/>
    <w:rsid w:val="0020013F"/>
    <w:rsid w:val="00200DA5"/>
    <w:rsid w:val="00200DC8"/>
    <w:rsid w:val="00201631"/>
    <w:rsid w:val="00201A7F"/>
    <w:rsid w:val="002029A2"/>
    <w:rsid w:val="002033A3"/>
    <w:rsid w:val="00205714"/>
    <w:rsid w:val="002057D8"/>
    <w:rsid w:val="00206469"/>
    <w:rsid w:val="00206B7D"/>
    <w:rsid w:val="00207531"/>
    <w:rsid w:val="0021004C"/>
    <w:rsid w:val="002103D3"/>
    <w:rsid w:val="00210FB1"/>
    <w:rsid w:val="00212A98"/>
    <w:rsid w:val="00212F1E"/>
    <w:rsid w:val="00212F50"/>
    <w:rsid w:val="0021463C"/>
    <w:rsid w:val="00214683"/>
    <w:rsid w:val="00214F88"/>
    <w:rsid w:val="00215FD4"/>
    <w:rsid w:val="00216487"/>
    <w:rsid w:val="00216A89"/>
    <w:rsid w:val="00217D53"/>
    <w:rsid w:val="002205CF"/>
    <w:rsid w:val="00220E69"/>
    <w:rsid w:val="00221259"/>
    <w:rsid w:val="00221C8C"/>
    <w:rsid w:val="002235A2"/>
    <w:rsid w:val="00223D14"/>
    <w:rsid w:val="002245A7"/>
    <w:rsid w:val="00225611"/>
    <w:rsid w:val="00225629"/>
    <w:rsid w:val="0022629C"/>
    <w:rsid w:val="00226C5F"/>
    <w:rsid w:val="00227986"/>
    <w:rsid w:val="00227A38"/>
    <w:rsid w:val="002318C8"/>
    <w:rsid w:val="0023190F"/>
    <w:rsid w:val="00232578"/>
    <w:rsid w:val="002328EE"/>
    <w:rsid w:val="00233366"/>
    <w:rsid w:val="00233FA2"/>
    <w:rsid w:val="00234DEB"/>
    <w:rsid w:val="002353A2"/>
    <w:rsid w:val="00236B7C"/>
    <w:rsid w:val="002404B8"/>
    <w:rsid w:val="00240598"/>
    <w:rsid w:val="002410E5"/>
    <w:rsid w:val="002418FF"/>
    <w:rsid w:val="00241D87"/>
    <w:rsid w:val="00243AE7"/>
    <w:rsid w:val="00243ECC"/>
    <w:rsid w:val="00244C73"/>
    <w:rsid w:val="002456B4"/>
    <w:rsid w:val="00245886"/>
    <w:rsid w:val="00245A3D"/>
    <w:rsid w:val="002461D0"/>
    <w:rsid w:val="00246BEC"/>
    <w:rsid w:val="00246F62"/>
    <w:rsid w:val="0024726A"/>
    <w:rsid w:val="0024748C"/>
    <w:rsid w:val="002509EC"/>
    <w:rsid w:val="002509EF"/>
    <w:rsid w:val="00250A73"/>
    <w:rsid w:val="00250B57"/>
    <w:rsid w:val="00250FE4"/>
    <w:rsid w:val="00251556"/>
    <w:rsid w:val="002516DF"/>
    <w:rsid w:val="00251BA9"/>
    <w:rsid w:val="00251CBD"/>
    <w:rsid w:val="00251D6B"/>
    <w:rsid w:val="002521C3"/>
    <w:rsid w:val="0025266E"/>
    <w:rsid w:val="002530D0"/>
    <w:rsid w:val="00253458"/>
    <w:rsid w:val="002541A2"/>
    <w:rsid w:val="002561E4"/>
    <w:rsid w:val="00256FD7"/>
    <w:rsid w:val="002578A2"/>
    <w:rsid w:val="00257CE3"/>
    <w:rsid w:val="002602E7"/>
    <w:rsid w:val="00261613"/>
    <w:rsid w:val="00261A0D"/>
    <w:rsid w:val="00263575"/>
    <w:rsid w:val="002635C3"/>
    <w:rsid w:val="00263CEB"/>
    <w:rsid w:val="00263E58"/>
    <w:rsid w:val="00264373"/>
    <w:rsid w:val="00264868"/>
    <w:rsid w:val="00265866"/>
    <w:rsid w:val="0026745E"/>
    <w:rsid w:val="00267CAB"/>
    <w:rsid w:val="00267D27"/>
    <w:rsid w:val="00267E98"/>
    <w:rsid w:val="00273064"/>
    <w:rsid w:val="00273405"/>
    <w:rsid w:val="00273483"/>
    <w:rsid w:val="002738F0"/>
    <w:rsid w:val="00273E57"/>
    <w:rsid w:val="00273E8B"/>
    <w:rsid w:val="00273F69"/>
    <w:rsid w:val="00274453"/>
    <w:rsid w:val="00274AB9"/>
    <w:rsid w:val="00274E38"/>
    <w:rsid w:val="0027504C"/>
    <w:rsid w:val="00275421"/>
    <w:rsid w:val="002759FE"/>
    <w:rsid w:val="002768B5"/>
    <w:rsid w:val="00276A97"/>
    <w:rsid w:val="0028022D"/>
    <w:rsid w:val="0028070B"/>
    <w:rsid w:val="002807CA"/>
    <w:rsid w:val="002816D7"/>
    <w:rsid w:val="00281DAF"/>
    <w:rsid w:val="002820B5"/>
    <w:rsid w:val="002820F4"/>
    <w:rsid w:val="00282430"/>
    <w:rsid w:val="00283682"/>
    <w:rsid w:val="002845CD"/>
    <w:rsid w:val="0028496D"/>
    <w:rsid w:val="0028499C"/>
    <w:rsid w:val="0028595C"/>
    <w:rsid w:val="00285F7B"/>
    <w:rsid w:val="00287388"/>
    <w:rsid w:val="00287513"/>
    <w:rsid w:val="00287711"/>
    <w:rsid w:val="00290808"/>
    <w:rsid w:val="00290985"/>
    <w:rsid w:val="00290CBD"/>
    <w:rsid w:val="00290E77"/>
    <w:rsid w:val="00291065"/>
    <w:rsid w:val="0029116A"/>
    <w:rsid w:val="0029212F"/>
    <w:rsid w:val="00292326"/>
    <w:rsid w:val="0029259C"/>
    <w:rsid w:val="002929E0"/>
    <w:rsid w:val="00293E4A"/>
    <w:rsid w:val="002942CE"/>
    <w:rsid w:val="00295052"/>
    <w:rsid w:val="002953F6"/>
    <w:rsid w:val="00295D9F"/>
    <w:rsid w:val="00295DE1"/>
    <w:rsid w:val="00295E5C"/>
    <w:rsid w:val="00296021"/>
    <w:rsid w:val="002971B3"/>
    <w:rsid w:val="00297D20"/>
    <w:rsid w:val="002A03F5"/>
    <w:rsid w:val="002A0448"/>
    <w:rsid w:val="002A0D21"/>
    <w:rsid w:val="002A0D2E"/>
    <w:rsid w:val="002A10B4"/>
    <w:rsid w:val="002A1B44"/>
    <w:rsid w:val="002A1D18"/>
    <w:rsid w:val="002A1F5A"/>
    <w:rsid w:val="002A2A19"/>
    <w:rsid w:val="002A30D1"/>
    <w:rsid w:val="002A36A2"/>
    <w:rsid w:val="002A4138"/>
    <w:rsid w:val="002A41DE"/>
    <w:rsid w:val="002A4541"/>
    <w:rsid w:val="002A6728"/>
    <w:rsid w:val="002A77C1"/>
    <w:rsid w:val="002A784A"/>
    <w:rsid w:val="002A7F42"/>
    <w:rsid w:val="002B13F7"/>
    <w:rsid w:val="002B2643"/>
    <w:rsid w:val="002B3F71"/>
    <w:rsid w:val="002B4ACD"/>
    <w:rsid w:val="002B4EEE"/>
    <w:rsid w:val="002B5733"/>
    <w:rsid w:val="002B5E76"/>
    <w:rsid w:val="002C01C7"/>
    <w:rsid w:val="002C044D"/>
    <w:rsid w:val="002C14FF"/>
    <w:rsid w:val="002C2145"/>
    <w:rsid w:val="002C2C63"/>
    <w:rsid w:val="002C3049"/>
    <w:rsid w:val="002C31F7"/>
    <w:rsid w:val="002C3A1A"/>
    <w:rsid w:val="002C3B1F"/>
    <w:rsid w:val="002C3C69"/>
    <w:rsid w:val="002C43A4"/>
    <w:rsid w:val="002C45E5"/>
    <w:rsid w:val="002C4E80"/>
    <w:rsid w:val="002C5737"/>
    <w:rsid w:val="002C5B4F"/>
    <w:rsid w:val="002C5BD1"/>
    <w:rsid w:val="002C6287"/>
    <w:rsid w:val="002C63CB"/>
    <w:rsid w:val="002C68DD"/>
    <w:rsid w:val="002C77AD"/>
    <w:rsid w:val="002C7ABB"/>
    <w:rsid w:val="002D012B"/>
    <w:rsid w:val="002D0EBD"/>
    <w:rsid w:val="002D1390"/>
    <w:rsid w:val="002D1A97"/>
    <w:rsid w:val="002D1BA5"/>
    <w:rsid w:val="002D1D73"/>
    <w:rsid w:val="002D210A"/>
    <w:rsid w:val="002D21AB"/>
    <w:rsid w:val="002D28CB"/>
    <w:rsid w:val="002D3936"/>
    <w:rsid w:val="002D3B26"/>
    <w:rsid w:val="002D5F72"/>
    <w:rsid w:val="002D6BDF"/>
    <w:rsid w:val="002D7A7A"/>
    <w:rsid w:val="002D7E89"/>
    <w:rsid w:val="002E01DD"/>
    <w:rsid w:val="002E06C9"/>
    <w:rsid w:val="002E0960"/>
    <w:rsid w:val="002E12FE"/>
    <w:rsid w:val="002E1399"/>
    <w:rsid w:val="002E21B5"/>
    <w:rsid w:val="002E2C87"/>
    <w:rsid w:val="002E2CF7"/>
    <w:rsid w:val="002E2EEF"/>
    <w:rsid w:val="002E363A"/>
    <w:rsid w:val="002E47C9"/>
    <w:rsid w:val="002E4DE0"/>
    <w:rsid w:val="002E4F9C"/>
    <w:rsid w:val="002E53CE"/>
    <w:rsid w:val="002E5899"/>
    <w:rsid w:val="002E64D9"/>
    <w:rsid w:val="002E6965"/>
    <w:rsid w:val="002E6DBA"/>
    <w:rsid w:val="002E7758"/>
    <w:rsid w:val="002E7994"/>
    <w:rsid w:val="002F0288"/>
    <w:rsid w:val="002F0620"/>
    <w:rsid w:val="002F0FB3"/>
    <w:rsid w:val="002F200F"/>
    <w:rsid w:val="002F226C"/>
    <w:rsid w:val="002F2AF4"/>
    <w:rsid w:val="002F2C6E"/>
    <w:rsid w:val="002F2F53"/>
    <w:rsid w:val="002F3045"/>
    <w:rsid w:val="002F4386"/>
    <w:rsid w:val="002F43EB"/>
    <w:rsid w:val="002F45A3"/>
    <w:rsid w:val="002F4AA5"/>
    <w:rsid w:val="002F58E7"/>
    <w:rsid w:val="002F6ED8"/>
    <w:rsid w:val="002F709B"/>
    <w:rsid w:val="002F78C3"/>
    <w:rsid w:val="002F7A37"/>
    <w:rsid w:val="003003B2"/>
    <w:rsid w:val="00300C9B"/>
    <w:rsid w:val="003017C6"/>
    <w:rsid w:val="00301865"/>
    <w:rsid w:val="0030195E"/>
    <w:rsid w:val="003028EF"/>
    <w:rsid w:val="00302A30"/>
    <w:rsid w:val="00303334"/>
    <w:rsid w:val="003043F7"/>
    <w:rsid w:val="00304CD7"/>
    <w:rsid w:val="00305493"/>
    <w:rsid w:val="00306AE8"/>
    <w:rsid w:val="003070A6"/>
    <w:rsid w:val="003071BD"/>
    <w:rsid w:val="00310283"/>
    <w:rsid w:val="00310B4B"/>
    <w:rsid w:val="00310C1A"/>
    <w:rsid w:val="00310F52"/>
    <w:rsid w:val="00312187"/>
    <w:rsid w:val="00312D44"/>
    <w:rsid w:val="00312D5C"/>
    <w:rsid w:val="00312F77"/>
    <w:rsid w:val="00313060"/>
    <w:rsid w:val="003151FB"/>
    <w:rsid w:val="003157EB"/>
    <w:rsid w:val="003159AA"/>
    <w:rsid w:val="003159E2"/>
    <w:rsid w:val="0031732A"/>
    <w:rsid w:val="00317AF3"/>
    <w:rsid w:val="00317C4F"/>
    <w:rsid w:val="003205BD"/>
    <w:rsid w:val="00321079"/>
    <w:rsid w:val="00321F33"/>
    <w:rsid w:val="00322A27"/>
    <w:rsid w:val="00322B90"/>
    <w:rsid w:val="00322F2F"/>
    <w:rsid w:val="003236D4"/>
    <w:rsid w:val="00323D3D"/>
    <w:rsid w:val="00324630"/>
    <w:rsid w:val="00324AFD"/>
    <w:rsid w:val="00325796"/>
    <w:rsid w:val="00326443"/>
    <w:rsid w:val="003267DA"/>
    <w:rsid w:val="00326E41"/>
    <w:rsid w:val="003313A2"/>
    <w:rsid w:val="00332827"/>
    <w:rsid w:val="00332AAE"/>
    <w:rsid w:val="003333E7"/>
    <w:rsid w:val="00334B44"/>
    <w:rsid w:val="00334BC8"/>
    <w:rsid w:val="0033534F"/>
    <w:rsid w:val="00335B99"/>
    <w:rsid w:val="00335ECE"/>
    <w:rsid w:val="00336465"/>
    <w:rsid w:val="00336E8C"/>
    <w:rsid w:val="00337538"/>
    <w:rsid w:val="003379C3"/>
    <w:rsid w:val="00340329"/>
    <w:rsid w:val="00340408"/>
    <w:rsid w:val="00341EBD"/>
    <w:rsid w:val="00342287"/>
    <w:rsid w:val="003423B3"/>
    <w:rsid w:val="00345FF8"/>
    <w:rsid w:val="003466CC"/>
    <w:rsid w:val="003467E0"/>
    <w:rsid w:val="003468A1"/>
    <w:rsid w:val="00346A8D"/>
    <w:rsid w:val="00346AA9"/>
    <w:rsid w:val="00346EC8"/>
    <w:rsid w:val="00347383"/>
    <w:rsid w:val="0035099D"/>
    <w:rsid w:val="00353F47"/>
    <w:rsid w:val="00354033"/>
    <w:rsid w:val="00355037"/>
    <w:rsid w:val="00355F61"/>
    <w:rsid w:val="00356500"/>
    <w:rsid w:val="00356992"/>
    <w:rsid w:val="00356D7A"/>
    <w:rsid w:val="0035719D"/>
    <w:rsid w:val="0035762D"/>
    <w:rsid w:val="00357727"/>
    <w:rsid w:val="0036052C"/>
    <w:rsid w:val="00360FD5"/>
    <w:rsid w:val="0036115F"/>
    <w:rsid w:val="00361A2C"/>
    <w:rsid w:val="0036361C"/>
    <w:rsid w:val="00363D36"/>
    <w:rsid w:val="003651E4"/>
    <w:rsid w:val="00365CB4"/>
    <w:rsid w:val="003662BF"/>
    <w:rsid w:val="00366358"/>
    <w:rsid w:val="003666DB"/>
    <w:rsid w:val="0037005B"/>
    <w:rsid w:val="00371EB7"/>
    <w:rsid w:val="00371FB5"/>
    <w:rsid w:val="00372240"/>
    <w:rsid w:val="003728C0"/>
    <w:rsid w:val="00372BED"/>
    <w:rsid w:val="00372EA2"/>
    <w:rsid w:val="0037312F"/>
    <w:rsid w:val="00374E9A"/>
    <w:rsid w:val="003752D3"/>
    <w:rsid w:val="003755C4"/>
    <w:rsid w:val="003756B3"/>
    <w:rsid w:val="00375A2C"/>
    <w:rsid w:val="003761AB"/>
    <w:rsid w:val="0037659A"/>
    <w:rsid w:val="003768E4"/>
    <w:rsid w:val="0037727B"/>
    <w:rsid w:val="00377AD2"/>
    <w:rsid w:val="00377AFD"/>
    <w:rsid w:val="00377B13"/>
    <w:rsid w:val="00380CC4"/>
    <w:rsid w:val="00380F24"/>
    <w:rsid w:val="003819FC"/>
    <w:rsid w:val="0038222E"/>
    <w:rsid w:val="0038243D"/>
    <w:rsid w:val="00382723"/>
    <w:rsid w:val="003832EA"/>
    <w:rsid w:val="003838D3"/>
    <w:rsid w:val="00384297"/>
    <w:rsid w:val="00384C8D"/>
    <w:rsid w:val="00386F38"/>
    <w:rsid w:val="00387803"/>
    <w:rsid w:val="003900FD"/>
    <w:rsid w:val="003912B6"/>
    <w:rsid w:val="00391FDD"/>
    <w:rsid w:val="00391FE4"/>
    <w:rsid w:val="0039210C"/>
    <w:rsid w:val="00392E6C"/>
    <w:rsid w:val="0039342E"/>
    <w:rsid w:val="00393B21"/>
    <w:rsid w:val="00393B49"/>
    <w:rsid w:val="00394865"/>
    <w:rsid w:val="003953E2"/>
    <w:rsid w:val="003958C1"/>
    <w:rsid w:val="00395E71"/>
    <w:rsid w:val="003963D2"/>
    <w:rsid w:val="00396B6A"/>
    <w:rsid w:val="00397E41"/>
    <w:rsid w:val="003A04C5"/>
    <w:rsid w:val="003A0A3E"/>
    <w:rsid w:val="003A1171"/>
    <w:rsid w:val="003A2584"/>
    <w:rsid w:val="003A25EF"/>
    <w:rsid w:val="003A2DFA"/>
    <w:rsid w:val="003A3427"/>
    <w:rsid w:val="003A3CD6"/>
    <w:rsid w:val="003A4538"/>
    <w:rsid w:val="003A45DD"/>
    <w:rsid w:val="003A4960"/>
    <w:rsid w:val="003A51F6"/>
    <w:rsid w:val="003A59EA"/>
    <w:rsid w:val="003A6C50"/>
    <w:rsid w:val="003A6F21"/>
    <w:rsid w:val="003B0394"/>
    <w:rsid w:val="003B1356"/>
    <w:rsid w:val="003B2A9D"/>
    <w:rsid w:val="003B37A7"/>
    <w:rsid w:val="003B4557"/>
    <w:rsid w:val="003B472A"/>
    <w:rsid w:val="003B4B8B"/>
    <w:rsid w:val="003B537F"/>
    <w:rsid w:val="003B685F"/>
    <w:rsid w:val="003B7272"/>
    <w:rsid w:val="003C026F"/>
    <w:rsid w:val="003C0BF3"/>
    <w:rsid w:val="003C1E74"/>
    <w:rsid w:val="003C29F6"/>
    <w:rsid w:val="003C5C39"/>
    <w:rsid w:val="003C5C91"/>
    <w:rsid w:val="003C62E4"/>
    <w:rsid w:val="003C6461"/>
    <w:rsid w:val="003C6846"/>
    <w:rsid w:val="003C7AFA"/>
    <w:rsid w:val="003C7B9C"/>
    <w:rsid w:val="003D0E7D"/>
    <w:rsid w:val="003D0F06"/>
    <w:rsid w:val="003D1FB2"/>
    <w:rsid w:val="003D2445"/>
    <w:rsid w:val="003D252A"/>
    <w:rsid w:val="003D3F2E"/>
    <w:rsid w:val="003D4442"/>
    <w:rsid w:val="003D4AC0"/>
    <w:rsid w:val="003D4C92"/>
    <w:rsid w:val="003D4E47"/>
    <w:rsid w:val="003D5F82"/>
    <w:rsid w:val="003D770F"/>
    <w:rsid w:val="003E07E3"/>
    <w:rsid w:val="003E2023"/>
    <w:rsid w:val="003E2253"/>
    <w:rsid w:val="003E2535"/>
    <w:rsid w:val="003E27B0"/>
    <w:rsid w:val="003E2DF2"/>
    <w:rsid w:val="003E3EF0"/>
    <w:rsid w:val="003E423F"/>
    <w:rsid w:val="003E4681"/>
    <w:rsid w:val="003E6484"/>
    <w:rsid w:val="003E64E5"/>
    <w:rsid w:val="003E6D44"/>
    <w:rsid w:val="003E7991"/>
    <w:rsid w:val="003E7C5F"/>
    <w:rsid w:val="003F0262"/>
    <w:rsid w:val="003F0B5B"/>
    <w:rsid w:val="003F1479"/>
    <w:rsid w:val="003F1606"/>
    <w:rsid w:val="003F1643"/>
    <w:rsid w:val="003F28F7"/>
    <w:rsid w:val="003F2B9B"/>
    <w:rsid w:val="003F4730"/>
    <w:rsid w:val="003F4C95"/>
    <w:rsid w:val="003F531C"/>
    <w:rsid w:val="003F5AAE"/>
    <w:rsid w:val="003F6562"/>
    <w:rsid w:val="003F6AE4"/>
    <w:rsid w:val="003F6CF9"/>
    <w:rsid w:val="003F7332"/>
    <w:rsid w:val="003F76FE"/>
    <w:rsid w:val="003F7A02"/>
    <w:rsid w:val="003F7EF7"/>
    <w:rsid w:val="004002D4"/>
    <w:rsid w:val="00400E75"/>
    <w:rsid w:val="00400F6D"/>
    <w:rsid w:val="00401100"/>
    <w:rsid w:val="00401710"/>
    <w:rsid w:val="004026B5"/>
    <w:rsid w:val="00403D87"/>
    <w:rsid w:val="00404391"/>
    <w:rsid w:val="00404723"/>
    <w:rsid w:val="00404892"/>
    <w:rsid w:val="0040492D"/>
    <w:rsid w:val="00404991"/>
    <w:rsid w:val="00405699"/>
    <w:rsid w:val="00405761"/>
    <w:rsid w:val="00405950"/>
    <w:rsid w:val="004060A6"/>
    <w:rsid w:val="00406BC1"/>
    <w:rsid w:val="00406FF2"/>
    <w:rsid w:val="0040732B"/>
    <w:rsid w:val="00407451"/>
    <w:rsid w:val="004077DA"/>
    <w:rsid w:val="00410278"/>
    <w:rsid w:val="0041035F"/>
    <w:rsid w:val="00410B77"/>
    <w:rsid w:val="00411058"/>
    <w:rsid w:val="004112A0"/>
    <w:rsid w:val="00411B2D"/>
    <w:rsid w:val="0041203F"/>
    <w:rsid w:val="00412176"/>
    <w:rsid w:val="004122F4"/>
    <w:rsid w:val="00412475"/>
    <w:rsid w:val="0041251F"/>
    <w:rsid w:val="00412942"/>
    <w:rsid w:val="00412EC1"/>
    <w:rsid w:val="00413463"/>
    <w:rsid w:val="00413AE7"/>
    <w:rsid w:val="00414108"/>
    <w:rsid w:val="00414C6B"/>
    <w:rsid w:val="00414C86"/>
    <w:rsid w:val="0041536F"/>
    <w:rsid w:val="00416359"/>
    <w:rsid w:val="00416972"/>
    <w:rsid w:val="0041761B"/>
    <w:rsid w:val="00417E13"/>
    <w:rsid w:val="00420127"/>
    <w:rsid w:val="0042016E"/>
    <w:rsid w:val="00420780"/>
    <w:rsid w:val="00421292"/>
    <w:rsid w:val="004222AC"/>
    <w:rsid w:val="00422BA0"/>
    <w:rsid w:val="004231BB"/>
    <w:rsid w:val="004232B2"/>
    <w:rsid w:val="0042335F"/>
    <w:rsid w:val="004236A5"/>
    <w:rsid w:val="004236FE"/>
    <w:rsid w:val="00423C85"/>
    <w:rsid w:val="00423E57"/>
    <w:rsid w:val="00425FCC"/>
    <w:rsid w:val="0042609B"/>
    <w:rsid w:val="004265F6"/>
    <w:rsid w:val="00426D5D"/>
    <w:rsid w:val="00430AFD"/>
    <w:rsid w:val="00431641"/>
    <w:rsid w:val="00432085"/>
    <w:rsid w:val="00432B27"/>
    <w:rsid w:val="00432F01"/>
    <w:rsid w:val="00432F5F"/>
    <w:rsid w:val="004339EB"/>
    <w:rsid w:val="004352D1"/>
    <w:rsid w:val="004353C0"/>
    <w:rsid w:val="004363F0"/>
    <w:rsid w:val="004403D4"/>
    <w:rsid w:val="0044078E"/>
    <w:rsid w:val="004422BF"/>
    <w:rsid w:val="00442B9B"/>
    <w:rsid w:val="00442EE6"/>
    <w:rsid w:val="00444B32"/>
    <w:rsid w:val="0044541B"/>
    <w:rsid w:val="00445FAF"/>
    <w:rsid w:val="00446BE7"/>
    <w:rsid w:val="0044704A"/>
    <w:rsid w:val="004476B9"/>
    <w:rsid w:val="004478C8"/>
    <w:rsid w:val="00450EF4"/>
    <w:rsid w:val="00451544"/>
    <w:rsid w:val="00454E3C"/>
    <w:rsid w:val="00454E46"/>
    <w:rsid w:val="0045507C"/>
    <w:rsid w:val="00456387"/>
    <w:rsid w:val="00456565"/>
    <w:rsid w:val="00456D81"/>
    <w:rsid w:val="00461E17"/>
    <w:rsid w:val="00462192"/>
    <w:rsid w:val="00462361"/>
    <w:rsid w:val="00462855"/>
    <w:rsid w:val="00462B2B"/>
    <w:rsid w:val="00462B35"/>
    <w:rsid w:val="00463D86"/>
    <w:rsid w:val="00464337"/>
    <w:rsid w:val="004651D2"/>
    <w:rsid w:val="00465203"/>
    <w:rsid w:val="00465914"/>
    <w:rsid w:val="0046650B"/>
    <w:rsid w:val="004667F9"/>
    <w:rsid w:val="00466AF8"/>
    <w:rsid w:val="00467F9C"/>
    <w:rsid w:val="004704A7"/>
    <w:rsid w:val="00471371"/>
    <w:rsid w:val="0047137E"/>
    <w:rsid w:val="00472635"/>
    <w:rsid w:val="00472A7A"/>
    <w:rsid w:val="004734EF"/>
    <w:rsid w:val="004743B8"/>
    <w:rsid w:val="00474938"/>
    <w:rsid w:val="004754A3"/>
    <w:rsid w:val="0047554B"/>
    <w:rsid w:val="00475AA3"/>
    <w:rsid w:val="00475DE8"/>
    <w:rsid w:val="00477727"/>
    <w:rsid w:val="00477A39"/>
    <w:rsid w:val="00477D26"/>
    <w:rsid w:val="00477E2A"/>
    <w:rsid w:val="004805D2"/>
    <w:rsid w:val="004813C3"/>
    <w:rsid w:val="0048154E"/>
    <w:rsid w:val="00481BB8"/>
    <w:rsid w:val="004820AC"/>
    <w:rsid w:val="0048218A"/>
    <w:rsid w:val="00482656"/>
    <w:rsid w:val="004828C9"/>
    <w:rsid w:val="00483FF6"/>
    <w:rsid w:val="00484009"/>
    <w:rsid w:val="0048409B"/>
    <w:rsid w:val="00484BCA"/>
    <w:rsid w:val="00485FC7"/>
    <w:rsid w:val="00485FDD"/>
    <w:rsid w:val="00486DC7"/>
    <w:rsid w:val="00486EBE"/>
    <w:rsid w:val="004873B2"/>
    <w:rsid w:val="00490926"/>
    <w:rsid w:val="00490B2B"/>
    <w:rsid w:val="0049162C"/>
    <w:rsid w:val="00491767"/>
    <w:rsid w:val="00491E8E"/>
    <w:rsid w:val="00492AC4"/>
    <w:rsid w:val="004933EB"/>
    <w:rsid w:val="0049375D"/>
    <w:rsid w:val="004941C8"/>
    <w:rsid w:val="00495546"/>
    <w:rsid w:val="00495711"/>
    <w:rsid w:val="00496518"/>
    <w:rsid w:val="00496A30"/>
    <w:rsid w:val="00497D5E"/>
    <w:rsid w:val="00497ED2"/>
    <w:rsid w:val="004A05DE"/>
    <w:rsid w:val="004A1030"/>
    <w:rsid w:val="004A165F"/>
    <w:rsid w:val="004A1A13"/>
    <w:rsid w:val="004A33B6"/>
    <w:rsid w:val="004A3BE4"/>
    <w:rsid w:val="004A3DDC"/>
    <w:rsid w:val="004A4BB5"/>
    <w:rsid w:val="004A519C"/>
    <w:rsid w:val="004A584D"/>
    <w:rsid w:val="004A5B4F"/>
    <w:rsid w:val="004A63BA"/>
    <w:rsid w:val="004A73E0"/>
    <w:rsid w:val="004A74EB"/>
    <w:rsid w:val="004A7C83"/>
    <w:rsid w:val="004A7FB2"/>
    <w:rsid w:val="004B0959"/>
    <w:rsid w:val="004B0D4B"/>
    <w:rsid w:val="004B0FD4"/>
    <w:rsid w:val="004B163A"/>
    <w:rsid w:val="004B1A90"/>
    <w:rsid w:val="004B2460"/>
    <w:rsid w:val="004B2E50"/>
    <w:rsid w:val="004B3BE4"/>
    <w:rsid w:val="004B43BA"/>
    <w:rsid w:val="004B461B"/>
    <w:rsid w:val="004B4A8D"/>
    <w:rsid w:val="004B4DCB"/>
    <w:rsid w:val="004B5004"/>
    <w:rsid w:val="004B52A6"/>
    <w:rsid w:val="004B54C4"/>
    <w:rsid w:val="004B5AEB"/>
    <w:rsid w:val="004B5FE5"/>
    <w:rsid w:val="004B62AA"/>
    <w:rsid w:val="004B69EC"/>
    <w:rsid w:val="004B6B78"/>
    <w:rsid w:val="004B760A"/>
    <w:rsid w:val="004B7727"/>
    <w:rsid w:val="004B7BB9"/>
    <w:rsid w:val="004C0828"/>
    <w:rsid w:val="004C2889"/>
    <w:rsid w:val="004C2A79"/>
    <w:rsid w:val="004C2A7B"/>
    <w:rsid w:val="004C2E8B"/>
    <w:rsid w:val="004C307C"/>
    <w:rsid w:val="004C324C"/>
    <w:rsid w:val="004C37F2"/>
    <w:rsid w:val="004C40E7"/>
    <w:rsid w:val="004C5BAA"/>
    <w:rsid w:val="004D0A27"/>
    <w:rsid w:val="004D12CB"/>
    <w:rsid w:val="004D1716"/>
    <w:rsid w:val="004D27DE"/>
    <w:rsid w:val="004D2F3A"/>
    <w:rsid w:val="004D36A2"/>
    <w:rsid w:val="004D46DB"/>
    <w:rsid w:val="004D4B21"/>
    <w:rsid w:val="004D4B57"/>
    <w:rsid w:val="004D4BA4"/>
    <w:rsid w:val="004D4FAB"/>
    <w:rsid w:val="004D4FC6"/>
    <w:rsid w:val="004D4FEE"/>
    <w:rsid w:val="004D53D8"/>
    <w:rsid w:val="004D5F56"/>
    <w:rsid w:val="004D6188"/>
    <w:rsid w:val="004D6560"/>
    <w:rsid w:val="004D6A36"/>
    <w:rsid w:val="004D6D6F"/>
    <w:rsid w:val="004D72C9"/>
    <w:rsid w:val="004D7464"/>
    <w:rsid w:val="004E0475"/>
    <w:rsid w:val="004E18D0"/>
    <w:rsid w:val="004E1970"/>
    <w:rsid w:val="004E1F0D"/>
    <w:rsid w:val="004E2217"/>
    <w:rsid w:val="004E23CF"/>
    <w:rsid w:val="004E2E64"/>
    <w:rsid w:val="004E2E8F"/>
    <w:rsid w:val="004E3B56"/>
    <w:rsid w:val="004E4BBE"/>
    <w:rsid w:val="004E51FE"/>
    <w:rsid w:val="004E5ABA"/>
    <w:rsid w:val="004E65DD"/>
    <w:rsid w:val="004E670E"/>
    <w:rsid w:val="004E6939"/>
    <w:rsid w:val="004E6C5C"/>
    <w:rsid w:val="004E747F"/>
    <w:rsid w:val="004F04D6"/>
    <w:rsid w:val="004F08A0"/>
    <w:rsid w:val="004F0A0F"/>
    <w:rsid w:val="004F1727"/>
    <w:rsid w:val="004F31E8"/>
    <w:rsid w:val="004F33D5"/>
    <w:rsid w:val="004F3CC9"/>
    <w:rsid w:val="004F4194"/>
    <w:rsid w:val="004F4B30"/>
    <w:rsid w:val="004F5327"/>
    <w:rsid w:val="004F5440"/>
    <w:rsid w:val="004F553E"/>
    <w:rsid w:val="004F6CFF"/>
    <w:rsid w:val="004F7887"/>
    <w:rsid w:val="004F7ADD"/>
    <w:rsid w:val="00500168"/>
    <w:rsid w:val="00501047"/>
    <w:rsid w:val="00501673"/>
    <w:rsid w:val="00501A39"/>
    <w:rsid w:val="005023A0"/>
    <w:rsid w:val="00504479"/>
    <w:rsid w:val="00505C52"/>
    <w:rsid w:val="00505D26"/>
    <w:rsid w:val="005064E3"/>
    <w:rsid w:val="005066E5"/>
    <w:rsid w:val="00506859"/>
    <w:rsid w:val="00506AA5"/>
    <w:rsid w:val="00510536"/>
    <w:rsid w:val="00510882"/>
    <w:rsid w:val="00510996"/>
    <w:rsid w:val="00510AC0"/>
    <w:rsid w:val="005120EE"/>
    <w:rsid w:val="005120FE"/>
    <w:rsid w:val="005122DE"/>
    <w:rsid w:val="00512A4F"/>
    <w:rsid w:val="00512F10"/>
    <w:rsid w:val="00513BF7"/>
    <w:rsid w:val="00514134"/>
    <w:rsid w:val="0051421D"/>
    <w:rsid w:val="00514735"/>
    <w:rsid w:val="005149BB"/>
    <w:rsid w:val="00516691"/>
    <w:rsid w:val="00516936"/>
    <w:rsid w:val="005169A4"/>
    <w:rsid w:val="00516BF3"/>
    <w:rsid w:val="00516DAD"/>
    <w:rsid w:val="005170B3"/>
    <w:rsid w:val="0051785A"/>
    <w:rsid w:val="00520362"/>
    <w:rsid w:val="00521208"/>
    <w:rsid w:val="005216EC"/>
    <w:rsid w:val="00521A7A"/>
    <w:rsid w:val="00522B30"/>
    <w:rsid w:val="00522D6F"/>
    <w:rsid w:val="00522E2D"/>
    <w:rsid w:val="00522ECB"/>
    <w:rsid w:val="00522ED0"/>
    <w:rsid w:val="005235B7"/>
    <w:rsid w:val="00523CFA"/>
    <w:rsid w:val="00524869"/>
    <w:rsid w:val="00525B4F"/>
    <w:rsid w:val="00525DE1"/>
    <w:rsid w:val="00525E53"/>
    <w:rsid w:val="005262EB"/>
    <w:rsid w:val="00526AF1"/>
    <w:rsid w:val="00530900"/>
    <w:rsid w:val="00531040"/>
    <w:rsid w:val="00531207"/>
    <w:rsid w:val="0053194B"/>
    <w:rsid w:val="00531C68"/>
    <w:rsid w:val="005324D2"/>
    <w:rsid w:val="0053330E"/>
    <w:rsid w:val="005333FB"/>
    <w:rsid w:val="00535004"/>
    <w:rsid w:val="00536B0D"/>
    <w:rsid w:val="00536F15"/>
    <w:rsid w:val="00536F84"/>
    <w:rsid w:val="00536FD9"/>
    <w:rsid w:val="005376BB"/>
    <w:rsid w:val="00540217"/>
    <w:rsid w:val="005406E1"/>
    <w:rsid w:val="005410B7"/>
    <w:rsid w:val="0054165C"/>
    <w:rsid w:val="00541C2E"/>
    <w:rsid w:val="00541CA7"/>
    <w:rsid w:val="0054243A"/>
    <w:rsid w:val="00543C95"/>
    <w:rsid w:val="005452A9"/>
    <w:rsid w:val="005457D3"/>
    <w:rsid w:val="00546471"/>
    <w:rsid w:val="00550182"/>
    <w:rsid w:val="0055089A"/>
    <w:rsid w:val="00550EA2"/>
    <w:rsid w:val="00551549"/>
    <w:rsid w:val="00552016"/>
    <w:rsid w:val="005524D5"/>
    <w:rsid w:val="00553499"/>
    <w:rsid w:val="005536C2"/>
    <w:rsid w:val="00554493"/>
    <w:rsid w:val="005547E9"/>
    <w:rsid w:val="005554D9"/>
    <w:rsid w:val="00555794"/>
    <w:rsid w:val="00556EC0"/>
    <w:rsid w:val="005571D8"/>
    <w:rsid w:val="00562ED5"/>
    <w:rsid w:val="005631BB"/>
    <w:rsid w:val="00565410"/>
    <w:rsid w:val="005658E0"/>
    <w:rsid w:val="00565B29"/>
    <w:rsid w:val="00565C77"/>
    <w:rsid w:val="00565E67"/>
    <w:rsid w:val="00566023"/>
    <w:rsid w:val="00567305"/>
    <w:rsid w:val="0056742C"/>
    <w:rsid w:val="00567F58"/>
    <w:rsid w:val="005707FD"/>
    <w:rsid w:val="00571490"/>
    <w:rsid w:val="00571F5F"/>
    <w:rsid w:val="00572C7E"/>
    <w:rsid w:val="00572FC3"/>
    <w:rsid w:val="005733D6"/>
    <w:rsid w:val="00574843"/>
    <w:rsid w:val="00574ABD"/>
    <w:rsid w:val="00575296"/>
    <w:rsid w:val="00575E98"/>
    <w:rsid w:val="00576478"/>
    <w:rsid w:val="00577A20"/>
    <w:rsid w:val="00577BBA"/>
    <w:rsid w:val="00577F1A"/>
    <w:rsid w:val="0058025E"/>
    <w:rsid w:val="00580E59"/>
    <w:rsid w:val="00581805"/>
    <w:rsid w:val="005818A5"/>
    <w:rsid w:val="005823FE"/>
    <w:rsid w:val="0058285C"/>
    <w:rsid w:val="00582D94"/>
    <w:rsid w:val="00582EEC"/>
    <w:rsid w:val="005830A8"/>
    <w:rsid w:val="00584433"/>
    <w:rsid w:val="00585522"/>
    <w:rsid w:val="0058607E"/>
    <w:rsid w:val="005864CF"/>
    <w:rsid w:val="00590639"/>
    <w:rsid w:val="00591526"/>
    <w:rsid w:val="00591640"/>
    <w:rsid w:val="005918DF"/>
    <w:rsid w:val="0059223F"/>
    <w:rsid w:val="005924B7"/>
    <w:rsid w:val="00593784"/>
    <w:rsid w:val="00593F53"/>
    <w:rsid w:val="005944BA"/>
    <w:rsid w:val="005962A6"/>
    <w:rsid w:val="00596373"/>
    <w:rsid w:val="005969EC"/>
    <w:rsid w:val="00596A6A"/>
    <w:rsid w:val="00596EDD"/>
    <w:rsid w:val="0059737D"/>
    <w:rsid w:val="0059763A"/>
    <w:rsid w:val="0059781F"/>
    <w:rsid w:val="00597964"/>
    <w:rsid w:val="005A054A"/>
    <w:rsid w:val="005A0691"/>
    <w:rsid w:val="005A1D3B"/>
    <w:rsid w:val="005A1F3D"/>
    <w:rsid w:val="005A239C"/>
    <w:rsid w:val="005A2497"/>
    <w:rsid w:val="005A39CE"/>
    <w:rsid w:val="005A3B26"/>
    <w:rsid w:val="005A3D34"/>
    <w:rsid w:val="005A4944"/>
    <w:rsid w:val="005A4A0A"/>
    <w:rsid w:val="005A556C"/>
    <w:rsid w:val="005A5C9A"/>
    <w:rsid w:val="005A5CC6"/>
    <w:rsid w:val="005A6DEC"/>
    <w:rsid w:val="005B03D5"/>
    <w:rsid w:val="005B09E9"/>
    <w:rsid w:val="005B0B8E"/>
    <w:rsid w:val="005B1002"/>
    <w:rsid w:val="005B2D91"/>
    <w:rsid w:val="005B371E"/>
    <w:rsid w:val="005B3801"/>
    <w:rsid w:val="005B3F9B"/>
    <w:rsid w:val="005B46A2"/>
    <w:rsid w:val="005B4E8B"/>
    <w:rsid w:val="005B53F8"/>
    <w:rsid w:val="005B5B85"/>
    <w:rsid w:val="005B5D13"/>
    <w:rsid w:val="005B6060"/>
    <w:rsid w:val="005B62D1"/>
    <w:rsid w:val="005B79B3"/>
    <w:rsid w:val="005B7B19"/>
    <w:rsid w:val="005B7FA0"/>
    <w:rsid w:val="005C05E3"/>
    <w:rsid w:val="005C0757"/>
    <w:rsid w:val="005C0A24"/>
    <w:rsid w:val="005C0ACF"/>
    <w:rsid w:val="005C16C4"/>
    <w:rsid w:val="005C1852"/>
    <w:rsid w:val="005C1886"/>
    <w:rsid w:val="005C1EE8"/>
    <w:rsid w:val="005C2012"/>
    <w:rsid w:val="005C2291"/>
    <w:rsid w:val="005C2A1A"/>
    <w:rsid w:val="005C372C"/>
    <w:rsid w:val="005C37F0"/>
    <w:rsid w:val="005C38EA"/>
    <w:rsid w:val="005C3DE1"/>
    <w:rsid w:val="005C42F7"/>
    <w:rsid w:val="005C454C"/>
    <w:rsid w:val="005C49FA"/>
    <w:rsid w:val="005C5B3B"/>
    <w:rsid w:val="005C5BF4"/>
    <w:rsid w:val="005C5BF6"/>
    <w:rsid w:val="005C63B0"/>
    <w:rsid w:val="005C6739"/>
    <w:rsid w:val="005C67C5"/>
    <w:rsid w:val="005C78B2"/>
    <w:rsid w:val="005C7C09"/>
    <w:rsid w:val="005D0119"/>
    <w:rsid w:val="005D163F"/>
    <w:rsid w:val="005D1B35"/>
    <w:rsid w:val="005D1DA3"/>
    <w:rsid w:val="005D25C3"/>
    <w:rsid w:val="005D38B9"/>
    <w:rsid w:val="005D3F94"/>
    <w:rsid w:val="005D4038"/>
    <w:rsid w:val="005D4A0E"/>
    <w:rsid w:val="005D6027"/>
    <w:rsid w:val="005D636A"/>
    <w:rsid w:val="005D67F5"/>
    <w:rsid w:val="005D6EB3"/>
    <w:rsid w:val="005D739B"/>
    <w:rsid w:val="005D740F"/>
    <w:rsid w:val="005D77EE"/>
    <w:rsid w:val="005E09EE"/>
    <w:rsid w:val="005E0B05"/>
    <w:rsid w:val="005E0EB0"/>
    <w:rsid w:val="005E1770"/>
    <w:rsid w:val="005E1EAC"/>
    <w:rsid w:val="005E20C3"/>
    <w:rsid w:val="005E27C4"/>
    <w:rsid w:val="005E2D1F"/>
    <w:rsid w:val="005E2E94"/>
    <w:rsid w:val="005E2F1D"/>
    <w:rsid w:val="005E3A71"/>
    <w:rsid w:val="005E3D2A"/>
    <w:rsid w:val="005E3D64"/>
    <w:rsid w:val="005E3D69"/>
    <w:rsid w:val="005E41AD"/>
    <w:rsid w:val="005E5066"/>
    <w:rsid w:val="005E518E"/>
    <w:rsid w:val="005E523A"/>
    <w:rsid w:val="005E5FDE"/>
    <w:rsid w:val="005E65C4"/>
    <w:rsid w:val="005E6B23"/>
    <w:rsid w:val="005E6E62"/>
    <w:rsid w:val="005E774A"/>
    <w:rsid w:val="005F0FC8"/>
    <w:rsid w:val="005F133F"/>
    <w:rsid w:val="005F1887"/>
    <w:rsid w:val="005F1F71"/>
    <w:rsid w:val="005F272B"/>
    <w:rsid w:val="005F2757"/>
    <w:rsid w:val="005F28E3"/>
    <w:rsid w:val="005F3BFE"/>
    <w:rsid w:val="005F4669"/>
    <w:rsid w:val="005F4D3F"/>
    <w:rsid w:val="005F5D61"/>
    <w:rsid w:val="005F6009"/>
    <w:rsid w:val="005F63A3"/>
    <w:rsid w:val="005F7B79"/>
    <w:rsid w:val="00600E87"/>
    <w:rsid w:val="00600F36"/>
    <w:rsid w:val="00601104"/>
    <w:rsid w:val="00601C73"/>
    <w:rsid w:val="00602719"/>
    <w:rsid w:val="006038C1"/>
    <w:rsid w:val="00603976"/>
    <w:rsid w:val="00604720"/>
    <w:rsid w:val="00604BD1"/>
    <w:rsid w:val="00604BFF"/>
    <w:rsid w:val="00605AC3"/>
    <w:rsid w:val="006065F5"/>
    <w:rsid w:val="00606C3C"/>
    <w:rsid w:val="0060721B"/>
    <w:rsid w:val="00607B34"/>
    <w:rsid w:val="00610230"/>
    <w:rsid w:val="006104C1"/>
    <w:rsid w:val="00610D4D"/>
    <w:rsid w:val="00610D58"/>
    <w:rsid w:val="0061170C"/>
    <w:rsid w:val="006124D4"/>
    <w:rsid w:val="00613133"/>
    <w:rsid w:val="00615583"/>
    <w:rsid w:val="00615911"/>
    <w:rsid w:val="00615EA7"/>
    <w:rsid w:val="00615FB7"/>
    <w:rsid w:val="006160E9"/>
    <w:rsid w:val="00616C90"/>
    <w:rsid w:val="006175D8"/>
    <w:rsid w:val="00617920"/>
    <w:rsid w:val="0061794D"/>
    <w:rsid w:val="00620200"/>
    <w:rsid w:val="00620917"/>
    <w:rsid w:val="0062227B"/>
    <w:rsid w:val="0062293B"/>
    <w:rsid w:val="0062295C"/>
    <w:rsid w:val="006237F7"/>
    <w:rsid w:val="00624D84"/>
    <w:rsid w:val="0062640E"/>
    <w:rsid w:val="006264F6"/>
    <w:rsid w:val="0062671C"/>
    <w:rsid w:val="00626A40"/>
    <w:rsid w:val="006270F6"/>
    <w:rsid w:val="006272F0"/>
    <w:rsid w:val="00627C4D"/>
    <w:rsid w:val="00627D4A"/>
    <w:rsid w:val="00630321"/>
    <w:rsid w:val="00630472"/>
    <w:rsid w:val="006313AF"/>
    <w:rsid w:val="00631998"/>
    <w:rsid w:val="00631C25"/>
    <w:rsid w:val="006321C1"/>
    <w:rsid w:val="006330A9"/>
    <w:rsid w:val="00633179"/>
    <w:rsid w:val="006337DB"/>
    <w:rsid w:val="00633D9A"/>
    <w:rsid w:val="00634194"/>
    <w:rsid w:val="006341C2"/>
    <w:rsid w:val="00634451"/>
    <w:rsid w:val="00634529"/>
    <w:rsid w:val="0063463A"/>
    <w:rsid w:val="006346F8"/>
    <w:rsid w:val="00634B0F"/>
    <w:rsid w:val="00635144"/>
    <w:rsid w:val="0063581A"/>
    <w:rsid w:val="00635EE8"/>
    <w:rsid w:val="006360B8"/>
    <w:rsid w:val="00636491"/>
    <w:rsid w:val="006369E4"/>
    <w:rsid w:val="00637008"/>
    <w:rsid w:val="0063747F"/>
    <w:rsid w:val="00637790"/>
    <w:rsid w:val="00637B16"/>
    <w:rsid w:val="00637E93"/>
    <w:rsid w:val="006401DB"/>
    <w:rsid w:val="00640EF4"/>
    <w:rsid w:val="00642854"/>
    <w:rsid w:val="0064332F"/>
    <w:rsid w:val="0064393D"/>
    <w:rsid w:val="00643996"/>
    <w:rsid w:val="00643DBD"/>
    <w:rsid w:val="0064404B"/>
    <w:rsid w:val="006444B2"/>
    <w:rsid w:val="00644E3A"/>
    <w:rsid w:val="00645019"/>
    <w:rsid w:val="00645134"/>
    <w:rsid w:val="00645B1E"/>
    <w:rsid w:val="00646241"/>
    <w:rsid w:val="0064630E"/>
    <w:rsid w:val="006463B3"/>
    <w:rsid w:val="0064662C"/>
    <w:rsid w:val="006475B5"/>
    <w:rsid w:val="006479D2"/>
    <w:rsid w:val="00647BE9"/>
    <w:rsid w:val="00647BFC"/>
    <w:rsid w:val="00650CB7"/>
    <w:rsid w:val="006517AE"/>
    <w:rsid w:val="00651B2D"/>
    <w:rsid w:val="00651CB1"/>
    <w:rsid w:val="006526CD"/>
    <w:rsid w:val="00653351"/>
    <w:rsid w:val="00653413"/>
    <w:rsid w:val="00653A61"/>
    <w:rsid w:val="00653BDC"/>
    <w:rsid w:val="00653C7F"/>
    <w:rsid w:val="00654685"/>
    <w:rsid w:val="00654BFA"/>
    <w:rsid w:val="006550B2"/>
    <w:rsid w:val="006551C7"/>
    <w:rsid w:val="006554CA"/>
    <w:rsid w:val="00655CE2"/>
    <w:rsid w:val="00656368"/>
    <w:rsid w:val="0065679C"/>
    <w:rsid w:val="00656901"/>
    <w:rsid w:val="00656C13"/>
    <w:rsid w:val="00657714"/>
    <w:rsid w:val="0066072B"/>
    <w:rsid w:val="00661076"/>
    <w:rsid w:val="00661EB9"/>
    <w:rsid w:val="00661FC6"/>
    <w:rsid w:val="00662BE0"/>
    <w:rsid w:val="006643C8"/>
    <w:rsid w:val="00664EB9"/>
    <w:rsid w:val="0066539E"/>
    <w:rsid w:val="00665ED0"/>
    <w:rsid w:val="006660CA"/>
    <w:rsid w:val="00666EB1"/>
    <w:rsid w:val="006672C2"/>
    <w:rsid w:val="00670153"/>
    <w:rsid w:val="00670592"/>
    <w:rsid w:val="00670973"/>
    <w:rsid w:val="00670AB3"/>
    <w:rsid w:val="00670D5F"/>
    <w:rsid w:val="00671065"/>
    <w:rsid w:val="00671286"/>
    <w:rsid w:val="006718C2"/>
    <w:rsid w:val="006722BA"/>
    <w:rsid w:val="006729C2"/>
    <w:rsid w:val="0067310A"/>
    <w:rsid w:val="00673743"/>
    <w:rsid w:val="0067427D"/>
    <w:rsid w:val="006747F2"/>
    <w:rsid w:val="00674E02"/>
    <w:rsid w:val="00675335"/>
    <w:rsid w:val="006758ED"/>
    <w:rsid w:val="00675AFA"/>
    <w:rsid w:val="00675F8B"/>
    <w:rsid w:val="00676ECE"/>
    <w:rsid w:val="00677BD0"/>
    <w:rsid w:val="00681D38"/>
    <w:rsid w:val="00682218"/>
    <w:rsid w:val="00682412"/>
    <w:rsid w:val="00682CBC"/>
    <w:rsid w:val="0068346B"/>
    <w:rsid w:val="0068381F"/>
    <w:rsid w:val="00684305"/>
    <w:rsid w:val="00684DEA"/>
    <w:rsid w:val="00685FCC"/>
    <w:rsid w:val="00687076"/>
    <w:rsid w:val="006871D9"/>
    <w:rsid w:val="00687438"/>
    <w:rsid w:val="006874DB"/>
    <w:rsid w:val="00687CE0"/>
    <w:rsid w:val="00690823"/>
    <w:rsid w:val="00690D2A"/>
    <w:rsid w:val="00691139"/>
    <w:rsid w:val="006916D0"/>
    <w:rsid w:val="006920B5"/>
    <w:rsid w:val="0069232D"/>
    <w:rsid w:val="0069272F"/>
    <w:rsid w:val="006930A2"/>
    <w:rsid w:val="00693CE9"/>
    <w:rsid w:val="00694C13"/>
    <w:rsid w:val="006950DD"/>
    <w:rsid w:val="00695B0F"/>
    <w:rsid w:val="00695F84"/>
    <w:rsid w:val="00696122"/>
    <w:rsid w:val="006A0228"/>
    <w:rsid w:val="006A036F"/>
    <w:rsid w:val="006A069E"/>
    <w:rsid w:val="006A0871"/>
    <w:rsid w:val="006A0E1E"/>
    <w:rsid w:val="006A2BBB"/>
    <w:rsid w:val="006A30AE"/>
    <w:rsid w:val="006A344A"/>
    <w:rsid w:val="006A35D3"/>
    <w:rsid w:val="006A3E78"/>
    <w:rsid w:val="006A4033"/>
    <w:rsid w:val="006A4407"/>
    <w:rsid w:val="006A4E6B"/>
    <w:rsid w:val="006A51A9"/>
    <w:rsid w:val="006A56CB"/>
    <w:rsid w:val="006A5927"/>
    <w:rsid w:val="006A6271"/>
    <w:rsid w:val="006A6D22"/>
    <w:rsid w:val="006A7363"/>
    <w:rsid w:val="006A7E1F"/>
    <w:rsid w:val="006B019E"/>
    <w:rsid w:val="006B0433"/>
    <w:rsid w:val="006B0ABA"/>
    <w:rsid w:val="006B1329"/>
    <w:rsid w:val="006B177E"/>
    <w:rsid w:val="006B18FB"/>
    <w:rsid w:val="006B26C8"/>
    <w:rsid w:val="006B2C80"/>
    <w:rsid w:val="006B3262"/>
    <w:rsid w:val="006B39A0"/>
    <w:rsid w:val="006B4624"/>
    <w:rsid w:val="006B4649"/>
    <w:rsid w:val="006B57DF"/>
    <w:rsid w:val="006B607B"/>
    <w:rsid w:val="006B65A2"/>
    <w:rsid w:val="006B6B72"/>
    <w:rsid w:val="006B7200"/>
    <w:rsid w:val="006B73EA"/>
    <w:rsid w:val="006B79FD"/>
    <w:rsid w:val="006B7B8C"/>
    <w:rsid w:val="006C009A"/>
    <w:rsid w:val="006C0CA9"/>
    <w:rsid w:val="006C305A"/>
    <w:rsid w:val="006C31BF"/>
    <w:rsid w:val="006C38CF"/>
    <w:rsid w:val="006C390B"/>
    <w:rsid w:val="006C3A30"/>
    <w:rsid w:val="006C414A"/>
    <w:rsid w:val="006C42C7"/>
    <w:rsid w:val="006C564E"/>
    <w:rsid w:val="006C5DF2"/>
    <w:rsid w:val="006C65BA"/>
    <w:rsid w:val="006C6742"/>
    <w:rsid w:val="006C6CD3"/>
    <w:rsid w:val="006D09B3"/>
    <w:rsid w:val="006D1081"/>
    <w:rsid w:val="006D1157"/>
    <w:rsid w:val="006D1FA7"/>
    <w:rsid w:val="006D23CA"/>
    <w:rsid w:val="006D26A3"/>
    <w:rsid w:val="006D3A90"/>
    <w:rsid w:val="006D3B25"/>
    <w:rsid w:val="006D3BF3"/>
    <w:rsid w:val="006D4779"/>
    <w:rsid w:val="006D4997"/>
    <w:rsid w:val="006D53DC"/>
    <w:rsid w:val="006D55A8"/>
    <w:rsid w:val="006D6574"/>
    <w:rsid w:val="006D690C"/>
    <w:rsid w:val="006D6C60"/>
    <w:rsid w:val="006D7089"/>
    <w:rsid w:val="006E049C"/>
    <w:rsid w:val="006E0825"/>
    <w:rsid w:val="006E09BE"/>
    <w:rsid w:val="006E161E"/>
    <w:rsid w:val="006E528F"/>
    <w:rsid w:val="006E54B8"/>
    <w:rsid w:val="006E566E"/>
    <w:rsid w:val="006E6133"/>
    <w:rsid w:val="006E659B"/>
    <w:rsid w:val="006F02B2"/>
    <w:rsid w:val="006F0576"/>
    <w:rsid w:val="006F1B1A"/>
    <w:rsid w:val="006F24CF"/>
    <w:rsid w:val="006F2CC5"/>
    <w:rsid w:val="006F5513"/>
    <w:rsid w:val="006F6368"/>
    <w:rsid w:val="006F7054"/>
    <w:rsid w:val="006F7617"/>
    <w:rsid w:val="006F7B95"/>
    <w:rsid w:val="006F7EC0"/>
    <w:rsid w:val="0070002D"/>
    <w:rsid w:val="0070090B"/>
    <w:rsid w:val="00701817"/>
    <w:rsid w:val="00702193"/>
    <w:rsid w:val="007025C4"/>
    <w:rsid w:val="00702901"/>
    <w:rsid w:val="00702E87"/>
    <w:rsid w:val="00703AB5"/>
    <w:rsid w:val="00703C4F"/>
    <w:rsid w:val="00703F27"/>
    <w:rsid w:val="0070541D"/>
    <w:rsid w:val="00705B12"/>
    <w:rsid w:val="0070631F"/>
    <w:rsid w:val="00706B9E"/>
    <w:rsid w:val="00707601"/>
    <w:rsid w:val="00707B92"/>
    <w:rsid w:val="00707D45"/>
    <w:rsid w:val="00707D76"/>
    <w:rsid w:val="007105C3"/>
    <w:rsid w:val="00710761"/>
    <w:rsid w:val="0071112A"/>
    <w:rsid w:val="007114C7"/>
    <w:rsid w:val="0071166A"/>
    <w:rsid w:val="00711B1C"/>
    <w:rsid w:val="00711D53"/>
    <w:rsid w:val="00711F09"/>
    <w:rsid w:val="007120B4"/>
    <w:rsid w:val="00712CDF"/>
    <w:rsid w:val="00713162"/>
    <w:rsid w:val="00713666"/>
    <w:rsid w:val="007141E6"/>
    <w:rsid w:val="007141F4"/>
    <w:rsid w:val="007152F2"/>
    <w:rsid w:val="00715A38"/>
    <w:rsid w:val="00715F14"/>
    <w:rsid w:val="0071601A"/>
    <w:rsid w:val="007166A3"/>
    <w:rsid w:val="007168DD"/>
    <w:rsid w:val="0071691F"/>
    <w:rsid w:val="00716FB4"/>
    <w:rsid w:val="00716FC7"/>
    <w:rsid w:val="007173F6"/>
    <w:rsid w:val="00717C26"/>
    <w:rsid w:val="007211F0"/>
    <w:rsid w:val="007214D9"/>
    <w:rsid w:val="007217C5"/>
    <w:rsid w:val="00722AE4"/>
    <w:rsid w:val="00723B30"/>
    <w:rsid w:val="00723C06"/>
    <w:rsid w:val="00724E48"/>
    <w:rsid w:val="0072622A"/>
    <w:rsid w:val="007264A1"/>
    <w:rsid w:val="00726870"/>
    <w:rsid w:val="00727A59"/>
    <w:rsid w:val="0073035A"/>
    <w:rsid w:val="0073198C"/>
    <w:rsid w:val="00731B0F"/>
    <w:rsid w:val="007320FE"/>
    <w:rsid w:val="00732656"/>
    <w:rsid w:val="007327DE"/>
    <w:rsid w:val="007336E4"/>
    <w:rsid w:val="00733F3F"/>
    <w:rsid w:val="007340FA"/>
    <w:rsid w:val="00734363"/>
    <w:rsid w:val="0073464E"/>
    <w:rsid w:val="00735A00"/>
    <w:rsid w:val="00735B53"/>
    <w:rsid w:val="00736145"/>
    <w:rsid w:val="00736F4B"/>
    <w:rsid w:val="00737726"/>
    <w:rsid w:val="0073792A"/>
    <w:rsid w:val="00740F82"/>
    <w:rsid w:val="00740F89"/>
    <w:rsid w:val="007416E8"/>
    <w:rsid w:val="0074219D"/>
    <w:rsid w:val="00742AA4"/>
    <w:rsid w:val="00742EEC"/>
    <w:rsid w:val="00743278"/>
    <w:rsid w:val="00743A30"/>
    <w:rsid w:val="00743A73"/>
    <w:rsid w:val="00743C2A"/>
    <w:rsid w:val="00743F09"/>
    <w:rsid w:val="0074439D"/>
    <w:rsid w:val="0074570A"/>
    <w:rsid w:val="0074584C"/>
    <w:rsid w:val="00745996"/>
    <w:rsid w:val="007462D3"/>
    <w:rsid w:val="00747220"/>
    <w:rsid w:val="007476EB"/>
    <w:rsid w:val="00747849"/>
    <w:rsid w:val="0074798C"/>
    <w:rsid w:val="0075001B"/>
    <w:rsid w:val="007500B6"/>
    <w:rsid w:val="00750850"/>
    <w:rsid w:val="00750A33"/>
    <w:rsid w:val="00751048"/>
    <w:rsid w:val="007511C5"/>
    <w:rsid w:val="0075165D"/>
    <w:rsid w:val="007559BE"/>
    <w:rsid w:val="007560C6"/>
    <w:rsid w:val="00756F72"/>
    <w:rsid w:val="0075703F"/>
    <w:rsid w:val="00757687"/>
    <w:rsid w:val="00757F6E"/>
    <w:rsid w:val="00761482"/>
    <w:rsid w:val="007614BF"/>
    <w:rsid w:val="00761B36"/>
    <w:rsid w:val="00761B5C"/>
    <w:rsid w:val="00761E75"/>
    <w:rsid w:val="0076231D"/>
    <w:rsid w:val="0076393C"/>
    <w:rsid w:val="007647A2"/>
    <w:rsid w:val="00765749"/>
    <w:rsid w:val="00765973"/>
    <w:rsid w:val="00765B5A"/>
    <w:rsid w:val="00767257"/>
    <w:rsid w:val="007674C9"/>
    <w:rsid w:val="00770154"/>
    <w:rsid w:val="007701E8"/>
    <w:rsid w:val="007714FE"/>
    <w:rsid w:val="007721ED"/>
    <w:rsid w:val="00772344"/>
    <w:rsid w:val="0077272E"/>
    <w:rsid w:val="00772883"/>
    <w:rsid w:val="00773532"/>
    <w:rsid w:val="00775263"/>
    <w:rsid w:val="0077662C"/>
    <w:rsid w:val="00776F0B"/>
    <w:rsid w:val="00777497"/>
    <w:rsid w:val="00781241"/>
    <w:rsid w:val="00781D50"/>
    <w:rsid w:val="00781F77"/>
    <w:rsid w:val="0078211C"/>
    <w:rsid w:val="007821DB"/>
    <w:rsid w:val="00782C18"/>
    <w:rsid w:val="00782CD0"/>
    <w:rsid w:val="00782F6B"/>
    <w:rsid w:val="00783D33"/>
    <w:rsid w:val="00783F01"/>
    <w:rsid w:val="00785369"/>
    <w:rsid w:val="007862F8"/>
    <w:rsid w:val="00787C5B"/>
    <w:rsid w:val="00790F18"/>
    <w:rsid w:val="0079102B"/>
    <w:rsid w:val="00791056"/>
    <w:rsid w:val="00791201"/>
    <w:rsid w:val="00791F9F"/>
    <w:rsid w:val="00792782"/>
    <w:rsid w:val="00793AD8"/>
    <w:rsid w:val="007955EF"/>
    <w:rsid w:val="00795B78"/>
    <w:rsid w:val="00795F8A"/>
    <w:rsid w:val="007966A6"/>
    <w:rsid w:val="00797BDC"/>
    <w:rsid w:val="007A0417"/>
    <w:rsid w:val="007A06E1"/>
    <w:rsid w:val="007A098A"/>
    <w:rsid w:val="007A0A35"/>
    <w:rsid w:val="007A0D27"/>
    <w:rsid w:val="007A1BD7"/>
    <w:rsid w:val="007A2BAC"/>
    <w:rsid w:val="007A2D33"/>
    <w:rsid w:val="007A2E43"/>
    <w:rsid w:val="007A4991"/>
    <w:rsid w:val="007A4B82"/>
    <w:rsid w:val="007A682C"/>
    <w:rsid w:val="007A6E58"/>
    <w:rsid w:val="007A7D11"/>
    <w:rsid w:val="007A7D95"/>
    <w:rsid w:val="007B06AC"/>
    <w:rsid w:val="007B0D03"/>
    <w:rsid w:val="007B1092"/>
    <w:rsid w:val="007B1F0E"/>
    <w:rsid w:val="007B23C3"/>
    <w:rsid w:val="007B2CCC"/>
    <w:rsid w:val="007B30D9"/>
    <w:rsid w:val="007B345E"/>
    <w:rsid w:val="007B35F7"/>
    <w:rsid w:val="007B3839"/>
    <w:rsid w:val="007B3B4E"/>
    <w:rsid w:val="007B4D96"/>
    <w:rsid w:val="007B4DC4"/>
    <w:rsid w:val="007B5C02"/>
    <w:rsid w:val="007B5CBD"/>
    <w:rsid w:val="007B5D7B"/>
    <w:rsid w:val="007B7339"/>
    <w:rsid w:val="007B7B57"/>
    <w:rsid w:val="007C01CA"/>
    <w:rsid w:val="007C053F"/>
    <w:rsid w:val="007C0EB7"/>
    <w:rsid w:val="007C1F7A"/>
    <w:rsid w:val="007C249B"/>
    <w:rsid w:val="007C27D0"/>
    <w:rsid w:val="007C2F7C"/>
    <w:rsid w:val="007C2F9D"/>
    <w:rsid w:val="007C30E4"/>
    <w:rsid w:val="007C31FD"/>
    <w:rsid w:val="007C349A"/>
    <w:rsid w:val="007C37C4"/>
    <w:rsid w:val="007C383F"/>
    <w:rsid w:val="007C4A4A"/>
    <w:rsid w:val="007C4BA9"/>
    <w:rsid w:val="007C54C9"/>
    <w:rsid w:val="007C61DA"/>
    <w:rsid w:val="007C6245"/>
    <w:rsid w:val="007C62B9"/>
    <w:rsid w:val="007C7078"/>
    <w:rsid w:val="007C734D"/>
    <w:rsid w:val="007C7401"/>
    <w:rsid w:val="007C7793"/>
    <w:rsid w:val="007C7844"/>
    <w:rsid w:val="007D04CB"/>
    <w:rsid w:val="007D09F9"/>
    <w:rsid w:val="007D0AE4"/>
    <w:rsid w:val="007D0E3A"/>
    <w:rsid w:val="007D1137"/>
    <w:rsid w:val="007D124F"/>
    <w:rsid w:val="007D1FAF"/>
    <w:rsid w:val="007D2AA1"/>
    <w:rsid w:val="007D2DA7"/>
    <w:rsid w:val="007D350D"/>
    <w:rsid w:val="007D39B1"/>
    <w:rsid w:val="007D3A9E"/>
    <w:rsid w:val="007D5B65"/>
    <w:rsid w:val="007D5BA5"/>
    <w:rsid w:val="007E139A"/>
    <w:rsid w:val="007E18A5"/>
    <w:rsid w:val="007E214F"/>
    <w:rsid w:val="007E2EB4"/>
    <w:rsid w:val="007E30B0"/>
    <w:rsid w:val="007E3243"/>
    <w:rsid w:val="007E38F9"/>
    <w:rsid w:val="007E3AC6"/>
    <w:rsid w:val="007E440E"/>
    <w:rsid w:val="007E4672"/>
    <w:rsid w:val="007E525D"/>
    <w:rsid w:val="007E56E8"/>
    <w:rsid w:val="007E5DDC"/>
    <w:rsid w:val="007E5E94"/>
    <w:rsid w:val="007E6C06"/>
    <w:rsid w:val="007E744D"/>
    <w:rsid w:val="007E7BE7"/>
    <w:rsid w:val="007F0ABC"/>
    <w:rsid w:val="007F0C45"/>
    <w:rsid w:val="007F1AAD"/>
    <w:rsid w:val="007F22D7"/>
    <w:rsid w:val="007F2640"/>
    <w:rsid w:val="007F2AB2"/>
    <w:rsid w:val="007F339C"/>
    <w:rsid w:val="007F4394"/>
    <w:rsid w:val="007F4A2A"/>
    <w:rsid w:val="007F4A81"/>
    <w:rsid w:val="007F548C"/>
    <w:rsid w:val="007F697E"/>
    <w:rsid w:val="007F6D94"/>
    <w:rsid w:val="007F74B0"/>
    <w:rsid w:val="007F7863"/>
    <w:rsid w:val="007F7C90"/>
    <w:rsid w:val="00801D62"/>
    <w:rsid w:val="00802770"/>
    <w:rsid w:val="0080304C"/>
    <w:rsid w:val="0080452F"/>
    <w:rsid w:val="00804A71"/>
    <w:rsid w:val="00805101"/>
    <w:rsid w:val="0080523F"/>
    <w:rsid w:val="00805E1F"/>
    <w:rsid w:val="00806290"/>
    <w:rsid w:val="00806A8D"/>
    <w:rsid w:val="00806EB3"/>
    <w:rsid w:val="00807856"/>
    <w:rsid w:val="00807873"/>
    <w:rsid w:val="008078E7"/>
    <w:rsid w:val="00807AC8"/>
    <w:rsid w:val="00810176"/>
    <w:rsid w:val="008104A3"/>
    <w:rsid w:val="00811020"/>
    <w:rsid w:val="0081168B"/>
    <w:rsid w:val="00811FB3"/>
    <w:rsid w:val="00812850"/>
    <w:rsid w:val="00812A12"/>
    <w:rsid w:val="00813338"/>
    <w:rsid w:val="008135F8"/>
    <w:rsid w:val="00813D0C"/>
    <w:rsid w:val="00813D4F"/>
    <w:rsid w:val="008156BD"/>
    <w:rsid w:val="00815A64"/>
    <w:rsid w:val="00816671"/>
    <w:rsid w:val="00816E11"/>
    <w:rsid w:val="00816F69"/>
    <w:rsid w:val="00816FEB"/>
    <w:rsid w:val="008173F9"/>
    <w:rsid w:val="00817DD4"/>
    <w:rsid w:val="00821D42"/>
    <w:rsid w:val="00821EED"/>
    <w:rsid w:val="008237C5"/>
    <w:rsid w:val="00823B24"/>
    <w:rsid w:val="00823BFF"/>
    <w:rsid w:val="008241FF"/>
    <w:rsid w:val="00824705"/>
    <w:rsid w:val="00825D0D"/>
    <w:rsid w:val="00825E3F"/>
    <w:rsid w:val="008273EA"/>
    <w:rsid w:val="0083002B"/>
    <w:rsid w:val="00830333"/>
    <w:rsid w:val="00831FC4"/>
    <w:rsid w:val="008324D7"/>
    <w:rsid w:val="00832769"/>
    <w:rsid w:val="00832B60"/>
    <w:rsid w:val="00833330"/>
    <w:rsid w:val="008333FC"/>
    <w:rsid w:val="00833C3A"/>
    <w:rsid w:val="0083514A"/>
    <w:rsid w:val="0083571B"/>
    <w:rsid w:val="00835C28"/>
    <w:rsid w:val="00837010"/>
    <w:rsid w:val="008376C6"/>
    <w:rsid w:val="0083772D"/>
    <w:rsid w:val="008409AD"/>
    <w:rsid w:val="00841026"/>
    <w:rsid w:val="008433A5"/>
    <w:rsid w:val="008438C8"/>
    <w:rsid w:val="00844001"/>
    <w:rsid w:val="00844F2F"/>
    <w:rsid w:val="00844FA3"/>
    <w:rsid w:val="00845646"/>
    <w:rsid w:val="0084595E"/>
    <w:rsid w:val="00845C23"/>
    <w:rsid w:val="0084743A"/>
    <w:rsid w:val="00847BB0"/>
    <w:rsid w:val="00847DCE"/>
    <w:rsid w:val="0085029F"/>
    <w:rsid w:val="0085129D"/>
    <w:rsid w:val="00851C83"/>
    <w:rsid w:val="008522E1"/>
    <w:rsid w:val="00852540"/>
    <w:rsid w:val="00852829"/>
    <w:rsid w:val="00852A61"/>
    <w:rsid w:val="008537AC"/>
    <w:rsid w:val="00853A2A"/>
    <w:rsid w:val="00854A69"/>
    <w:rsid w:val="0085678C"/>
    <w:rsid w:val="00856BB1"/>
    <w:rsid w:val="00856C1C"/>
    <w:rsid w:val="00856C9E"/>
    <w:rsid w:val="00857005"/>
    <w:rsid w:val="00857537"/>
    <w:rsid w:val="00857812"/>
    <w:rsid w:val="00857A43"/>
    <w:rsid w:val="008601A9"/>
    <w:rsid w:val="008602F2"/>
    <w:rsid w:val="00860AE4"/>
    <w:rsid w:val="00860C6F"/>
    <w:rsid w:val="00860D7C"/>
    <w:rsid w:val="00861488"/>
    <w:rsid w:val="00861EC7"/>
    <w:rsid w:val="0086214F"/>
    <w:rsid w:val="00862BE9"/>
    <w:rsid w:val="00862D2F"/>
    <w:rsid w:val="00862F03"/>
    <w:rsid w:val="00863010"/>
    <w:rsid w:val="00863889"/>
    <w:rsid w:val="008641BF"/>
    <w:rsid w:val="008642B4"/>
    <w:rsid w:val="008649F9"/>
    <w:rsid w:val="008652D0"/>
    <w:rsid w:val="00865C89"/>
    <w:rsid w:val="00865CAB"/>
    <w:rsid w:val="00866239"/>
    <w:rsid w:val="0086700A"/>
    <w:rsid w:val="00867307"/>
    <w:rsid w:val="00867741"/>
    <w:rsid w:val="00871045"/>
    <w:rsid w:val="00871067"/>
    <w:rsid w:val="0087141F"/>
    <w:rsid w:val="00872705"/>
    <w:rsid w:val="00872BCB"/>
    <w:rsid w:val="00872C91"/>
    <w:rsid w:val="008736F7"/>
    <w:rsid w:val="00873A98"/>
    <w:rsid w:val="00873AC6"/>
    <w:rsid w:val="00874911"/>
    <w:rsid w:val="00875A1E"/>
    <w:rsid w:val="00875A4B"/>
    <w:rsid w:val="0087798F"/>
    <w:rsid w:val="00877FD8"/>
    <w:rsid w:val="00881476"/>
    <w:rsid w:val="008821E3"/>
    <w:rsid w:val="00882398"/>
    <w:rsid w:val="00882638"/>
    <w:rsid w:val="008830D1"/>
    <w:rsid w:val="0088362B"/>
    <w:rsid w:val="008839BC"/>
    <w:rsid w:val="00883C1F"/>
    <w:rsid w:val="0088475E"/>
    <w:rsid w:val="008847B9"/>
    <w:rsid w:val="00885F65"/>
    <w:rsid w:val="008866C7"/>
    <w:rsid w:val="0088688D"/>
    <w:rsid w:val="008873F9"/>
    <w:rsid w:val="008878D8"/>
    <w:rsid w:val="00887F5B"/>
    <w:rsid w:val="008908C0"/>
    <w:rsid w:val="00890F24"/>
    <w:rsid w:val="00891046"/>
    <w:rsid w:val="00892DAE"/>
    <w:rsid w:val="008936D9"/>
    <w:rsid w:val="00893F08"/>
    <w:rsid w:val="00894CB3"/>
    <w:rsid w:val="008959E3"/>
    <w:rsid w:val="00896A13"/>
    <w:rsid w:val="00896A5D"/>
    <w:rsid w:val="00896C3A"/>
    <w:rsid w:val="00896E26"/>
    <w:rsid w:val="00897A20"/>
    <w:rsid w:val="00897D0F"/>
    <w:rsid w:val="008A0229"/>
    <w:rsid w:val="008A024D"/>
    <w:rsid w:val="008A0668"/>
    <w:rsid w:val="008A128D"/>
    <w:rsid w:val="008A2384"/>
    <w:rsid w:val="008A2921"/>
    <w:rsid w:val="008A328C"/>
    <w:rsid w:val="008A5031"/>
    <w:rsid w:val="008A5610"/>
    <w:rsid w:val="008A5F0A"/>
    <w:rsid w:val="008A64AD"/>
    <w:rsid w:val="008A7AEB"/>
    <w:rsid w:val="008B024B"/>
    <w:rsid w:val="008B06FC"/>
    <w:rsid w:val="008B07C5"/>
    <w:rsid w:val="008B0EBD"/>
    <w:rsid w:val="008B3155"/>
    <w:rsid w:val="008B3179"/>
    <w:rsid w:val="008B3A4D"/>
    <w:rsid w:val="008B4129"/>
    <w:rsid w:val="008B416B"/>
    <w:rsid w:val="008B440D"/>
    <w:rsid w:val="008B531F"/>
    <w:rsid w:val="008B57F3"/>
    <w:rsid w:val="008B5B23"/>
    <w:rsid w:val="008B5B9E"/>
    <w:rsid w:val="008B608E"/>
    <w:rsid w:val="008B6380"/>
    <w:rsid w:val="008B6ABD"/>
    <w:rsid w:val="008B6E13"/>
    <w:rsid w:val="008B72BF"/>
    <w:rsid w:val="008B78EE"/>
    <w:rsid w:val="008B7AE1"/>
    <w:rsid w:val="008C0065"/>
    <w:rsid w:val="008C254B"/>
    <w:rsid w:val="008C2C0B"/>
    <w:rsid w:val="008C3097"/>
    <w:rsid w:val="008C30D4"/>
    <w:rsid w:val="008C3DF9"/>
    <w:rsid w:val="008C41DC"/>
    <w:rsid w:val="008C41F2"/>
    <w:rsid w:val="008C4234"/>
    <w:rsid w:val="008C46AA"/>
    <w:rsid w:val="008C4A01"/>
    <w:rsid w:val="008C53B0"/>
    <w:rsid w:val="008C5A39"/>
    <w:rsid w:val="008C5AA9"/>
    <w:rsid w:val="008C646F"/>
    <w:rsid w:val="008C6B01"/>
    <w:rsid w:val="008C72A0"/>
    <w:rsid w:val="008C72ED"/>
    <w:rsid w:val="008C770A"/>
    <w:rsid w:val="008D0176"/>
    <w:rsid w:val="008D0E3A"/>
    <w:rsid w:val="008D16EE"/>
    <w:rsid w:val="008D1854"/>
    <w:rsid w:val="008D1A44"/>
    <w:rsid w:val="008D1F0C"/>
    <w:rsid w:val="008D2251"/>
    <w:rsid w:val="008D25F1"/>
    <w:rsid w:val="008D2794"/>
    <w:rsid w:val="008D2A78"/>
    <w:rsid w:val="008D2CC3"/>
    <w:rsid w:val="008D44D3"/>
    <w:rsid w:val="008D4548"/>
    <w:rsid w:val="008D48DE"/>
    <w:rsid w:val="008D4A96"/>
    <w:rsid w:val="008D50F8"/>
    <w:rsid w:val="008D5552"/>
    <w:rsid w:val="008D588A"/>
    <w:rsid w:val="008D5D85"/>
    <w:rsid w:val="008D6131"/>
    <w:rsid w:val="008D6574"/>
    <w:rsid w:val="008D6F70"/>
    <w:rsid w:val="008D7A30"/>
    <w:rsid w:val="008E01DA"/>
    <w:rsid w:val="008E047A"/>
    <w:rsid w:val="008E0712"/>
    <w:rsid w:val="008E10CF"/>
    <w:rsid w:val="008E14E6"/>
    <w:rsid w:val="008E1A8D"/>
    <w:rsid w:val="008E347F"/>
    <w:rsid w:val="008E35E2"/>
    <w:rsid w:val="008E38AC"/>
    <w:rsid w:val="008E3D43"/>
    <w:rsid w:val="008E4559"/>
    <w:rsid w:val="008E48B6"/>
    <w:rsid w:val="008E51C4"/>
    <w:rsid w:val="008E63F5"/>
    <w:rsid w:val="008E6B77"/>
    <w:rsid w:val="008E6F4C"/>
    <w:rsid w:val="008E72BB"/>
    <w:rsid w:val="008E7447"/>
    <w:rsid w:val="008E7658"/>
    <w:rsid w:val="008E78CA"/>
    <w:rsid w:val="008E7B5A"/>
    <w:rsid w:val="008F0790"/>
    <w:rsid w:val="008F0B13"/>
    <w:rsid w:val="008F1301"/>
    <w:rsid w:val="008F1CE0"/>
    <w:rsid w:val="008F27D1"/>
    <w:rsid w:val="008F2FC7"/>
    <w:rsid w:val="008F30B2"/>
    <w:rsid w:val="008F4126"/>
    <w:rsid w:val="008F421D"/>
    <w:rsid w:val="008F43EB"/>
    <w:rsid w:val="008F441F"/>
    <w:rsid w:val="008F4CD2"/>
    <w:rsid w:val="008F4F3F"/>
    <w:rsid w:val="008F52FC"/>
    <w:rsid w:val="008F53E5"/>
    <w:rsid w:val="008F53FA"/>
    <w:rsid w:val="008F580A"/>
    <w:rsid w:val="008F5B32"/>
    <w:rsid w:val="008F602D"/>
    <w:rsid w:val="008F65C5"/>
    <w:rsid w:val="008F65E4"/>
    <w:rsid w:val="008F6B7D"/>
    <w:rsid w:val="008F6F0B"/>
    <w:rsid w:val="008F778E"/>
    <w:rsid w:val="008F7D4E"/>
    <w:rsid w:val="00900261"/>
    <w:rsid w:val="00900900"/>
    <w:rsid w:val="009009F4"/>
    <w:rsid w:val="00900CFA"/>
    <w:rsid w:val="00900E18"/>
    <w:rsid w:val="00900FAB"/>
    <w:rsid w:val="009012F1"/>
    <w:rsid w:val="0090164C"/>
    <w:rsid w:val="009026DD"/>
    <w:rsid w:val="009028AC"/>
    <w:rsid w:val="0090317E"/>
    <w:rsid w:val="00903A34"/>
    <w:rsid w:val="00903F53"/>
    <w:rsid w:val="0090447B"/>
    <w:rsid w:val="00904A1A"/>
    <w:rsid w:val="00905486"/>
    <w:rsid w:val="009055AF"/>
    <w:rsid w:val="00906993"/>
    <w:rsid w:val="009078AB"/>
    <w:rsid w:val="00907961"/>
    <w:rsid w:val="00907A73"/>
    <w:rsid w:val="00910391"/>
    <w:rsid w:val="00910E50"/>
    <w:rsid w:val="0091143F"/>
    <w:rsid w:val="00911CB7"/>
    <w:rsid w:val="00912554"/>
    <w:rsid w:val="00913572"/>
    <w:rsid w:val="0091388B"/>
    <w:rsid w:val="00914942"/>
    <w:rsid w:val="00915843"/>
    <w:rsid w:val="00915E89"/>
    <w:rsid w:val="009168DB"/>
    <w:rsid w:val="00920B56"/>
    <w:rsid w:val="00920E45"/>
    <w:rsid w:val="009213AD"/>
    <w:rsid w:val="00922FAB"/>
    <w:rsid w:val="009235FD"/>
    <w:rsid w:val="0092471D"/>
    <w:rsid w:val="009248F4"/>
    <w:rsid w:val="00924C2E"/>
    <w:rsid w:val="00924F90"/>
    <w:rsid w:val="009259B3"/>
    <w:rsid w:val="00925C4A"/>
    <w:rsid w:val="009264E2"/>
    <w:rsid w:val="00926606"/>
    <w:rsid w:val="00926D5B"/>
    <w:rsid w:val="0092780D"/>
    <w:rsid w:val="009304AD"/>
    <w:rsid w:val="009312BE"/>
    <w:rsid w:val="00931796"/>
    <w:rsid w:val="00931B31"/>
    <w:rsid w:val="00932C10"/>
    <w:rsid w:val="0093310F"/>
    <w:rsid w:val="00933382"/>
    <w:rsid w:val="00934D7E"/>
    <w:rsid w:val="00934E77"/>
    <w:rsid w:val="00935275"/>
    <w:rsid w:val="00935552"/>
    <w:rsid w:val="009356C6"/>
    <w:rsid w:val="00935A51"/>
    <w:rsid w:val="00936922"/>
    <w:rsid w:val="00936C42"/>
    <w:rsid w:val="0093723E"/>
    <w:rsid w:val="00937D62"/>
    <w:rsid w:val="00940E8A"/>
    <w:rsid w:val="00941091"/>
    <w:rsid w:val="00941353"/>
    <w:rsid w:val="009429CD"/>
    <w:rsid w:val="00943E77"/>
    <w:rsid w:val="00943EEF"/>
    <w:rsid w:val="009447A5"/>
    <w:rsid w:val="00946DAF"/>
    <w:rsid w:val="00947332"/>
    <w:rsid w:val="009474F5"/>
    <w:rsid w:val="00947B95"/>
    <w:rsid w:val="009514F7"/>
    <w:rsid w:val="00951718"/>
    <w:rsid w:val="00952118"/>
    <w:rsid w:val="0095315C"/>
    <w:rsid w:val="00953B1F"/>
    <w:rsid w:val="00953F50"/>
    <w:rsid w:val="009553B6"/>
    <w:rsid w:val="00955991"/>
    <w:rsid w:val="00955BAA"/>
    <w:rsid w:val="009562CF"/>
    <w:rsid w:val="00956387"/>
    <w:rsid w:val="009573B9"/>
    <w:rsid w:val="00960898"/>
    <w:rsid w:val="00960C80"/>
    <w:rsid w:val="00961272"/>
    <w:rsid w:val="00961BB9"/>
    <w:rsid w:val="00961CA5"/>
    <w:rsid w:val="00961DE3"/>
    <w:rsid w:val="009622AC"/>
    <w:rsid w:val="00962396"/>
    <w:rsid w:val="0096239E"/>
    <w:rsid w:val="0096290C"/>
    <w:rsid w:val="00962B35"/>
    <w:rsid w:val="00962EC0"/>
    <w:rsid w:val="009630BB"/>
    <w:rsid w:val="00963893"/>
    <w:rsid w:val="009640C4"/>
    <w:rsid w:val="00964CDC"/>
    <w:rsid w:val="00964F98"/>
    <w:rsid w:val="0096551F"/>
    <w:rsid w:val="009655CC"/>
    <w:rsid w:val="009655CD"/>
    <w:rsid w:val="009662A9"/>
    <w:rsid w:val="00966539"/>
    <w:rsid w:val="00966A7D"/>
    <w:rsid w:val="00970110"/>
    <w:rsid w:val="00970BD3"/>
    <w:rsid w:val="00970CE7"/>
    <w:rsid w:val="00971A23"/>
    <w:rsid w:val="00972B93"/>
    <w:rsid w:val="0097405A"/>
    <w:rsid w:val="00974502"/>
    <w:rsid w:val="00975237"/>
    <w:rsid w:val="00975329"/>
    <w:rsid w:val="009763D0"/>
    <w:rsid w:val="00976A98"/>
    <w:rsid w:val="00977AA5"/>
    <w:rsid w:val="00982206"/>
    <w:rsid w:val="00982CBA"/>
    <w:rsid w:val="0098348D"/>
    <w:rsid w:val="0098373F"/>
    <w:rsid w:val="00984122"/>
    <w:rsid w:val="009842DA"/>
    <w:rsid w:val="00984AD3"/>
    <w:rsid w:val="009854F0"/>
    <w:rsid w:val="00985D0D"/>
    <w:rsid w:val="009860FE"/>
    <w:rsid w:val="009866BD"/>
    <w:rsid w:val="00987064"/>
    <w:rsid w:val="00987347"/>
    <w:rsid w:val="0098743C"/>
    <w:rsid w:val="009876B2"/>
    <w:rsid w:val="009876BD"/>
    <w:rsid w:val="00987757"/>
    <w:rsid w:val="00987BA5"/>
    <w:rsid w:val="00991506"/>
    <w:rsid w:val="00991882"/>
    <w:rsid w:val="00991B77"/>
    <w:rsid w:val="00992AB8"/>
    <w:rsid w:val="009930B3"/>
    <w:rsid w:val="009937BF"/>
    <w:rsid w:val="00994742"/>
    <w:rsid w:val="00994999"/>
    <w:rsid w:val="009949F1"/>
    <w:rsid w:val="00995478"/>
    <w:rsid w:val="00995BAC"/>
    <w:rsid w:val="009962B3"/>
    <w:rsid w:val="009A0BED"/>
    <w:rsid w:val="009A161A"/>
    <w:rsid w:val="009A1A4F"/>
    <w:rsid w:val="009A1EAC"/>
    <w:rsid w:val="009A227C"/>
    <w:rsid w:val="009A2467"/>
    <w:rsid w:val="009A2BFF"/>
    <w:rsid w:val="009A31AD"/>
    <w:rsid w:val="009A3363"/>
    <w:rsid w:val="009A33CD"/>
    <w:rsid w:val="009A424E"/>
    <w:rsid w:val="009A4343"/>
    <w:rsid w:val="009A45E1"/>
    <w:rsid w:val="009A478B"/>
    <w:rsid w:val="009A4BCE"/>
    <w:rsid w:val="009A5ADF"/>
    <w:rsid w:val="009A6586"/>
    <w:rsid w:val="009A69D9"/>
    <w:rsid w:val="009A7598"/>
    <w:rsid w:val="009A7F90"/>
    <w:rsid w:val="009B014E"/>
    <w:rsid w:val="009B0430"/>
    <w:rsid w:val="009B127E"/>
    <w:rsid w:val="009B1A53"/>
    <w:rsid w:val="009B1DFE"/>
    <w:rsid w:val="009B215D"/>
    <w:rsid w:val="009B2304"/>
    <w:rsid w:val="009B234D"/>
    <w:rsid w:val="009B2A95"/>
    <w:rsid w:val="009B2BB9"/>
    <w:rsid w:val="009B2C88"/>
    <w:rsid w:val="009B2D55"/>
    <w:rsid w:val="009B355A"/>
    <w:rsid w:val="009B3C6B"/>
    <w:rsid w:val="009B4A36"/>
    <w:rsid w:val="009B4EAE"/>
    <w:rsid w:val="009B537C"/>
    <w:rsid w:val="009B63DE"/>
    <w:rsid w:val="009B653E"/>
    <w:rsid w:val="009B6830"/>
    <w:rsid w:val="009B6839"/>
    <w:rsid w:val="009B74A2"/>
    <w:rsid w:val="009B7CE5"/>
    <w:rsid w:val="009C1528"/>
    <w:rsid w:val="009C1645"/>
    <w:rsid w:val="009C1938"/>
    <w:rsid w:val="009C2779"/>
    <w:rsid w:val="009C3037"/>
    <w:rsid w:val="009C33FF"/>
    <w:rsid w:val="009C39EA"/>
    <w:rsid w:val="009C3D49"/>
    <w:rsid w:val="009C3F8F"/>
    <w:rsid w:val="009C4466"/>
    <w:rsid w:val="009C48C7"/>
    <w:rsid w:val="009C4CD0"/>
    <w:rsid w:val="009C4DBD"/>
    <w:rsid w:val="009C56FA"/>
    <w:rsid w:val="009C59DA"/>
    <w:rsid w:val="009C618D"/>
    <w:rsid w:val="009C627B"/>
    <w:rsid w:val="009C65CF"/>
    <w:rsid w:val="009C6B52"/>
    <w:rsid w:val="009C6CE4"/>
    <w:rsid w:val="009C7BB3"/>
    <w:rsid w:val="009C7D56"/>
    <w:rsid w:val="009D002B"/>
    <w:rsid w:val="009D0507"/>
    <w:rsid w:val="009D133B"/>
    <w:rsid w:val="009D1E95"/>
    <w:rsid w:val="009D22E7"/>
    <w:rsid w:val="009D2934"/>
    <w:rsid w:val="009D2A33"/>
    <w:rsid w:val="009D31A4"/>
    <w:rsid w:val="009D3401"/>
    <w:rsid w:val="009D4003"/>
    <w:rsid w:val="009D4243"/>
    <w:rsid w:val="009D4310"/>
    <w:rsid w:val="009D45C4"/>
    <w:rsid w:val="009D535B"/>
    <w:rsid w:val="009D5C45"/>
    <w:rsid w:val="009D5E5B"/>
    <w:rsid w:val="009D601E"/>
    <w:rsid w:val="009D7FF4"/>
    <w:rsid w:val="009E04C7"/>
    <w:rsid w:val="009E04EE"/>
    <w:rsid w:val="009E08F4"/>
    <w:rsid w:val="009E0E10"/>
    <w:rsid w:val="009E101A"/>
    <w:rsid w:val="009E10E5"/>
    <w:rsid w:val="009E15CC"/>
    <w:rsid w:val="009E165B"/>
    <w:rsid w:val="009E1FB0"/>
    <w:rsid w:val="009E27B5"/>
    <w:rsid w:val="009E29AA"/>
    <w:rsid w:val="009E373C"/>
    <w:rsid w:val="009E379A"/>
    <w:rsid w:val="009E3CB8"/>
    <w:rsid w:val="009E3D8D"/>
    <w:rsid w:val="009E477B"/>
    <w:rsid w:val="009E4B9C"/>
    <w:rsid w:val="009E4FEC"/>
    <w:rsid w:val="009E7B82"/>
    <w:rsid w:val="009F0F34"/>
    <w:rsid w:val="009F210E"/>
    <w:rsid w:val="009F2828"/>
    <w:rsid w:val="009F3514"/>
    <w:rsid w:val="009F438A"/>
    <w:rsid w:val="009F45DD"/>
    <w:rsid w:val="009F50BB"/>
    <w:rsid w:val="009F5504"/>
    <w:rsid w:val="009F56CD"/>
    <w:rsid w:val="009F5B65"/>
    <w:rsid w:val="009F5D68"/>
    <w:rsid w:val="009F6C98"/>
    <w:rsid w:val="00A00029"/>
    <w:rsid w:val="00A006BF"/>
    <w:rsid w:val="00A009C4"/>
    <w:rsid w:val="00A011C2"/>
    <w:rsid w:val="00A020DE"/>
    <w:rsid w:val="00A0218E"/>
    <w:rsid w:val="00A02342"/>
    <w:rsid w:val="00A02A44"/>
    <w:rsid w:val="00A02E2F"/>
    <w:rsid w:val="00A02EE3"/>
    <w:rsid w:val="00A02EE8"/>
    <w:rsid w:val="00A034F5"/>
    <w:rsid w:val="00A03990"/>
    <w:rsid w:val="00A044D6"/>
    <w:rsid w:val="00A05E42"/>
    <w:rsid w:val="00A05EF0"/>
    <w:rsid w:val="00A06114"/>
    <w:rsid w:val="00A0636B"/>
    <w:rsid w:val="00A102F5"/>
    <w:rsid w:val="00A1045C"/>
    <w:rsid w:val="00A109C1"/>
    <w:rsid w:val="00A10B1D"/>
    <w:rsid w:val="00A10BF8"/>
    <w:rsid w:val="00A11021"/>
    <w:rsid w:val="00A11C95"/>
    <w:rsid w:val="00A12898"/>
    <w:rsid w:val="00A129E6"/>
    <w:rsid w:val="00A12C53"/>
    <w:rsid w:val="00A13299"/>
    <w:rsid w:val="00A14815"/>
    <w:rsid w:val="00A150CD"/>
    <w:rsid w:val="00A15F1D"/>
    <w:rsid w:val="00A1662F"/>
    <w:rsid w:val="00A16990"/>
    <w:rsid w:val="00A178F2"/>
    <w:rsid w:val="00A17A59"/>
    <w:rsid w:val="00A17D32"/>
    <w:rsid w:val="00A20525"/>
    <w:rsid w:val="00A20834"/>
    <w:rsid w:val="00A2206F"/>
    <w:rsid w:val="00A22206"/>
    <w:rsid w:val="00A23401"/>
    <w:rsid w:val="00A24AEE"/>
    <w:rsid w:val="00A255CB"/>
    <w:rsid w:val="00A2738C"/>
    <w:rsid w:val="00A27471"/>
    <w:rsid w:val="00A274BE"/>
    <w:rsid w:val="00A275C0"/>
    <w:rsid w:val="00A3026D"/>
    <w:rsid w:val="00A30F73"/>
    <w:rsid w:val="00A316CB"/>
    <w:rsid w:val="00A32145"/>
    <w:rsid w:val="00A34990"/>
    <w:rsid w:val="00A349EE"/>
    <w:rsid w:val="00A34DA2"/>
    <w:rsid w:val="00A34FAC"/>
    <w:rsid w:val="00A35298"/>
    <w:rsid w:val="00A357A4"/>
    <w:rsid w:val="00A35979"/>
    <w:rsid w:val="00A40836"/>
    <w:rsid w:val="00A40D1E"/>
    <w:rsid w:val="00A411F0"/>
    <w:rsid w:val="00A4171F"/>
    <w:rsid w:val="00A41FA4"/>
    <w:rsid w:val="00A447BB"/>
    <w:rsid w:val="00A44F1D"/>
    <w:rsid w:val="00A450F2"/>
    <w:rsid w:val="00A454E2"/>
    <w:rsid w:val="00A46D15"/>
    <w:rsid w:val="00A47BB4"/>
    <w:rsid w:val="00A5035D"/>
    <w:rsid w:val="00A50D63"/>
    <w:rsid w:val="00A51903"/>
    <w:rsid w:val="00A52634"/>
    <w:rsid w:val="00A52686"/>
    <w:rsid w:val="00A5291A"/>
    <w:rsid w:val="00A53BE6"/>
    <w:rsid w:val="00A53CF8"/>
    <w:rsid w:val="00A5525C"/>
    <w:rsid w:val="00A5543D"/>
    <w:rsid w:val="00A5556C"/>
    <w:rsid w:val="00A5561F"/>
    <w:rsid w:val="00A55A3B"/>
    <w:rsid w:val="00A56439"/>
    <w:rsid w:val="00A56CD0"/>
    <w:rsid w:val="00A57223"/>
    <w:rsid w:val="00A5776C"/>
    <w:rsid w:val="00A57B77"/>
    <w:rsid w:val="00A57C24"/>
    <w:rsid w:val="00A57D22"/>
    <w:rsid w:val="00A57D67"/>
    <w:rsid w:val="00A6072B"/>
    <w:rsid w:val="00A60A9F"/>
    <w:rsid w:val="00A612EC"/>
    <w:rsid w:val="00A6239C"/>
    <w:rsid w:val="00A62737"/>
    <w:rsid w:val="00A62C1E"/>
    <w:rsid w:val="00A62CD7"/>
    <w:rsid w:val="00A62F6B"/>
    <w:rsid w:val="00A63497"/>
    <w:rsid w:val="00A63F2B"/>
    <w:rsid w:val="00A64247"/>
    <w:rsid w:val="00A64FEC"/>
    <w:rsid w:val="00A66937"/>
    <w:rsid w:val="00A66C50"/>
    <w:rsid w:val="00A67730"/>
    <w:rsid w:val="00A67B63"/>
    <w:rsid w:val="00A70082"/>
    <w:rsid w:val="00A7139D"/>
    <w:rsid w:val="00A713D6"/>
    <w:rsid w:val="00A71A46"/>
    <w:rsid w:val="00A71C57"/>
    <w:rsid w:val="00A72FAD"/>
    <w:rsid w:val="00A744A9"/>
    <w:rsid w:val="00A74C59"/>
    <w:rsid w:val="00A758C4"/>
    <w:rsid w:val="00A7667F"/>
    <w:rsid w:val="00A77101"/>
    <w:rsid w:val="00A77211"/>
    <w:rsid w:val="00A800B0"/>
    <w:rsid w:val="00A80E7D"/>
    <w:rsid w:val="00A81148"/>
    <w:rsid w:val="00A841A7"/>
    <w:rsid w:val="00A84382"/>
    <w:rsid w:val="00A87365"/>
    <w:rsid w:val="00A907FB"/>
    <w:rsid w:val="00A913B7"/>
    <w:rsid w:val="00A91490"/>
    <w:rsid w:val="00A91BD4"/>
    <w:rsid w:val="00A92316"/>
    <w:rsid w:val="00A923E7"/>
    <w:rsid w:val="00A929B4"/>
    <w:rsid w:val="00A93467"/>
    <w:rsid w:val="00A940CB"/>
    <w:rsid w:val="00A95221"/>
    <w:rsid w:val="00A95424"/>
    <w:rsid w:val="00A9585E"/>
    <w:rsid w:val="00A95AC3"/>
    <w:rsid w:val="00A95CD3"/>
    <w:rsid w:val="00A96999"/>
    <w:rsid w:val="00AA04A0"/>
    <w:rsid w:val="00AA2C37"/>
    <w:rsid w:val="00AA3617"/>
    <w:rsid w:val="00AA467B"/>
    <w:rsid w:val="00AA48DD"/>
    <w:rsid w:val="00AA4D13"/>
    <w:rsid w:val="00AA4F7D"/>
    <w:rsid w:val="00AA538C"/>
    <w:rsid w:val="00AA5AE6"/>
    <w:rsid w:val="00AA633C"/>
    <w:rsid w:val="00AA63D9"/>
    <w:rsid w:val="00AA655B"/>
    <w:rsid w:val="00AA6735"/>
    <w:rsid w:val="00AA6B87"/>
    <w:rsid w:val="00AA6BEF"/>
    <w:rsid w:val="00AA6DAF"/>
    <w:rsid w:val="00AA7E80"/>
    <w:rsid w:val="00AA7F08"/>
    <w:rsid w:val="00AB04FC"/>
    <w:rsid w:val="00AB0839"/>
    <w:rsid w:val="00AB0EA4"/>
    <w:rsid w:val="00AB12CA"/>
    <w:rsid w:val="00AB2754"/>
    <w:rsid w:val="00AB310C"/>
    <w:rsid w:val="00AB3669"/>
    <w:rsid w:val="00AB3F08"/>
    <w:rsid w:val="00AB43A6"/>
    <w:rsid w:val="00AB462C"/>
    <w:rsid w:val="00AB4D6C"/>
    <w:rsid w:val="00AB538F"/>
    <w:rsid w:val="00AB5642"/>
    <w:rsid w:val="00AB621F"/>
    <w:rsid w:val="00AB66D3"/>
    <w:rsid w:val="00AB7014"/>
    <w:rsid w:val="00AB74B4"/>
    <w:rsid w:val="00AC0578"/>
    <w:rsid w:val="00AC05DE"/>
    <w:rsid w:val="00AC0662"/>
    <w:rsid w:val="00AC167C"/>
    <w:rsid w:val="00AC1C14"/>
    <w:rsid w:val="00AC1D4B"/>
    <w:rsid w:val="00AC205E"/>
    <w:rsid w:val="00AC25B9"/>
    <w:rsid w:val="00AC2945"/>
    <w:rsid w:val="00AC342D"/>
    <w:rsid w:val="00AC42FF"/>
    <w:rsid w:val="00AC4A8C"/>
    <w:rsid w:val="00AC58A0"/>
    <w:rsid w:val="00AC595F"/>
    <w:rsid w:val="00AC5B54"/>
    <w:rsid w:val="00AC6E29"/>
    <w:rsid w:val="00AC7431"/>
    <w:rsid w:val="00AD12E0"/>
    <w:rsid w:val="00AD18B4"/>
    <w:rsid w:val="00AD1BB6"/>
    <w:rsid w:val="00AD2581"/>
    <w:rsid w:val="00AD2E96"/>
    <w:rsid w:val="00AD3732"/>
    <w:rsid w:val="00AD3754"/>
    <w:rsid w:val="00AD395C"/>
    <w:rsid w:val="00AD4923"/>
    <w:rsid w:val="00AD52DB"/>
    <w:rsid w:val="00AD549B"/>
    <w:rsid w:val="00AD5BF8"/>
    <w:rsid w:val="00AD5CD3"/>
    <w:rsid w:val="00AD5CE8"/>
    <w:rsid w:val="00AD62FC"/>
    <w:rsid w:val="00AD63C2"/>
    <w:rsid w:val="00AD6C2F"/>
    <w:rsid w:val="00AE0B1C"/>
    <w:rsid w:val="00AE124D"/>
    <w:rsid w:val="00AE252F"/>
    <w:rsid w:val="00AE2C9B"/>
    <w:rsid w:val="00AE2E37"/>
    <w:rsid w:val="00AE3DC4"/>
    <w:rsid w:val="00AE48CA"/>
    <w:rsid w:val="00AE4F31"/>
    <w:rsid w:val="00AE4FF9"/>
    <w:rsid w:val="00AE5B50"/>
    <w:rsid w:val="00AE5EB9"/>
    <w:rsid w:val="00AE5EBA"/>
    <w:rsid w:val="00AE6251"/>
    <w:rsid w:val="00AE671D"/>
    <w:rsid w:val="00AE7836"/>
    <w:rsid w:val="00AE7D07"/>
    <w:rsid w:val="00AF013E"/>
    <w:rsid w:val="00AF085A"/>
    <w:rsid w:val="00AF0B2F"/>
    <w:rsid w:val="00AF0C0A"/>
    <w:rsid w:val="00AF1089"/>
    <w:rsid w:val="00AF1FDB"/>
    <w:rsid w:val="00AF36BA"/>
    <w:rsid w:val="00AF3C39"/>
    <w:rsid w:val="00AF44DD"/>
    <w:rsid w:val="00AF49EC"/>
    <w:rsid w:val="00AF4B63"/>
    <w:rsid w:val="00AF5D18"/>
    <w:rsid w:val="00AF680E"/>
    <w:rsid w:val="00AF6F82"/>
    <w:rsid w:val="00AF76BA"/>
    <w:rsid w:val="00AF7730"/>
    <w:rsid w:val="00B00972"/>
    <w:rsid w:val="00B012DF"/>
    <w:rsid w:val="00B0137C"/>
    <w:rsid w:val="00B01C7A"/>
    <w:rsid w:val="00B01DFB"/>
    <w:rsid w:val="00B01E2F"/>
    <w:rsid w:val="00B02F69"/>
    <w:rsid w:val="00B03C23"/>
    <w:rsid w:val="00B04F63"/>
    <w:rsid w:val="00B0528E"/>
    <w:rsid w:val="00B0640B"/>
    <w:rsid w:val="00B0723C"/>
    <w:rsid w:val="00B103D9"/>
    <w:rsid w:val="00B1084E"/>
    <w:rsid w:val="00B10F4E"/>
    <w:rsid w:val="00B10FB3"/>
    <w:rsid w:val="00B13207"/>
    <w:rsid w:val="00B13CD3"/>
    <w:rsid w:val="00B13CD9"/>
    <w:rsid w:val="00B13F1D"/>
    <w:rsid w:val="00B13F58"/>
    <w:rsid w:val="00B14215"/>
    <w:rsid w:val="00B1448A"/>
    <w:rsid w:val="00B14530"/>
    <w:rsid w:val="00B14559"/>
    <w:rsid w:val="00B14999"/>
    <w:rsid w:val="00B14EBD"/>
    <w:rsid w:val="00B152AB"/>
    <w:rsid w:val="00B15BB8"/>
    <w:rsid w:val="00B1603E"/>
    <w:rsid w:val="00B16DA8"/>
    <w:rsid w:val="00B17951"/>
    <w:rsid w:val="00B2043E"/>
    <w:rsid w:val="00B21165"/>
    <w:rsid w:val="00B219AA"/>
    <w:rsid w:val="00B21EB0"/>
    <w:rsid w:val="00B22AE2"/>
    <w:rsid w:val="00B22BC3"/>
    <w:rsid w:val="00B24064"/>
    <w:rsid w:val="00B2416F"/>
    <w:rsid w:val="00B25932"/>
    <w:rsid w:val="00B25A86"/>
    <w:rsid w:val="00B27B6B"/>
    <w:rsid w:val="00B3098F"/>
    <w:rsid w:val="00B30E16"/>
    <w:rsid w:val="00B3174A"/>
    <w:rsid w:val="00B32116"/>
    <w:rsid w:val="00B32711"/>
    <w:rsid w:val="00B32820"/>
    <w:rsid w:val="00B32C06"/>
    <w:rsid w:val="00B3380E"/>
    <w:rsid w:val="00B339FB"/>
    <w:rsid w:val="00B33DD7"/>
    <w:rsid w:val="00B34AC9"/>
    <w:rsid w:val="00B34FB6"/>
    <w:rsid w:val="00B35DE1"/>
    <w:rsid w:val="00B3690A"/>
    <w:rsid w:val="00B36FDE"/>
    <w:rsid w:val="00B37DD8"/>
    <w:rsid w:val="00B408FC"/>
    <w:rsid w:val="00B40D9F"/>
    <w:rsid w:val="00B41274"/>
    <w:rsid w:val="00B417B6"/>
    <w:rsid w:val="00B4185B"/>
    <w:rsid w:val="00B42688"/>
    <w:rsid w:val="00B42A17"/>
    <w:rsid w:val="00B4361D"/>
    <w:rsid w:val="00B43810"/>
    <w:rsid w:val="00B44BA3"/>
    <w:rsid w:val="00B44ED3"/>
    <w:rsid w:val="00B44F68"/>
    <w:rsid w:val="00B45BFD"/>
    <w:rsid w:val="00B45C97"/>
    <w:rsid w:val="00B45FE4"/>
    <w:rsid w:val="00B46814"/>
    <w:rsid w:val="00B46A69"/>
    <w:rsid w:val="00B500CA"/>
    <w:rsid w:val="00B502D9"/>
    <w:rsid w:val="00B5049B"/>
    <w:rsid w:val="00B50E2E"/>
    <w:rsid w:val="00B51012"/>
    <w:rsid w:val="00B51909"/>
    <w:rsid w:val="00B5195D"/>
    <w:rsid w:val="00B51ED8"/>
    <w:rsid w:val="00B5341B"/>
    <w:rsid w:val="00B534A1"/>
    <w:rsid w:val="00B538D9"/>
    <w:rsid w:val="00B53930"/>
    <w:rsid w:val="00B53A76"/>
    <w:rsid w:val="00B53BA5"/>
    <w:rsid w:val="00B54661"/>
    <w:rsid w:val="00B54D39"/>
    <w:rsid w:val="00B551AC"/>
    <w:rsid w:val="00B554DD"/>
    <w:rsid w:val="00B56264"/>
    <w:rsid w:val="00B563CC"/>
    <w:rsid w:val="00B5651A"/>
    <w:rsid w:val="00B5777A"/>
    <w:rsid w:val="00B608B8"/>
    <w:rsid w:val="00B61308"/>
    <w:rsid w:val="00B614E6"/>
    <w:rsid w:val="00B62521"/>
    <w:rsid w:val="00B62EAF"/>
    <w:rsid w:val="00B6467A"/>
    <w:rsid w:val="00B6652D"/>
    <w:rsid w:val="00B66690"/>
    <w:rsid w:val="00B66FBE"/>
    <w:rsid w:val="00B676BB"/>
    <w:rsid w:val="00B67928"/>
    <w:rsid w:val="00B70E89"/>
    <w:rsid w:val="00B70F62"/>
    <w:rsid w:val="00B71342"/>
    <w:rsid w:val="00B7161E"/>
    <w:rsid w:val="00B719A0"/>
    <w:rsid w:val="00B71EB1"/>
    <w:rsid w:val="00B72FD5"/>
    <w:rsid w:val="00B734C0"/>
    <w:rsid w:val="00B73E3C"/>
    <w:rsid w:val="00B759F6"/>
    <w:rsid w:val="00B777FA"/>
    <w:rsid w:val="00B80331"/>
    <w:rsid w:val="00B8065B"/>
    <w:rsid w:val="00B81129"/>
    <w:rsid w:val="00B81310"/>
    <w:rsid w:val="00B8172C"/>
    <w:rsid w:val="00B82073"/>
    <w:rsid w:val="00B829DF"/>
    <w:rsid w:val="00B83FE2"/>
    <w:rsid w:val="00B84C8E"/>
    <w:rsid w:val="00B84CC1"/>
    <w:rsid w:val="00B85A16"/>
    <w:rsid w:val="00B86534"/>
    <w:rsid w:val="00B869FA"/>
    <w:rsid w:val="00B874C7"/>
    <w:rsid w:val="00B90105"/>
    <w:rsid w:val="00B927B8"/>
    <w:rsid w:val="00B92960"/>
    <w:rsid w:val="00B92E83"/>
    <w:rsid w:val="00B92F2D"/>
    <w:rsid w:val="00B93F68"/>
    <w:rsid w:val="00B9444F"/>
    <w:rsid w:val="00B94C7A"/>
    <w:rsid w:val="00B9556E"/>
    <w:rsid w:val="00B9598C"/>
    <w:rsid w:val="00B95DF8"/>
    <w:rsid w:val="00B95F5E"/>
    <w:rsid w:val="00B9621A"/>
    <w:rsid w:val="00B965D7"/>
    <w:rsid w:val="00B97570"/>
    <w:rsid w:val="00B97C4D"/>
    <w:rsid w:val="00BA0113"/>
    <w:rsid w:val="00BA1920"/>
    <w:rsid w:val="00BA1B1B"/>
    <w:rsid w:val="00BA1E8C"/>
    <w:rsid w:val="00BA225F"/>
    <w:rsid w:val="00BA253C"/>
    <w:rsid w:val="00BA2A7B"/>
    <w:rsid w:val="00BA3F8B"/>
    <w:rsid w:val="00BA4E29"/>
    <w:rsid w:val="00BA4EC4"/>
    <w:rsid w:val="00BA6F50"/>
    <w:rsid w:val="00BA7861"/>
    <w:rsid w:val="00BA7BAD"/>
    <w:rsid w:val="00BB0DEC"/>
    <w:rsid w:val="00BB2805"/>
    <w:rsid w:val="00BB329D"/>
    <w:rsid w:val="00BB44BE"/>
    <w:rsid w:val="00BB47FB"/>
    <w:rsid w:val="00BB4F3D"/>
    <w:rsid w:val="00BB62A3"/>
    <w:rsid w:val="00BB78AA"/>
    <w:rsid w:val="00BB7926"/>
    <w:rsid w:val="00BB796C"/>
    <w:rsid w:val="00BC02D0"/>
    <w:rsid w:val="00BC02EA"/>
    <w:rsid w:val="00BC0AB2"/>
    <w:rsid w:val="00BC0DC3"/>
    <w:rsid w:val="00BC1176"/>
    <w:rsid w:val="00BC11FA"/>
    <w:rsid w:val="00BC1C5E"/>
    <w:rsid w:val="00BC232B"/>
    <w:rsid w:val="00BC2850"/>
    <w:rsid w:val="00BC2EF6"/>
    <w:rsid w:val="00BC4302"/>
    <w:rsid w:val="00BC62D8"/>
    <w:rsid w:val="00BC64C0"/>
    <w:rsid w:val="00BC699B"/>
    <w:rsid w:val="00BC6F8F"/>
    <w:rsid w:val="00BC6FC2"/>
    <w:rsid w:val="00BC7153"/>
    <w:rsid w:val="00BC7A89"/>
    <w:rsid w:val="00BC7ABC"/>
    <w:rsid w:val="00BD0D3C"/>
    <w:rsid w:val="00BD1CE3"/>
    <w:rsid w:val="00BD2380"/>
    <w:rsid w:val="00BD26F8"/>
    <w:rsid w:val="00BD2FBB"/>
    <w:rsid w:val="00BD32FA"/>
    <w:rsid w:val="00BD358F"/>
    <w:rsid w:val="00BD3B22"/>
    <w:rsid w:val="00BD3DA0"/>
    <w:rsid w:val="00BD42AB"/>
    <w:rsid w:val="00BD717E"/>
    <w:rsid w:val="00BD7893"/>
    <w:rsid w:val="00BE0470"/>
    <w:rsid w:val="00BE08E1"/>
    <w:rsid w:val="00BE090D"/>
    <w:rsid w:val="00BE0C6B"/>
    <w:rsid w:val="00BE0E9C"/>
    <w:rsid w:val="00BE1C0A"/>
    <w:rsid w:val="00BE1CD5"/>
    <w:rsid w:val="00BE2959"/>
    <w:rsid w:val="00BE2CDE"/>
    <w:rsid w:val="00BE300C"/>
    <w:rsid w:val="00BE37B5"/>
    <w:rsid w:val="00BE453A"/>
    <w:rsid w:val="00BE47AC"/>
    <w:rsid w:val="00BE4843"/>
    <w:rsid w:val="00BE4AE7"/>
    <w:rsid w:val="00BE60FE"/>
    <w:rsid w:val="00BE6401"/>
    <w:rsid w:val="00BE648A"/>
    <w:rsid w:val="00BE6798"/>
    <w:rsid w:val="00BE67B8"/>
    <w:rsid w:val="00BE76E4"/>
    <w:rsid w:val="00BE78FB"/>
    <w:rsid w:val="00BE7D58"/>
    <w:rsid w:val="00BF0D1E"/>
    <w:rsid w:val="00BF1840"/>
    <w:rsid w:val="00BF1FB3"/>
    <w:rsid w:val="00BF3421"/>
    <w:rsid w:val="00BF40FA"/>
    <w:rsid w:val="00BF4762"/>
    <w:rsid w:val="00BF52D1"/>
    <w:rsid w:val="00BF579B"/>
    <w:rsid w:val="00BF57C8"/>
    <w:rsid w:val="00BF5941"/>
    <w:rsid w:val="00BF6025"/>
    <w:rsid w:val="00BF6F02"/>
    <w:rsid w:val="00BF72AB"/>
    <w:rsid w:val="00BF72EE"/>
    <w:rsid w:val="00BF7360"/>
    <w:rsid w:val="00BF7D41"/>
    <w:rsid w:val="00C00A3C"/>
    <w:rsid w:val="00C00FD2"/>
    <w:rsid w:val="00C011F2"/>
    <w:rsid w:val="00C017CC"/>
    <w:rsid w:val="00C01C1E"/>
    <w:rsid w:val="00C01F0E"/>
    <w:rsid w:val="00C02AB3"/>
    <w:rsid w:val="00C02E21"/>
    <w:rsid w:val="00C031AA"/>
    <w:rsid w:val="00C03430"/>
    <w:rsid w:val="00C04314"/>
    <w:rsid w:val="00C04B15"/>
    <w:rsid w:val="00C06A51"/>
    <w:rsid w:val="00C06DF9"/>
    <w:rsid w:val="00C06E7D"/>
    <w:rsid w:val="00C0722A"/>
    <w:rsid w:val="00C07383"/>
    <w:rsid w:val="00C0771A"/>
    <w:rsid w:val="00C07AF8"/>
    <w:rsid w:val="00C10052"/>
    <w:rsid w:val="00C10BD6"/>
    <w:rsid w:val="00C11860"/>
    <w:rsid w:val="00C129DB"/>
    <w:rsid w:val="00C13B59"/>
    <w:rsid w:val="00C14B00"/>
    <w:rsid w:val="00C14B4A"/>
    <w:rsid w:val="00C15EBF"/>
    <w:rsid w:val="00C16944"/>
    <w:rsid w:val="00C169A0"/>
    <w:rsid w:val="00C16AE6"/>
    <w:rsid w:val="00C17937"/>
    <w:rsid w:val="00C17C8C"/>
    <w:rsid w:val="00C21442"/>
    <w:rsid w:val="00C223D7"/>
    <w:rsid w:val="00C23320"/>
    <w:rsid w:val="00C24557"/>
    <w:rsid w:val="00C2690E"/>
    <w:rsid w:val="00C27814"/>
    <w:rsid w:val="00C27D7F"/>
    <w:rsid w:val="00C30418"/>
    <w:rsid w:val="00C3043F"/>
    <w:rsid w:val="00C30949"/>
    <w:rsid w:val="00C312E0"/>
    <w:rsid w:val="00C317E9"/>
    <w:rsid w:val="00C31D3B"/>
    <w:rsid w:val="00C322B1"/>
    <w:rsid w:val="00C3276C"/>
    <w:rsid w:val="00C32FC9"/>
    <w:rsid w:val="00C330BF"/>
    <w:rsid w:val="00C3318E"/>
    <w:rsid w:val="00C33280"/>
    <w:rsid w:val="00C3385F"/>
    <w:rsid w:val="00C3429F"/>
    <w:rsid w:val="00C34F79"/>
    <w:rsid w:val="00C3520B"/>
    <w:rsid w:val="00C3602F"/>
    <w:rsid w:val="00C36377"/>
    <w:rsid w:val="00C3653E"/>
    <w:rsid w:val="00C3681D"/>
    <w:rsid w:val="00C36F07"/>
    <w:rsid w:val="00C377C5"/>
    <w:rsid w:val="00C40331"/>
    <w:rsid w:val="00C408FA"/>
    <w:rsid w:val="00C40BC2"/>
    <w:rsid w:val="00C41CFA"/>
    <w:rsid w:val="00C41E17"/>
    <w:rsid w:val="00C42471"/>
    <w:rsid w:val="00C42983"/>
    <w:rsid w:val="00C429A3"/>
    <w:rsid w:val="00C43DCC"/>
    <w:rsid w:val="00C44486"/>
    <w:rsid w:val="00C44741"/>
    <w:rsid w:val="00C452DE"/>
    <w:rsid w:val="00C46311"/>
    <w:rsid w:val="00C47344"/>
    <w:rsid w:val="00C473C6"/>
    <w:rsid w:val="00C476F5"/>
    <w:rsid w:val="00C47E0E"/>
    <w:rsid w:val="00C50B45"/>
    <w:rsid w:val="00C51643"/>
    <w:rsid w:val="00C52E86"/>
    <w:rsid w:val="00C553E3"/>
    <w:rsid w:val="00C55D9D"/>
    <w:rsid w:val="00C5620E"/>
    <w:rsid w:val="00C5723B"/>
    <w:rsid w:val="00C57B9B"/>
    <w:rsid w:val="00C57CAB"/>
    <w:rsid w:val="00C57E6A"/>
    <w:rsid w:val="00C60924"/>
    <w:rsid w:val="00C60949"/>
    <w:rsid w:val="00C609D0"/>
    <w:rsid w:val="00C60B02"/>
    <w:rsid w:val="00C614AA"/>
    <w:rsid w:val="00C62414"/>
    <w:rsid w:val="00C62833"/>
    <w:rsid w:val="00C62CED"/>
    <w:rsid w:val="00C62D91"/>
    <w:rsid w:val="00C6336D"/>
    <w:rsid w:val="00C63EA2"/>
    <w:rsid w:val="00C645D0"/>
    <w:rsid w:val="00C64885"/>
    <w:rsid w:val="00C648EA"/>
    <w:rsid w:val="00C64B26"/>
    <w:rsid w:val="00C6553C"/>
    <w:rsid w:val="00C6578B"/>
    <w:rsid w:val="00C66296"/>
    <w:rsid w:val="00C66857"/>
    <w:rsid w:val="00C67082"/>
    <w:rsid w:val="00C67102"/>
    <w:rsid w:val="00C67C48"/>
    <w:rsid w:val="00C70C8B"/>
    <w:rsid w:val="00C70F02"/>
    <w:rsid w:val="00C72F29"/>
    <w:rsid w:val="00C737A6"/>
    <w:rsid w:val="00C73F71"/>
    <w:rsid w:val="00C74502"/>
    <w:rsid w:val="00C75CCA"/>
    <w:rsid w:val="00C76221"/>
    <w:rsid w:val="00C764A4"/>
    <w:rsid w:val="00C76C34"/>
    <w:rsid w:val="00C76CC1"/>
    <w:rsid w:val="00C76FCB"/>
    <w:rsid w:val="00C7713B"/>
    <w:rsid w:val="00C77278"/>
    <w:rsid w:val="00C77893"/>
    <w:rsid w:val="00C77B9F"/>
    <w:rsid w:val="00C80FD8"/>
    <w:rsid w:val="00C815A5"/>
    <w:rsid w:val="00C81C64"/>
    <w:rsid w:val="00C82E1F"/>
    <w:rsid w:val="00C83078"/>
    <w:rsid w:val="00C83186"/>
    <w:rsid w:val="00C833AD"/>
    <w:rsid w:val="00C84321"/>
    <w:rsid w:val="00C848DC"/>
    <w:rsid w:val="00C84E6C"/>
    <w:rsid w:val="00C8526C"/>
    <w:rsid w:val="00C856B0"/>
    <w:rsid w:val="00C87303"/>
    <w:rsid w:val="00C90A04"/>
    <w:rsid w:val="00C90A18"/>
    <w:rsid w:val="00C912FB"/>
    <w:rsid w:val="00C916AA"/>
    <w:rsid w:val="00C91F5B"/>
    <w:rsid w:val="00C92AC8"/>
    <w:rsid w:val="00C93D94"/>
    <w:rsid w:val="00C94089"/>
    <w:rsid w:val="00C940B0"/>
    <w:rsid w:val="00C948BB"/>
    <w:rsid w:val="00C95A84"/>
    <w:rsid w:val="00C960BE"/>
    <w:rsid w:val="00CA0D36"/>
    <w:rsid w:val="00CA0EB2"/>
    <w:rsid w:val="00CA0EBA"/>
    <w:rsid w:val="00CA2D73"/>
    <w:rsid w:val="00CA3061"/>
    <w:rsid w:val="00CA456E"/>
    <w:rsid w:val="00CA48EB"/>
    <w:rsid w:val="00CA5373"/>
    <w:rsid w:val="00CA57C3"/>
    <w:rsid w:val="00CA6283"/>
    <w:rsid w:val="00CA70AE"/>
    <w:rsid w:val="00CA7397"/>
    <w:rsid w:val="00CA78D7"/>
    <w:rsid w:val="00CB04D1"/>
    <w:rsid w:val="00CB0EA5"/>
    <w:rsid w:val="00CB0F39"/>
    <w:rsid w:val="00CB1201"/>
    <w:rsid w:val="00CB1278"/>
    <w:rsid w:val="00CB1AC6"/>
    <w:rsid w:val="00CB1E5A"/>
    <w:rsid w:val="00CB237B"/>
    <w:rsid w:val="00CB49B5"/>
    <w:rsid w:val="00CB53CA"/>
    <w:rsid w:val="00CB6CDA"/>
    <w:rsid w:val="00CB7459"/>
    <w:rsid w:val="00CB7EF6"/>
    <w:rsid w:val="00CC0F51"/>
    <w:rsid w:val="00CC1198"/>
    <w:rsid w:val="00CC1463"/>
    <w:rsid w:val="00CC1DC8"/>
    <w:rsid w:val="00CC2205"/>
    <w:rsid w:val="00CC23F3"/>
    <w:rsid w:val="00CC3AD1"/>
    <w:rsid w:val="00CC4901"/>
    <w:rsid w:val="00CC4C03"/>
    <w:rsid w:val="00CC4FF4"/>
    <w:rsid w:val="00CC5A05"/>
    <w:rsid w:val="00CC5F3C"/>
    <w:rsid w:val="00CC60B9"/>
    <w:rsid w:val="00CC6742"/>
    <w:rsid w:val="00CC746A"/>
    <w:rsid w:val="00CC7C4E"/>
    <w:rsid w:val="00CD0719"/>
    <w:rsid w:val="00CD147D"/>
    <w:rsid w:val="00CD15BC"/>
    <w:rsid w:val="00CD1E1D"/>
    <w:rsid w:val="00CD1E3A"/>
    <w:rsid w:val="00CD3329"/>
    <w:rsid w:val="00CD4E38"/>
    <w:rsid w:val="00CD57A0"/>
    <w:rsid w:val="00CD5820"/>
    <w:rsid w:val="00CD5AC7"/>
    <w:rsid w:val="00CD5C1B"/>
    <w:rsid w:val="00CD6AE1"/>
    <w:rsid w:val="00CE04F8"/>
    <w:rsid w:val="00CE0585"/>
    <w:rsid w:val="00CE0CC7"/>
    <w:rsid w:val="00CE1C36"/>
    <w:rsid w:val="00CE2187"/>
    <w:rsid w:val="00CE21CB"/>
    <w:rsid w:val="00CE2EA1"/>
    <w:rsid w:val="00CE331A"/>
    <w:rsid w:val="00CE3519"/>
    <w:rsid w:val="00CE38B7"/>
    <w:rsid w:val="00CE3D2F"/>
    <w:rsid w:val="00CE4D4B"/>
    <w:rsid w:val="00CE518E"/>
    <w:rsid w:val="00CE71CF"/>
    <w:rsid w:val="00CE7208"/>
    <w:rsid w:val="00CE75DC"/>
    <w:rsid w:val="00CF0366"/>
    <w:rsid w:val="00CF0DE2"/>
    <w:rsid w:val="00CF1786"/>
    <w:rsid w:val="00CF3801"/>
    <w:rsid w:val="00CF393F"/>
    <w:rsid w:val="00CF39F2"/>
    <w:rsid w:val="00CF3C85"/>
    <w:rsid w:val="00CF3E9E"/>
    <w:rsid w:val="00CF4647"/>
    <w:rsid w:val="00CF4965"/>
    <w:rsid w:val="00CF4D84"/>
    <w:rsid w:val="00CF5005"/>
    <w:rsid w:val="00CF54B6"/>
    <w:rsid w:val="00CF6B98"/>
    <w:rsid w:val="00CF75C2"/>
    <w:rsid w:val="00CF7817"/>
    <w:rsid w:val="00D00176"/>
    <w:rsid w:val="00D00208"/>
    <w:rsid w:val="00D01653"/>
    <w:rsid w:val="00D016DF"/>
    <w:rsid w:val="00D02D84"/>
    <w:rsid w:val="00D03323"/>
    <w:rsid w:val="00D037F3"/>
    <w:rsid w:val="00D03D9B"/>
    <w:rsid w:val="00D05445"/>
    <w:rsid w:val="00D05C8E"/>
    <w:rsid w:val="00D06238"/>
    <w:rsid w:val="00D06CBC"/>
    <w:rsid w:val="00D07B6E"/>
    <w:rsid w:val="00D108C3"/>
    <w:rsid w:val="00D11CF5"/>
    <w:rsid w:val="00D11DED"/>
    <w:rsid w:val="00D12A55"/>
    <w:rsid w:val="00D12B82"/>
    <w:rsid w:val="00D1339C"/>
    <w:rsid w:val="00D14443"/>
    <w:rsid w:val="00D145B5"/>
    <w:rsid w:val="00D14908"/>
    <w:rsid w:val="00D157C5"/>
    <w:rsid w:val="00D15AE9"/>
    <w:rsid w:val="00D15DC0"/>
    <w:rsid w:val="00D15E50"/>
    <w:rsid w:val="00D16736"/>
    <w:rsid w:val="00D168D5"/>
    <w:rsid w:val="00D1694D"/>
    <w:rsid w:val="00D1699C"/>
    <w:rsid w:val="00D17060"/>
    <w:rsid w:val="00D17CD4"/>
    <w:rsid w:val="00D200F2"/>
    <w:rsid w:val="00D20120"/>
    <w:rsid w:val="00D20DF0"/>
    <w:rsid w:val="00D21223"/>
    <w:rsid w:val="00D216A5"/>
    <w:rsid w:val="00D21771"/>
    <w:rsid w:val="00D21EE2"/>
    <w:rsid w:val="00D220B7"/>
    <w:rsid w:val="00D2279A"/>
    <w:rsid w:val="00D22A8F"/>
    <w:rsid w:val="00D22BE3"/>
    <w:rsid w:val="00D22C46"/>
    <w:rsid w:val="00D22CA9"/>
    <w:rsid w:val="00D231B5"/>
    <w:rsid w:val="00D2442D"/>
    <w:rsid w:val="00D25246"/>
    <w:rsid w:val="00D253C9"/>
    <w:rsid w:val="00D256C5"/>
    <w:rsid w:val="00D25FA1"/>
    <w:rsid w:val="00D26705"/>
    <w:rsid w:val="00D27641"/>
    <w:rsid w:val="00D276EC"/>
    <w:rsid w:val="00D27A20"/>
    <w:rsid w:val="00D3148D"/>
    <w:rsid w:val="00D31EBC"/>
    <w:rsid w:val="00D31FE0"/>
    <w:rsid w:val="00D32D94"/>
    <w:rsid w:val="00D32FF5"/>
    <w:rsid w:val="00D33AF4"/>
    <w:rsid w:val="00D33CA1"/>
    <w:rsid w:val="00D33CCF"/>
    <w:rsid w:val="00D34311"/>
    <w:rsid w:val="00D34A2D"/>
    <w:rsid w:val="00D35023"/>
    <w:rsid w:val="00D35322"/>
    <w:rsid w:val="00D35500"/>
    <w:rsid w:val="00D35DCB"/>
    <w:rsid w:val="00D379FA"/>
    <w:rsid w:val="00D40870"/>
    <w:rsid w:val="00D41558"/>
    <w:rsid w:val="00D419BF"/>
    <w:rsid w:val="00D41B3D"/>
    <w:rsid w:val="00D41D92"/>
    <w:rsid w:val="00D429CF"/>
    <w:rsid w:val="00D4410F"/>
    <w:rsid w:val="00D4441F"/>
    <w:rsid w:val="00D445A8"/>
    <w:rsid w:val="00D455F4"/>
    <w:rsid w:val="00D45C92"/>
    <w:rsid w:val="00D463DF"/>
    <w:rsid w:val="00D46650"/>
    <w:rsid w:val="00D469E0"/>
    <w:rsid w:val="00D469F8"/>
    <w:rsid w:val="00D46AF5"/>
    <w:rsid w:val="00D46BE2"/>
    <w:rsid w:val="00D46FA6"/>
    <w:rsid w:val="00D47A0F"/>
    <w:rsid w:val="00D506BA"/>
    <w:rsid w:val="00D50A3E"/>
    <w:rsid w:val="00D521DF"/>
    <w:rsid w:val="00D52477"/>
    <w:rsid w:val="00D5392C"/>
    <w:rsid w:val="00D53CDF"/>
    <w:rsid w:val="00D5423D"/>
    <w:rsid w:val="00D54A64"/>
    <w:rsid w:val="00D54C10"/>
    <w:rsid w:val="00D5676D"/>
    <w:rsid w:val="00D57038"/>
    <w:rsid w:val="00D57DB4"/>
    <w:rsid w:val="00D61059"/>
    <w:rsid w:val="00D6115E"/>
    <w:rsid w:val="00D61F41"/>
    <w:rsid w:val="00D62995"/>
    <w:rsid w:val="00D62E4C"/>
    <w:rsid w:val="00D64A39"/>
    <w:rsid w:val="00D64B7B"/>
    <w:rsid w:val="00D66390"/>
    <w:rsid w:val="00D67525"/>
    <w:rsid w:val="00D6799A"/>
    <w:rsid w:val="00D7265A"/>
    <w:rsid w:val="00D72CF5"/>
    <w:rsid w:val="00D72EF9"/>
    <w:rsid w:val="00D73301"/>
    <w:rsid w:val="00D733A5"/>
    <w:rsid w:val="00D7340B"/>
    <w:rsid w:val="00D75D64"/>
    <w:rsid w:val="00D7644E"/>
    <w:rsid w:val="00D76874"/>
    <w:rsid w:val="00D76941"/>
    <w:rsid w:val="00D76B83"/>
    <w:rsid w:val="00D77B7C"/>
    <w:rsid w:val="00D80062"/>
    <w:rsid w:val="00D80671"/>
    <w:rsid w:val="00D81195"/>
    <w:rsid w:val="00D81CAB"/>
    <w:rsid w:val="00D8205D"/>
    <w:rsid w:val="00D82BC1"/>
    <w:rsid w:val="00D82E03"/>
    <w:rsid w:val="00D832EF"/>
    <w:rsid w:val="00D83330"/>
    <w:rsid w:val="00D83A55"/>
    <w:rsid w:val="00D843A3"/>
    <w:rsid w:val="00D8654F"/>
    <w:rsid w:val="00D86567"/>
    <w:rsid w:val="00D866C8"/>
    <w:rsid w:val="00D87674"/>
    <w:rsid w:val="00D9029C"/>
    <w:rsid w:val="00D91480"/>
    <w:rsid w:val="00D91763"/>
    <w:rsid w:val="00D91D7D"/>
    <w:rsid w:val="00D91E0A"/>
    <w:rsid w:val="00D9206B"/>
    <w:rsid w:val="00D934FB"/>
    <w:rsid w:val="00D93DCC"/>
    <w:rsid w:val="00D93F3D"/>
    <w:rsid w:val="00D955E2"/>
    <w:rsid w:val="00D958F8"/>
    <w:rsid w:val="00D95C65"/>
    <w:rsid w:val="00D96004"/>
    <w:rsid w:val="00D96DB3"/>
    <w:rsid w:val="00D97B8A"/>
    <w:rsid w:val="00D97FC3"/>
    <w:rsid w:val="00DA1D23"/>
    <w:rsid w:val="00DA28A6"/>
    <w:rsid w:val="00DA2A3B"/>
    <w:rsid w:val="00DA2B34"/>
    <w:rsid w:val="00DA2C17"/>
    <w:rsid w:val="00DA3455"/>
    <w:rsid w:val="00DA3973"/>
    <w:rsid w:val="00DA3BB7"/>
    <w:rsid w:val="00DA4C62"/>
    <w:rsid w:val="00DA552F"/>
    <w:rsid w:val="00DA60D1"/>
    <w:rsid w:val="00DA640D"/>
    <w:rsid w:val="00DA6CDE"/>
    <w:rsid w:val="00DA7100"/>
    <w:rsid w:val="00DA74D4"/>
    <w:rsid w:val="00DB07AC"/>
    <w:rsid w:val="00DB0B55"/>
    <w:rsid w:val="00DB11AF"/>
    <w:rsid w:val="00DB21F4"/>
    <w:rsid w:val="00DB3640"/>
    <w:rsid w:val="00DB3871"/>
    <w:rsid w:val="00DB4BC7"/>
    <w:rsid w:val="00DB4F46"/>
    <w:rsid w:val="00DB6582"/>
    <w:rsid w:val="00DB6B58"/>
    <w:rsid w:val="00DB6F11"/>
    <w:rsid w:val="00DB7AB3"/>
    <w:rsid w:val="00DB7E71"/>
    <w:rsid w:val="00DB7FB1"/>
    <w:rsid w:val="00DC0A66"/>
    <w:rsid w:val="00DC0F35"/>
    <w:rsid w:val="00DC107C"/>
    <w:rsid w:val="00DC11BA"/>
    <w:rsid w:val="00DC28F0"/>
    <w:rsid w:val="00DC35E5"/>
    <w:rsid w:val="00DC370F"/>
    <w:rsid w:val="00DC5090"/>
    <w:rsid w:val="00DC5A2D"/>
    <w:rsid w:val="00DC63F6"/>
    <w:rsid w:val="00DC656F"/>
    <w:rsid w:val="00DC6CC3"/>
    <w:rsid w:val="00DC6DCE"/>
    <w:rsid w:val="00DC6EA8"/>
    <w:rsid w:val="00DC7D56"/>
    <w:rsid w:val="00DD0BCD"/>
    <w:rsid w:val="00DD1131"/>
    <w:rsid w:val="00DD1B92"/>
    <w:rsid w:val="00DD3094"/>
    <w:rsid w:val="00DD3569"/>
    <w:rsid w:val="00DD4349"/>
    <w:rsid w:val="00DD470F"/>
    <w:rsid w:val="00DD4AE9"/>
    <w:rsid w:val="00DD56A9"/>
    <w:rsid w:val="00DD5799"/>
    <w:rsid w:val="00DD6A2C"/>
    <w:rsid w:val="00DD7499"/>
    <w:rsid w:val="00DD7BCA"/>
    <w:rsid w:val="00DE012C"/>
    <w:rsid w:val="00DE0254"/>
    <w:rsid w:val="00DE05B9"/>
    <w:rsid w:val="00DE2E1C"/>
    <w:rsid w:val="00DE4824"/>
    <w:rsid w:val="00DE4A89"/>
    <w:rsid w:val="00DE4CD8"/>
    <w:rsid w:val="00DE4E8C"/>
    <w:rsid w:val="00DE52A5"/>
    <w:rsid w:val="00DE5A65"/>
    <w:rsid w:val="00DF0299"/>
    <w:rsid w:val="00DF02CA"/>
    <w:rsid w:val="00DF0C18"/>
    <w:rsid w:val="00DF111E"/>
    <w:rsid w:val="00DF1277"/>
    <w:rsid w:val="00DF2912"/>
    <w:rsid w:val="00DF2D71"/>
    <w:rsid w:val="00DF3358"/>
    <w:rsid w:val="00DF368F"/>
    <w:rsid w:val="00DF4137"/>
    <w:rsid w:val="00DF41D2"/>
    <w:rsid w:val="00DF430F"/>
    <w:rsid w:val="00DF45CD"/>
    <w:rsid w:val="00DF4A72"/>
    <w:rsid w:val="00DF4D29"/>
    <w:rsid w:val="00DF4E15"/>
    <w:rsid w:val="00DF50F3"/>
    <w:rsid w:val="00DF5974"/>
    <w:rsid w:val="00DF5EFF"/>
    <w:rsid w:val="00DF66E6"/>
    <w:rsid w:val="00DF7B00"/>
    <w:rsid w:val="00E00143"/>
    <w:rsid w:val="00E01141"/>
    <w:rsid w:val="00E01A43"/>
    <w:rsid w:val="00E02066"/>
    <w:rsid w:val="00E0234E"/>
    <w:rsid w:val="00E024BD"/>
    <w:rsid w:val="00E02E8D"/>
    <w:rsid w:val="00E02F2D"/>
    <w:rsid w:val="00E03D38"/>
    <w:rsid w:val="00E03EF6"/>
    <w:rsid w:val="00E05BBD"/>
    <w:rsid w:val="00E06BB3"/>
    <w:rsid w:val="00E071CD"/>
    <w:rsid w:val="00E07CD0"/>
    <w:rsid w:val="00E07D77"/>
    <w:rsid w:val="00E110A7"/>
    <w:rsid w:val="00E111A0"/>
    <w:rsid w:val="00E126D4"/>
    <w:rsid w:val="00E12D1D"/>
    <w:rsid w:val="00E133B3"/>
    <w:rsid w:val="00E138FA"/>
    <w:rsid w:val="00E13915"/>
    <w:rsid w:val="00E13C33"/>
    <w:rsid w:val="00E13E55"/>
    <w:rsid w:val="00E14085"/>
    <w:rsid w:val="00E14E1B"/>
    <w:rsid w:val="00E15626"/>
    <w:rsid w:val="00E157BF"/>
    <w:rsid w:val="00E15A62"/>
    <w:rsid w:val="00E16145"/>
    <w:rsid w:val="00E16F8C"/>
    <w:rsid w:val="00E176E5"/>
    <w:rsid w:val="00E20EC7"/>
    <w:rsid w:val="00E20ECB"/>
    <w:rsid w:val="00E2138B"/>
    <w:rsid w:val="00E22592"/>
    <w:rsid w:val="00E22DAC"/>
    <w:rsid w:val="00E23869"/>
    <w:rsid w:val="00E239B5"/>
    <w:rsid w:val="00E23B07"/>
    <w:rsid w:val="00E23CFF"/>
    <w:rsid w:val="00E2440A"/>
    <w:rsid w:val="00E24481"/>
    <w:rsid w:val="00E247C3"/>
    <w:rsid w:val="00E24D5D"/>
    <w:rsid w:val="00E24D80"/>
    <w:rsid w:val="00E24DCE"/>
    <w:rsid w:val="00E25653"/>
    <w:rsid w:val="00E27399"/>
    <w:rsid w:val="00E27F49"/>
    <w:rsid w:val="00E30811"/>
    <w:rsid w:val="00E30849"/>
    <w:rsid w:val="00E30E61"/>
    <w:rsid w:val="00E3180B"/>
    <w:rsid w:val="00E32211"/>
    <w:rsid w:val="00E323B1"/>
    <w:rsid w:val="00E32E7E"/>
    <w:rsid w:val="00E336FE"/>
    <w:rsid w:val="00E33E0A"/>
    <w:rsid w:val="00E345C1"/>
    <w:rsid w:val="00E3560B"/>
    <w:rsid w:val="00E358A8"/>
    <w:rsid w:val="00E367C8"/>
    <w:rsid w:val="00E3722B"/>
    <w:rsid w:val="00E37A7C"/>
    <w:rsid w:val="00E4030E"/>
    <w:rsid w:val="00E40A9A"/>
    <w:rsid w:val="00E40E2B"/>
    <w:rsid w:val="00E42078"/>
    <w:rsid w:val="00E42965"/>
    <w:rsid w:val="00E42C2D"/>
    <w:rsid w:val="00E42CDD"/>
    <w:rsid w:val="00E42EE0"/>
    <w:rsid w:val="00E4375C"/>
    <w:rsid w:val="00E4502F"/>
    <w:rsid w:val="00E453E2"/>
    <w:rsid w:val="00E456BF"/>
    <w:rsid w:val="00E460CE"/>
    <w:rsid w:val="00E46763"/>
    <w:rsid w:val="00E467C7"/>
    <w:rsid w:val="00E469D6"/>
    <w:rsid w:val="00E46AA3"/>
    <w:rsid w:val="00E474C0"/>
    <w:rsid w:val="00E47657"/>
    <w:rsid w:val="00E47971"/>
    <w:rsid w:val="00E47CEF"/>
    <w:rsid w:val="00E50120"/>
    <w:rsid w:val="00E51B80"/>
    <w:rsid w:val="00E52208"/>
    <w:rsid w:val="00E52E80"/>
    <w:rsid w:val="00E5327E"/>
    <w:rsid w:val="00E54059"/>
    <w:rsid w:val="00E56759"/>
    <w:rsid w:val="00E56771"/>
    <w:rsid w:val="00E56D49"/>
    <w:rsid w:val="00E56F4C"/>
    <w:rsid w:val="00E57181"/>
    <w:rsid w:val="00E6037B"/>
    <w:rsid w:val="00E60DF4"/>
    <w:rsid w:val="00E6147D"/>
    <w:rsid w:val="00E61FED"/>
    <w:rsid w:val="00E62B27"/>
    <w:rsid w:val="00E6326D"/>
    <w:rsid w:val="00E63ABD"/>
    <w:rsid w:val="00E64B9C"/>
    <w:rsid w:val="00E650ED"/>
    <w:rsid w:val="00E66131"/>
    <w:rsid w:val="00E662BB"/>
    <w:rsid w:val="00E6714B"/>
    <w:rsid w:val="00E67285"/>
    <w:rsid w:val="00E677CC"/>
    <w:rsid w:val="00E70540"/>
    <w:rsid w:val="00E70559"/>
    <w:rsid w:val="00E70E10"/>
    <w:rsid w:val="00E70F0C"/>
    <w:rsid w:val="00E713BD"/>
    <w:rsid w:val="00E71477"/>
    <w:rsid w:val="00E7206E"/>
    <w:rsid w:val="00E72C13"/>
    <w:rsid w:val="00E73C65"/>
    <w:rsid w:val="00E73CF4"/>
    <w:rsid w:val="00E75E2B"/>
    <w:rsid w:val="00E766FC"/>
    <w:rsid w:val="00E7765E"/>
    <w:rsid w:val="00E8019D"/>
    <w:rsid w:val="00E80A17"/>
    <w:rsid w:val="00E80B72"/>
    <w:rsid w:val="00E813C0"/>
    <w:rsid w:val="00E81643"/>
    <w:rsid w:val="00E81822"/>
    <w:rsid w:val="00E81D71"/>
    <w:rsid w:val="00E81F22"/>
    <w:rsid w:val="00E82C1A"/>
    <w:rsid w:val="00E82F85"/>
    <w:rsid w:val="00E83F9D"/>
    <w:rsid w:val="00E8470F"/>
    <w:rsid w:val="00E84A0B"/>
    <w:rsid w:val="00E85376"/>
    <w:rsid w:val="00E85819"/>
    <w:rsid w:val="00E8630B"/>
    <w:rsid w:val="00E865AA"/>
    <w:rsid w:val="00E871BD"/>
    <w:rsid w:val="00E876A9"/>
    <w:rsid w:val="00E90431"/>
    <w:rsid w:val="00E906BE"/>
    <w:rsid w:val="00E90821"/>
    <w:rsid w:val="00E90C83"/>
    <w:rsid w:val="00E9101C"/>
    <w:rsid w:val="00E929C7"/>
    <w:rsid w:val="00E93153"/>
    <w:rsid w:val="00E9328F"/>
    <w:rsid w:val="00E93291"/>
    <w:rsid w:val="00E933DB"/>
    <w:rsid w:val="00E94913"/>
    <w:rsid w:val="00E94D82"/>
    <w:rsid w:val="00E95467"/>
    <w:rsid w:val="00E95D1F"/>
    <w:rsid w:val="00E966B3"/>
    <w:rsid w:val="00E96728"/>
    <w:rsid w:val="00E970D9"/>
    <w:rsid w:val="00E9750A"/>
    <w:rsid w:val="00E97B86"/>
    <w:rsid w:val="00EA028A"/>
    <w:rsid w:val="00EA042B"/>
    <w:rsid w:val="00EA0572"/>
    <w:rsid w:val="00EA09ED"/>
    <w:rsid w:val="00EA0B45"/>
    <w:rsid w:val="00EA15D2"/>
    <w:rsid w:val="00EA182A"/>
    <w:rsid w:val="00EA24D7"/>
    <w:rsid w:val="00EA2C96"/>
    <w:rsid w:val="00EA2EA8"/>
    <w:rsid w:val="00EA42CC"/>
    <w:rsid w:val="00EA4508"/>
    <w:rsid w:val="00EA54D9"/>
    <w:rsid w:val="00EA55A0"/>
    <w:rsid w:val="00EA5824"/>
    <w:rsid w:val="00EA64E0"/>
    <w:rsid w:val="00EA6A72"/>
    <w:rsid w:val="00EA7A47"/>
    <w:rsid w:val="00EB0473"/>
    <w:rsid w:val="00EB125E"/>
    <w:rsid w:val="00EB15E0"/>
    <w:rsid w:val="00EB3159"/>
    <w:rsid w:val="00EB4048"/>
    <w:rsid w:val="00EB42FE"/>
    <w:rsid w:val="00EB55FA"/>
    <w:rsid w:val="00EB58F4"/>
    <w:rsid w:val="00EB58F9"/>
    <w:rsid w:val="00EB5ABC"/>
    <w:rsid w:val="00EB6349"/>
    <w:rsid w:val="00EB6660"/>
    <w:rsid w:val="00EB702F"/>
    <w:rsid w:val="00EC05AC"/>
    <w:rsid w:val="00EC05B1"/>
    <w:rsid w:val="00EC23A4"/>
    <w:rsid w:val="00EC2870"/>
    <w:rsid w:val="00EC32E4"/>
    <w:rsid w:val="00EC453A"/>
    <w:rsid w:val="00EC48C0"/>
    <w:rsid w:val="00EC503D"/>
    <w:rsid w:val="00EC54D9"/>
    <w:rsid w:val="00EC682C"/>
    <w:rsid w:val="00EC6859"/>
    <w:rsid w:val="00EC6CD1"/>
    <w:rsid w:val="00EC7493"/>
    <w:rsid w:val="00EC7BF2"/>
    <w:rsid w:val="00EC7C1B"/>
    <w:rsid w:val="00ED013F"/>
    <w:rsid w:val="00ED030B"/>
    <w:rsid w:val="00ED0BAF"/>
    <w:rsid w:val="00ED17C1"/>
    <w:rsid w:val="00ED17D3"/>
    <w:rsid w:val="00ED1CF3"/>
    <w:rsid w:val="00ED20B4"/>
    <w:rsid w:val="00ED41B7"/>
    <w:rsid w:val="00ED4B99"/>
    <w:rsid w:val="00ED5634"/>
    <w:rsid w:val="00ED61C7"/>
    <w:rsid w:val="00EE2D10"/>
    <w:rsid w:val="00EE3661"/>
    <w:rsid w:val="00EE3677"/>
    <w:rsid w:val="00EE3F82"/>
    <w:rsid w:val="00EE4FD6"/>
    <w:rsid w:val="00EE5081"/>
    <w:rsid w:val="00EE544E"/>
    <w:rsid w:val="00EE593B"/>
    <w:rsid w:val="00EE6C8C"/>
    <w:rsid w:val="00EE79B7"/>
    <w:rsid w:val="00EF052A"/>
    <w:rsid w:val="00EF1A16"/>
    <w:rsid w:val="00EF2317"/>
    <w:rsid w:val="00EF2394"/>
    <w:rsid w:val="00EF28BA"/>
    <w:rsid w:val="00EF334D"/>
    <w:rsid w:val="00EF3B9C"/>
    <w:rsid w:val="00EF4325"/>
    <w:rsid w:val="00EF4B7E"/>
    <w:rsid w:val="00EF4EFE"/>
    <w:rsid w:val="00EF53F6"/>
    <w:rsid w:val="00EF61AF"/>
    <w:rsid w:val="00EF6781"/>
    <w:rsid w:val="00EF6DB6"/>
    <w:rsid w:val="00EF7C6C"/>
    <w:rsid w:val="00EF7EBB"/>
    <w:rsid w:val="00F003C5"/>
    <w:rsid w:val="00F00466"/>
    <w:rsid w:val="00F00675"/>
    <w:rsid w:val="00F00AA0"/>
    <w:rsid w:val="00F01560"/>
    <w:rsid w:val="00F015E2"/>
    <w:rsid w:val="00F01A3A"/>
    <w:rsid w:val="00F0214B"/>
    <w:rsid w:val="00F0301F"/>
    <w:rsid w:val="00F031E5"/>
    <w:rsid w:val="00F036D0"/>
    <w:rsid w:val="00F041C9"/>
    <w:rsid w:val="00F04322"/>
    <w:rsid w:val="00F047A1"/>
    <w:rsid w:val="00F06078"/>
    <w:rsid w:val="00F0631C"/>
    <w:rsid w:val="00F06EC8"/>
    <w:rsid w:val="00F07935"/>
    <w:rsid w:val="00F10222"/>
    <w:rsid w:val="00F10695"/>
    <w:rsid w:val="00F11409"/>
    <w:rsid w:val="00F1238E"/>
    <w:rsid w:val="00F123BF"/>
    <w:rsid w:val="00F128AE"/>
    <w:rsid w:val="00F1305E"/>
    <w:rsid w:val="00F1352E"/>
    <w:rsid w:val="00F13698"/>
    <w:rsid w:val="00F142B6"/>
    <w:rsid w:val="00F145C7"/>
    <w:rsid w:val="00F14880"/>
    <w:rsid w:val="00F16B4B"/>
    <w:rsid w:val="00F17165"/>
    <w:rsid w:val="00F17214"/>
    <w:rsid w:val="00F17965"/>
    <w:rsid w:val="00F212EB"/>
    <w:rsid w:val="00F225F0"/>
    <w:rsid w:val="00F2265A"/>
    <w:rsid w:val="00F2424A"/>
    <w:rsid w:val="00F24450"/>
    <w:rsid w:val="00F2604E"/>
    <w:rsid w:val="00F261E4"/>
    <w:rsid w:val="00F2682E"/>
    <w:rsid w:val="00F26BB9"/>
    <w:rsid w:val="00F26EA8"/>
    <w:rsid w:val="00F27168"/>
    <w:rsid w:val="00F27369"/>
    <w:rsid w:val="00F2748D"/>
    <w:rsid w:val="00F30619"/>
    <w:rsid w:val="00F3180A"/>
    <w:rsid w:val="00F31A8F"/>
    <w:rsid w:val="00F32419"/>
    <w:rsid w:val="00F32490"/>
    <w:rsid w:val="00F33207"/>
    <w:rsid w:val="00F33476"/>
    <w:rsid w:val="00F3359F"/>
    <w:rsid w:val="00F339A1"/>
    <w:rsid w:val="00F33D7C"/>
    <w:rsid w:val="00F34A79"/>
    <w:rsid w:val="00F34FD7"/>
    <w:rsid w:val="00F35477"/>
    <w:rsid w:val="00F3551B"/>
    <w:rsid w:val="00F35D53"/>
    <w:rsid w:val="00F36904"/>
    <w:rsid w:val="00F376E6"/>
    <w:rsid w:val="00F40204"/>
    <w:rsid w:val="00F40867"/>
    <w:rsid w:val="00F40B30"/>
    <w:rsid w:val="00F418C8"/>
    <w:rsid w:val="00F41CDF"/>
    <w:rsid w:val="00F421CD"/>
    <w:rsid w:val="00F42630"/>
    <w:rsid w:val="00F43C27"/>
    <w:rsid w:val="00F44287"/>
    <w:rsid w:val="00F447AD"/>
    <w:rsid w:val="00F45378"/>
    <w:rsid w:val="00F45B93"/>
    <w:rsid w:val="00F463FA"/>
    <w:rsid w:val="00F47204"/>
    <w:rsid w:val="00F47D86"/>
    <w:rsid w:val="00F47F92"/>
    <w:rsid w:val="00F507A6"/>
    <w:rsid w:val="00F514B2"/>
    <w:rsid w:val="00F516FA"/>
    <w:rsid w:val="00F5179D"/>
    <w:rsid w:val="00F51F7D"/>
    <w:rsid w:val="00F52151"/>
    <w:rsid w:val="00F546E6"/>
    <w:rsid w:val="00F54AD7"/>
    <w:rsid w:val="00F552F3"/>
    <w:rsid w:val="00F55F7C"/>
    <w:rsid w:val="00F56000"/>
    <w:rsid w:val="00F561E1"/>
    <w:rsid w:val="00F5627E"/>
    <w:rsid w:val="00F56542"/>
    <w:rsid w:val="00F566BB"/>
    <w:rsid w:val="00F5681F"/>
    <w:rsid w:val="00F5688D"/>
    <w:rsid w:val="00F56CC7"/>
    <w:rsid w:val="00F57203"/>
    <w:rsid w:val="00F579AF"/>
    <w:rsid w:val="00F601C0"/>
    <w:rsid w:val="00F60981"/>
    <w:rsid w:val="00F613AD"/>
    <w:rsid w:val="00F6149F"/>
    <w:rsid w:val="00F6308B"/>
    <w:rsid w:val="00F63187"/>
    <w:rsid w:val="00F631C9"/>
    <w:rsid w:val="00F6326B"/>
    <w:rsid w:val="00F63C8E"/>
    <w:rsid w:val="00F65F2E"/>
    <w:rsid w:val="00F66161"/>
    <w:rsid w:val="00F66D33"/>
    <w:rsid w:val="00F673FF"/>
    <w:rsid w:val="00F679E5"/>
    <w:rsid w:val="00F71146"/>
    <w:rsid w:val="00F72031"/>
    <w:rsid w:val="00F72C73"/>
    <w:rsid w:val="00F7458C"/>
    <w:rsid w:val="00F74B87"/>
    <w:rsid w:val="00F74D5E"/>
    <w:rsid w:val="00F760B2"/>
    <w:rsid w:val="00F77A30"/>
    <w:rsid w:val="00F8043B"/>
    <w:rsid w:val="00F80621"/>
    <w:rsid w:val="00F823DD"/>
    <w:rsid w:val="00F825C8"/>
    <w:rsid w:val="00F8399C"/>
    <w:rsid w:val="00F84A4D"/>
    <w:rsid w:val="00F84CDD"/>
    <w:rsid w:val="00F850C5"/>
    <w:rsid w:val="00F85561"/>
    <w:rsid w:val="00F85DD8"/>
    <w:rsid w:val="00F86299"/>
    <w:rsid w:val="00F86702"/>
    <w:rsid w:val="00F870CE"/>
    <w:rsid w:val="00F879C7"/>
    <w:rsid w:val="00F87B0E"/>
    <w:rsid w:val="00F906D8"/>
    <w:rsid w:val="00F91658"/>
    <w:rsid w:val="00F91B97"/>
    <w:rsid w:val="00F928F4"/>
    <w:rsid w:val="00F92CB4"/>
    <w:rsid w:val="00F92F38"/>
    <w:rsid w:val="00F92FC6"/>
    <w:rsid w:val="00F941AF"/>
    <w:rsid w:val="00F94D62"/>
    <w:rsid w:val="00F9501B"/>
    <w:rsid w:val="00F951E4"/>
    <w:rsid w:val="00F96388"/>
    <w:rsid w:val="00F96455"/>
    <w:rsid w:val="00F96E2E"/>
    <w:rsid w:val="00F97FF7"/>
    <w:rsid w:val="00FA0D4B"/>
    <w:rsid w:val="00FA241D"/>
    <w:rsid w:val="00FA25EF"/>
    <w:rsid w:val="00FA2F33"/>
    <w:rsid w:val="00FA33AA"/>
    <w:rsid w:val="00FA3B78"/>
    <w:rsid w:val="00FA517B"/>
    <w:rsid w:val="00FA5954"/>
    <w:rsid w:val="00FA6A6C"/>
    <w:rsid w:val="00FA7799"/>
    <w:rsid w:val="00FB030D"/>
    <w:rsid w:val="00FB085E"/>
    <w:rsid w:val="00FB0C85"/>
    <w:rsid w:val="00FB1989"/>
    <w:rsid w:val="00FB2C48"/>
    <w:rsid w:val="00FB2E12"/>
    <w:rsid w:val="00FB3564"/>
    <w:rsid w:val="00FB36CE"/>
    <w:rsid w:val="00FB3C3B"/>
    <w:rsid w:val="00FB4BDB"/>
    <w:rsid w:val="00FB56ED"/>
    <w:rsid w:val="00FB6161"/>
    <w:rsid w:val="00FB61BF"/>
    <w:rsid w:val="00FB66AA"/>
    <w:rsid w:val="00FC0DBB"/>
    <w:rsid w:val="00FC1CC3"/>
    <w:rsid w:val="00FC1EDF"/>
    <w:rsid w:val="00FC2A08"/>
    <w:rsid w:val="00FC2E3F"/>
    <w:rsid w:val="00FC3762"/>
    <w:rsid w:val="00FC39D9"/>
    <w:rsid w:val="00FC3ACC"/>
    <w:rsid w:val="00FC3BED"/>
    <w:rsid w:val="00FC3ECC"/>
    <w:rsid w:val="00FC52F1"/>
    <w:rsid w:val="00FC54D9"/>
    <w:rsid w:val="00FC57D9"/>
    <w:rsid w:val="00FC5B99"/>
    <w:rsid w:val="00FC60D0"/>
    <w:rsid w:val="00FC64AF"/>
    <w:rsid w:val="00FC6A66"/>
    <w:rsid w:val="00FC7864"/>
    <w:rsid w:val="00FC7969"/>
    <w:rsid w:val="00FC7DFD"/>
    <w:rsid w:val="00FD02D2"/>
    <w:rsid w:val="00FD19E3"/>
    <w:rsid w:val="00FD2208"/>
    <w:rsid w:val="00FD271C"/>
    <w:rsid w:val="00FD2865"/>
    <w:rsid w:val="00FD29BF"/>
    <w:rsid w:val="00FD347E"/>
    <w:rsid w:val="00FD3D51"/>
    <w:rsid w:val="00FD3D64"/>
    <w:rsid w:val="00FD3E5B"/>
    <w:rsid w:val="00FD4A0B"/>
    <w:rsid w:val="00FD5215"/>
    <w:rsid w:val="00FD5461"/>
    <w:rsid w:val="00FD5F2E"/>
    <w:rsid w:val="00FD61AB"/>
    <w:rsid w:val="00FD6681"/>
    <w:rsid w:val="00FD7232"/>
    <w:rsid w:val="00FE0D63"/>
    <w:rsid w:val="00FE358F"/>
    <w:rsid w:val="00FE3917"/>
    <w:rsid w:val="00FE3B7D"/>
    <w:rsid w:val="00FE3D2A"/>
    <w:rsid w:val="00FE425A"/>
    <w:rsid w:val="00FE4C45"/>
    <w:rsid w:val="00FE59E3"/>
    <w:rsid w:val="00FE7A61"/>
    <w:rsid w:val="00FE7AF0"/>
    <w:rsid w:val="00FF0C0C"/>
    <w:rsid w:val="00FF147A"/>
    <w:rsid w:val="00FF1593"/>
    <w:rsid w:val="00FF19B2"/>
    <w:rsid w:val="00FF2A67"/>
    <w:rsid w:val="00FF2B78"/>
    <w:rsid w:val="00FF3364"/>
    <w:rsid w:val="00FF3E60"/>
    <w:rsid w:val="00FF42BB"/>
    <w:rsid w:val="00FF4E5F"/>
    <w:rsid w:val="00FF5CE8"/>
    <w:rsid w:val="00FF72F2"/>
    <w:rsid w:val="00FF749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EB71B"/>
  <w15:docId w15:val="{37562D95-5991-4436-AA75-7BBC22517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AA5"/>
    <w:pPr>
      <w:widowControl w:val="0"/>
    </w:pPr>
    <w:rPr>
      <w:sz w:val="24"/>
      <w:szCs w:val="24"/>
    </w:rPr>
  </w:style>
  <w:style w:type="paragraph" w:styleId="Titre1">
    <w:name w:val="heading 1"/>
    <w:basedOn w:val="Normal"/>
    <w:next w:val="Normal"/>
    <w:uiPriority w:val="9"/>
    <w:qFormat/>
    <w:pPr>
      <w:keepNext/>
      <w:pBdr>
        <w:top w:val="single" w:sz="4" w:space="1" w:color="000000"/>
        <w:left w:val="single" w:sz="4" w:space="4" w:color="000000"/>
        <w:bottom w:val="single" w:sz="4" w:space="1" w:color="000000"/>
        <w:right w:val="single" w:sz="4" w:space="4" w:color="000000"/>
      </w:pBdr>
      <w:tabs>
        <w:tab w:val="left" w:pos="0"/>
      </w:tabs>
      <w:ind w:left="1296" w:hanging="432"/>
      <w:jc w:val="center"/>
      <w:outlineLvl w:val="0"/>
    </w:pPr>
    <w:rPr>
      <w:rFonts w:ascii="Calibri" w:hAnsi="Calibri"/>
      <w:b/>
      <w:bCs/>
      <w:kern w:val="2"/>
      <w:sz w:val="32"/>
    </w:rPr>
  </w:style>
  <w:style w:type="paragraph" w:styleId="Titre2">
    <w:name w:val="heading 2"/>
    <w:basedOn w:val="Normal"/>
    <w:next w:val="Normal"/>
    <w:uiPriority w:val="9"/>
    <w:semiHidden/>
    <w:unhideWhenUsed/>
    <w:qFormat/>
    <w:pPr>
      <w:keepNext/>
      <w:tabs>
        <w:tab w:val="left" w:pos="0"/>
      </w:tabs>
      <w:ind w:left="1440" w:hanging="576"/>
      <w:jc w:val="center"/>
      <w:outlineLvl w:val="1"/>
    </w:pPr>
    <w:rPr>
      <w:rFonts w:ascii="Calibri" w:hAnsi="Calibri"/>
      <w:b/>
      <w:bCs/>
      <w:i/>
      <w:iCs/>
      <w:sz w:val="28"/>
    </w:rPr>
  </w:style>
  <w:style w:type="paragraph" w:styleId="Titre3">
    <w:name w:val="heading 3"/>
    <w:basedOn w:val="Normal"/>
    <w:next w:val="Normal"/>
    <w:uiPriority w:val="9"/>
    <w:semiHidden/>
    <w:unhideWhenUsed/>
    <w:qFormat/>
    <w:pPr>
      <w:keepNext/>
      <w:tabs>
        <w:tab w:val="left" w:pos="0"/>
      </w:tabs>
      <w:ind w:left="1584" w:hanging="720"/>
      <w:jc w:val="both"/>
      <w:outlineLvl w:val="2"/>
    </w:pPr>
    <w:rPr>
      <w:rFonts w:ascii="Calibri" w:hAnsi="Calibri"/>
      <w:b/>
      <w:bCs/>
      <w:sz w:val="26"/>
    </w:rPr>
  </w:style>
  <w:style w:type="paragraph" w:styleId="Titre4">
    <w:name w:val="heading 4"/>
    <w:basedOn w:val="Normal"/>
    <w:next w:val="Normal"/>
    <w:uiPriority w:val="9"/>
    <w:semiHidden/>
    <w:unhideWhenUsed/>
    <w:qFormat/>
    <w:pPr>
      <w:keepNext/>
      <w:tabs>
        <w:tab w:val="left" w:pos="0"/>
      </w:tabs>
      <w:ind w:left="1728" w:hanging="864"/>
      <w:outlineLvl w:val="3"/>
    </w:pPr>
    <w:rPr>
      <w:rFonts w:ascii="Cambria" w:hAnsi="Cambria"/>
      <w:b/>
      <w:bCs/>
      <w:sz w:val="28"/>
    </w:rPr>
  </w:style>
  <w:style w:type="paragraph" w:styleId="Titre5">
    <w:name w:val="heading 5"/>
    <w:basedOn w:val="Normal"/>
    <w:next w:val="Normal"/>
    <w:uiPriority w:val="9"/>
    <w:semiHidden/>
    <w:unhideWhenUsed/>
    <w:qFormat/>
    <w:pPr>
      <w:keepNext/>
      <w:pBdr>
        <w:top w:val="single" w:sz="4" w:space="1" w:color="000000"/>
        <w:left w:val="single" w:sz="4" w:space="4" w:color="000000"/>
        <w:bottom w:val="single" w:sz="4" w:space="1" w:color="000000"/>
        <w:right w:val="single" w:sz="4" w:space="4" w:color="000000"/>
      </w:pBdr>
      <w:tabs>
        <w:tab w:val="left" w:pos="0"/>
        <w:tab w:val="left" w:pos="284"/>
      </w:tabs>
      <w:ind w:left="1872" w:hanging="1008"/>
      <w:jc w:val="center"/>
      <w:outlineLvl w:val="4"/>
    </w:pPr>
    <w:rPr>
      <w:rFonts w:ascii="Cambria" w:hAnsi="Cambria"/>
      <w:b/>
      <w:bCs/>
      <w:i/>
      <w:iCs/>
      <w:sz w:val="26"/>
    </w:rPr>
  </w:style>
  <w:style w:type="paragraph" w:styleId="Titre6">
    <w:name w:val="heading 6"/>
    <w:basedOn w:val="Normal"/>
    <w:next w:val="Normal"/>
    <w:uiPriority w:val="9"/>
    <w:semiHidden/>
    <w:unhideWhenUsed/>
    <w:qFormat/>
    <w:pPr>
      <w:keepNext/>
      <w:tabs>
        <w:tab w:val="left" w:pos="0"/>
        <w:tab w:val="left" w:pos="284"/>
      </w:tabs>
      <w:ind w:left="2016" w:hanging="1152"/>
      <w:jc w:val="center"/>
      <w:outlineLvl w:val="5"/>
    </w:pPr>
    <w:rPr>
      <w:rFonts w:ascii="Cambria" w:hAnsi="Cambria"/>
      <w:b/>
      <w:bCs/>
      <w:sz w:val="22"/>
    </w:rPr>
  </w:style>
  <w:style w:type="paragraph" w:styleId="Titre7">
    <w:name w:val="heading 7"/>
    <w:basedOn w:val="Normal"/>
    <w:next w:val="Normal"/>
    <w:qFormat/>
    <w:pPr>
      <w:keepNext/>
      <w:tabs>
        <w:tab w:val="left" w:pos="0"/>
      </w:tabs>
      <w:ind w:left="2160" w:hanging="1296"/>
      <w:jc w:val="both"/>
      <w:outlineLvl w:val="6"/>
    </w:pPr>
    <w:rPr>
      <w:rFonts w:ascii="Cambria" w:hAnsi="Cambria"/>
    </w:rPr>
  </w:style>
  <w:style w:type="paragraph" w:styleId="Titre8">
    <w:name w:val="heading 8"/>
    <w:basedOn w:val="Normal"/>
    <w:next w:val="Normal"/>
    <w:qFormat/>
    <w:pPr>
      <w:keepNext/>
      <w:tabs>
        <w:tab w:val="left"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304" w:hanging="1440"/>
      <w:jc w:val="center"/>
      <w:outlineLvl w:val="7"/>
    </w:pPr>
    <w:rPr>
      <w:rFonts w:ascii="Cambria" w:hAnsi="Cambria"/>
      <w:i/>
      <w:iCs/>
    </w:rPr>
  </w:style>
  <w:style w:type="paragraph" w:styleId="Titre9">
    <w:name w:val="heading 9"/>
    <w:basedOn w:val="Normal"/>
    <w:next w:val="Normal"/>
    <w:qFormat/>
    <w:pPr>
      <w:keepNext/>
      <w:tabs>
        <w:tab w:val="left" w:pos="0"/>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2448" w:hanging="1584"/>
      <w:jc w:val="both"/>
      <w:outlineLvl w:val="8"/>
    </w:pPr>
    <w:rPr>
      <w:rFonts w:ascii="Calibri" w:hAnsi="Calibri"/>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qFormat/>
    <w:rPr>
      <w:rFonts w:ascii="Symbol" w:hAnsi="Symbol"/>
    </w:rPr>
  </w:style>
  <w:style w:type="character" w:customStyle="1" w:styleId="WW8Num3z0">
    <w:name w:val="WW8Num3z0"/>
    <w:qFormat/>
    <w:rPr>
      <w:rFonts w:ascii="Wingdings" w:hAnsi="Wingdings" w:cs="Bookman Old Style"/>
    </w:rPr>
  </w:style>
  <w:style w:type="character" w:customStyle="1" w:styleId="WW8Num4z0">
    <w:name w:val="WW8Num4z0"/>
    <w:qFormat/>
    <w:rPr>
      <w:rFonts w:ascii="Wingdings" w:hAnsi="Wingdings"/>
    </w:rPr>
  </w:style>
  <w:style w:type="character" w:customStyle="1" w:styleId="WW8Num4z1">
    <w:name w:val="WW8Num4z1"/>
    <w:qFormat/>
    <w:rPr>
      <w:rFonts w:ascii="Courier New" w:hAnsi="Courier New" w:cs="Bookman Old Style"/>
    </w:rPr>
  </w:style>
  <w:style w:type="character" w:customStyle="1" w:styleId="WW8Num4z2">
    <w:name w:val="WW8Num4z2"/>
    <w:qFormat/>
    <w:rPr>
      <w:rFonts w:ascii="Wingdings" w:hAnsi="Wingdings"/>
    </w:rPr>
  </w:style>
  <w:style w:type="character" w:customStyle="1" w:styleId="WW8Num4z3">
    <w:name w:val="WW8Num4z3"/>
    <w:qFormat/>
    <w:rPr>
      <w:rFonts w:ascii="Symbol" w:hAnsi="Symbol"/>
    </w:rPr>
  </w:style>
  <w:style w:type="character" w:customStyle="1" w:styleId="WW8Num5z0">
    <w:name w:val="WW8Num5z0"/>
    <w:qFormat/>
    <w:rPr>
      <w:rFonts w:ascii="Times New Roman" w:eastAsia="Calibri" w:hAnsi="Times New Roman" w:cs="Times New Roman"/>
      <w:sz w:val="24"/>
    </w:rPr>
  </w:style>
  <w:style w:type="character" w:customStyle="1" w:styleId="WW8Num6z0">
    <w:name w:val="WW8Num6z0"/>
    <w:qFormat/>
    <w:rPr>
      <w:rFonts w:ascii="Times New Roman" w:eastAsia="Calibri" w:hAnsi="Times New Roman" w:cs="Times New Roman"/>
    </w:rPr>
  </w:style>
  <w:style w:type="character" w:customStyle="1" w:styleId="WW8Num6z1">
    <w:name w:val="WW8Num6z1"/>
    <w:qFormat/>
    <w:rPr>
      <w:rFonts w:ascii="Courier New" w:hAnsi="Courier New"/>
    </w:rPr>
  </w:style>
  <w:style w:type="character" w:customStyle="1" w:styleId="WW8Num6z2">
    <w:name w:val="WW8Num6z2"/>
    <w:qFormat/>
    <w:rPr>
      <w:rFonts w:ascii="Wingdings" w:hAnsi="Wingdings"/>
    </w:rPr>
  </w:style>
  <w:style w:type="character" w:customStyle="1" w:styleId="WW8Num8z0">
    <w:name w:val="WW8Num8z0"/>
    <w:qFormat/>
    <w:rPr>
      <w:rFonts w:ascii="Goudy Old Style" w:hAnsi="Goudy Old Style"/>
    </w:rPr>
  </w:style>
  <w:style w:type="character" w:customStyle="1" w:styleId="WW8Num8z1">
    <w:name w:val="WW8Num8z1"/>
    <w:qFormat/>
    <w:rPr>
      <w:rFonts w:ascii="Courier New" w:hAnsi="Courier New" w:cs="Bookman Old Style"/>
    </w:rPr>
  </w:style>
  <w:style w:type="character" w:customStyle="1" w:styleId="WW8Num8z2">
    <w:name w:val="WW8Num8z2"/>
    <w:qFormat/>
    <w:rPr>
      <w:rFonts w:ascii="Wingdings" w:hAnsi="Wingdings"/>
    </w:rPr>
  </w:style>
  <w:style w:type="character" w:customStyle="1" w:styleId="WW8Num8z3">
    <w:name w:val="WW8Num8z3"/>
    <w:qFormat/>
    <w:rPr>
      <w:rFonts w:ascii="Symbol" w:hAnsi="Symbol"/>
    </w:rPr>
  </w:style>
  <w:style w:type="character" w:customStyle="1" w:styleId="WW8Num11z0">
    <w:name w:val="WW8Num11z0"/>
    <w:qFormat/>
    <w:rPr>
      <w:rFonts w:ascii="Symbol" w:hAnsi="Symbol"/>
    </w:rPr>
  </w:style>
  <w:style w:type="character" w:customStyle="1" w:styleId="WW8Num11z1">
    <w:name w:val="WW8Num11z1"/>
    <w:qFormat/>
    <w:rPr>
      <w:rFonts w:ascii="Courier New" w:hAnsi="Courier New"/>
    </w:rPr>
  </w:style>
  <w:style w:type="character" w:customStyle="1" w:styleId="WW8Num11z2">
    <w:name w:val="WW8Num11z2"/>
    <w:qFormat/>
    <w:rPr>
      <w:rFonts w:ascii="Wingdings" w:hAnsi="Wingdings"/>
    </w:rPr>
  </w:style>
  <w:style w:type="character" w:customStyle="1" w:styleId="WW8Num11z3">
    <w:name w:val="WW8Num11z3"/>
    <w:qFormat/>
    <w:rPr>
      <w:rFonts w:ascii="Symbol" w:hAnsi="Symbol"/>
    </w:rPr>
  </w:style>
  <w:style w:type="character" w:customStyle="1" w:styleId="WW8Num12z0">
    <w:name w:val="WW8Num12z0"/>
    <w:qFormat/>
    <w:rPr>
      <w:rFonts w:ascii="Symbol" w:hAnsi="Symbol"/>
    </w:rPr>
  </w:style>
  <w:style w:type="character" w:customStyle="1" w:styleId="WW8Num12z1">
    <w:name w:val="WW8Num12z1"/>
    <w:qFormat/>
    <w:rPr>
      <w:rFonts w:ascii="Courier New" w:hAnsi="Courier New"/>
    </w:rPr>
  </w:style>
  <w:style w:type="character" w:customStyle="1" w:styleId="WW8Num12z3">
    <w:name w:val="WW8Num12z3"/>
    <w:qFormat/>
    <w:rPr>
      <w:rFonts w:ascii="Symbol" w:hAnsi="Symbol"/>
    </w:rPr>
  </w:style>
  <w:style w:type="character" w:customStyle="1" w:styleId="WW8Num13z0">
    <w:name w:val="WW8Num13z0"/>
    <w:qFormat/>
    <w:rPr>
      <w:rFonts w:ascii="Symbol" w:hAnsi="Symbol"/>
    </w:rPr>
  </w:style>
  <w:style w:type="character" w:customStyle="1" w:styleId="WW8Num13z1">
    <w:name w:val="WW8Num13z1"/>
    <w:qFormat/>
    <w:rPr>
      <w:rFonts w:ascii="Courier New" w:hAnsi="Courier New"/>
    </w:rPr>
  </w:style>
  <w:style w:type="character" w:customStyle="1" w:styleId="WW8Num13z3">
    <w:name w:val="WW8Num13z3"/>
    <w:qFormat/>
    <w:rPr>
      <w:rFonts w:ascii="Symbol" w:hAnsi="Symbol"/>
    </w:rPr>
  </w:style>
  <w:style w:type="character" w:customStyle="1" w:styleId="WW8Num14z0">
    <w:name w:val="WW8Num14z0"/>
    <w:qFormat/>
    <w:rPr>
      <w:rFonts w:ascii="Symbol" w:hAnsi="Symbol"/>
    </w:rPr>
  </w:style>
  <w:style w:type="character" w:customStyle="1" w:styleId="WW8Num14z1">
    <w:name w:val="WW8Num14z1"/>
    <w:qFormat/>
    <w:rPr>
      <w:rFonts w:ascii="Courier New" w:hAnsi="Courier New"/>
    </w:rPr>
  </w:style>
  <w:style w:type="character" w:customStyle="1" w:styleId="WW8Num14z2">
    <w:name w:val="WW8Num14z2"/>
    <w:qFormat/>
    <w:rPr>
      <w:rFonts w:ascii="Wingdings" w:hAnsi="Wingdings"/>
    </w:rPr>
  </w:style>
  <w:style w:type="character" w:customStyle="1" w:styleId="WW8Num15z0">
    <w:name w:val="WW8Num15z0"/>
    <w:qFormat/>
    <w:rPr>
      <w:rFonts w:ascii="Symbol" w:hAnsi="Symbol"/>
    </w:rPr>
  </w:style>
  <w:style w:type="character" w:customStyle="1" w:styleId="WW8Num15z1">
    <w:name w:val="WW8Num15z1"/>
    <w:qFormat/>
    <w:rPr>
      <w:rFonts w:ascii="Courier New" w:hAnsi="Courier New"/>
    </w:rPr>
  </w:style>
  <w:style w:type="character" w:customStyle="1" w:styleId="WW8Num15z3">
    <w:name w:val="WW8Num15z3"/>
    <w:qFormat/>
    <w:rPr>
      <w:rFonts w:ascii="Symbol" w:hAnsi="Symbol"/>
    </w:rPr>
  </w:style>
  <w:style w:type="character" w:customStyle="1" w:styleId="WW8Num16z0">
    <w:name w:val="WW8Num16z0"/>
    <w:qFormat/>
    <w:rPr>
      <w:rFonts w:ascii="Symbol" w:hAnsi="Symbol"/>
    </w:rPr>
  </w:style>
  <w:style w:type="character" w:customStyle="1" w:styleId="WW8Num16z1">
    <w:name w:val="WW8Num16z1"/>
    <w:qFormat/>
    <w:rPr>
      <w:rFonts w:ascii="Courier New" w:hAnsi="Courier New"/>
    </w:rPr>
  </w:style>
  <w:style w:type="character" w:customStyle="1" w:styleId="WW8Num16z2">
    <w:name w:val="WW8Num16z2"/>
    <w:qFormat/>
    <w:rPr>
      <w:rFonts w:ascii="Wingdings" w:hAnsi="Wingdings"/>
    </w:rPr>
  </w:style>
  <w:style w:type="character" w:customStyle="1" w:styleId="WW8Num17z0">
    <w:name w:val="WW8Num17z0"/>
    <w:qFormat/>
    <w:rPr>
      <w:rFonts w:ascii="Times New Roman" w:eastAsia="Calibri" w:hAnsi="Times New Roman"/>
    </w:rPr>
  </w:style>
  <w:style w:type="character" w:customStyle="1" w:styleId="WW8Num17z1">
    <w:name w:val="WW8Num17z1"/>
    <w:qFormat/>
    <w:rPr>
      <w:rFonts w:ascii="Courier New" w:hAnsi="Courier New"/>
    </w:rPr>
  </w:style>
  <w:style w:type="character" w:customStyle="1" w:styleId="WW8Num17z2">
    <w:name w:val="WW8Num17z2"/>
    <w:qFormat/>
    <w:rPr>
      <w:rFonts w:ascii="Wingdings" w:hAnsi="Wingdings"/>
    </w:rPr>
  </w:style>
  <w:style w:type="character" w:customStyle="1" w:styleId="WW8Num18z0">
    <w:name w:val="WW8Num18z0"/>
    <w:qFormat/>
    <w:rPr>
      <w:rFonts w:ascii="Calibri" w:eastAsia="Cambria" w:hAnsi="Calibri" w:cs="Bookman Old Style"/>
    </w:rPr>
  </w:style>
  <w:style w:type="character" w:customStyle="1" w:styleId="WW8Num18z1">
    <w:name w:val="WW8Num18z1"/>
    <w:qFormat/>
    <w:rPr>
      <w:rFonts w:ascii="Courier New" w:hAnsi="Courier New" w:cs="Bookman Old Style"/>
    </w:rPr>
  </w:style>
  <w:style w:type="character" w:customStyle="1" w:styleId="WW8Num18z2">
    <w:name w:val="WW8Num18z2"/>
    <w:qFormat/>
    <w:rPr>
      <w:rFonts w:ascii="Wingdings" w:hAnsi="Wingdings"/>
    </w:rPr>
  </w:style>
  <w:style w:type="character" w:customStyle="1" w:styleId="WW8Num18z3">
    <w:name w:val="WW8Num18z3"/>
    <w:qFormat/>
    <w:rPr>
      <w:rFonts w:ascii="Symbol" w:hAnsi="Symbol"/>
    </w:rPr>
  </w:style>
  <w:style w:type="character" w:customStyle="1" w:styleId="WW8Num19z0">
    <w:name w:val="WW8Num19z0"/>
    <w:qFormat/>
    <w:rPr>
      <w:rFonts w:ascii="Times New Roman" w:eastAsia="Times New Roman" w:hAnsi="Times New Roman" w:cs="Times"/>
    </w:rPr>
  </w:style>
  <w:style w:type="character" w:customStyle="1" w:styleId="WW8Num19z1">
    <w:name w:val="WW8Num19z1"/>
    <w:qFormat/>
    <w:rPr>
      <w:rFonts w:ascii="Courier New" w:hAnsi="Courier New"/>
    </w:rPr>
  </w:style>
  <w:style w:type="character" w:customStyle="1" w:styleId="WW8Num19z2">
    <w:name w:val="WW8Num19z2"/>
    <w:qFormat/>
    <w:rPr>
      <w:rFonts w:ascii="Wingdings" w:hAnsi="Wingdings"/>
    </w:rPr>
  </w:style>
  <w:style w:type="character" w:customStyle="1" w:styleId="WW8Num20z0">
    <w:name w:val="WW8Num20z0"/>
    <w:qFormat/>
    <w:rPr>
      <w:rFonts w:ascii="Symbol" w:hAnsi="Symbol"/>
    </w:rPr>
  </w:style>
  <w:style w:type="character" w:customStyle="1" w:styleId="WW8Num21z0">
    <w:name w:val="WW8Num21z0"/>
    <w:qFormat/>
    <w:rPr>
      <w:rFonts w:ascii="Symbol" w:hAnsi="Symbol"/>
    </w:rPr>
  </w:style>
  <w:style w:type="character" w:customStyle="1" w:styleId="WW8Num21z1">
    <w:name w:val="WW8Num21z1"/>
    <w:qFormat/>
    <w:rPr>
      <w:rFonts w:ascii="Courier New" w:hAnsi="Courier New"/>
    </w:rPr>
  </w:style>
  <w:style w:type="character" w:customStyle="1" w:styleId="WW8Num21z2">
    <w:name w:val="WW8Num21z2"/>
    <w:qFormat/>
    <w:rPr>
      <w:rFonts w:ascii="Wingdings" w:hAnsi="Wingdings"/>
    </w:rPr>
  </w:style>
  <w:style w:type="character" w:customStyle="1" w:styleId="WW8Num22z0">
    <w:name w:val="WW8Num22z0"/>
    <w:qFormat/>
    <w:rPr>
      <w:rFonts w:ascii="Symbol" w:hAnsi="Symbol"/>
    </w:rPr>
  </w:style>
  <w:style w:type="character" w:customStyle="1" w:styleId="WW8Num22z1">
    <w:name w:val="WW8Num22z1"/>
    <w:qFormat/>
    <w:rPr>
      <w:rFonts w:ascii="Courier New" w:hAnsi="Courier New"/>
    </w:rPr>
  </w:style>
  <w:style w:type="character" w:customStyle="1" w:styleId="WW8Num22z2">
    <w:name w:val="WW8Num22z2"/>
    <w:qFormat/>
    <w:rPr>
      <w:rFonts w:ascii="Wingdings" w:hAnsi="Wingdings"/>
    </w:rPr>
  </w:style>
  <w:style w:type="character" w:customStyle="1" w:styleId="WW8Num23z0">
    <w:name w:val="WW8Num23z0"/>
    <w:qFormat/>
    <w:rPr>
      <w:rFonts w:ascii="Symbol" w:hAnsi="Symbol"/>
    </w:rPr>
  </w:style>
  <w:style w:type="character" w:customStyle="1" w:styleId="WW8Num23z1">
    <w:name w:val="WW8Num23z1"/>
    <w:qFormat/>
    <w:rPr>
      <w:rFonts w:ascii="Courier New" w:hAnsi="Courier New"/>
    </w:rPr>
  </w:style>
  <w:style w:type="character" w:customStyle="1" w:styleId="WW8Num23z2">
    <w:name w:val="WW8Num23z2"/>
    <w:qFormat/>
    <w:rPr>
      <w:rFonts w:ascii="Wingdings" w:hAnsi="Wingdings"/>
    </w:rPr>
  </w:style>
  <w:style w:type="character" w:customStyle="1" w:styleId="WW8Num23z3">
    <w:name w:val="WW8Num23z3"/>
    <w:qFormat/>
    <w:rPr>
      <w:rFonts w:ascii="Symbol" w:hAnsi="Symbol"/>
    </w:rPr>
  </w:style>
  <w:style w:type="character" w:customStyle="1" w:styleId="WW8Num24z0">
    <w:name w:val="WW8Num24z0"/>
    <w:qFormat/>
    <w:rPr>
      <w:rFonts w:ascii="Symbol" w:hAnsi="Symbol"/>
    </w:rPr>
  </w:style>
  <w:style w:type="character" w:customStyle="1" w:styleId="WW8Num24z1">
    <w:name w:val="WW8Num24z1"/>
    <w:qFormat/>
    <w:rPr>
      <w:rFonts w:ascii="Courier New" w:hAnsi="Courier New"/>
    </w:rPr>
  </w:style>
  <w:style w:type="character" w:customStyle="1" w:styleId="WW8Num24z2">
    <w:name w:val="WW8Num24z2"/>
    <w:qFormat/>
    <w:rPr>
      <w:rFonts w:ascii="Wingdings" w:hAnsi="Wingdings"/>
    </w:rPr>
  </w:style>
  <w:style w:type="character" w:customStyle="1" w:styleId="WW8Num25z0">
    <w:name w:val="WW8Num25z0"/>
    <w:qFormat/>
    <w:rPr>
      <w:rFonts w:ascii="Garamond" w:eastAsia="Times New Roman" w:hAnsi="Garamond" w:cs="Times New Roman"/>
      <w:b/>
    </w:rPr>
  </w:style>
  <w:style w:type="character" w:customStyle="1" w:styleId="WW8Num25z1">
    <w:name w:val="WW8Num25z1"/>
    <w:qFormat/>
    <w:rPr>
      <w:rFonts w:ascii="Courier New" w:hAnsi="Courier New" w:cs="Bookman Old Style"/>
    </w:rPr>
  </w:style>
  <w:style w:type="character" w:customStyle="1" w:styleId="WW8Num25z2">
    <w:name w:val="WW8Num25z2"/>
    <w:qFormat/>
    <w:rPr>
      <w:rFonts w:ascii="Wingdings" w:hAnsi="Wingdings"/>
    </w:rPr>
  </w:style>
  <w:style w:type="character" w:customStyle="1" w:styleId="WW8Num25z3">
    <w:name w:val="WW8Num25z3"/>
    <w:qFormat/>
    <w:rPr>
      <w:rFonts w:ascii="Symbol" w:hAnsi="Symbol"/>
    </w:rPr>
  </w:style>
  <w:style w:type="character" w:customStyle="1" w:styleId="Absatz-Standardschriftart">
    <w:name w:val="Absatz-Standardschriftart"/>
    <w:qFormat/>
  </w:style>
  <w:style w:type="character" w:customStyle="1" w:styleId="WW8Num5z1">
    <w:name w:val="WW8Num5z1"/>
    <w:qFormat/>
    <w:rPr>
      <w:rFonts w:ascii="Courier New" w:hAnsi="Courier New"/>
    </w:rPr>
  </w:style>
  <w:style w:type="character" w:customStyle="1" w:styleId="WW8Num5z2">
    <w:name w:val="WW8Num5z2"/>
    <w:qFormat/>
    <w:rPr>
      <w:rFonts w:ascii="Wingdings" w:hAnsi="Wingdings"/>
    </w:rPr>
  </w:style>
  <w:style w:type="character" w:customStyle="1" w:styleId="WW8Num5z3">
    <w:name w:val="WW8Num5z3"/>
    <w:qFormat/>
    <w:rPr>
      <w:rFonts w:ascii="Symbol" w:hAnsi="Symbol"/>
    </w:rPr>
  </w:style>
  <w:style w:type="character" w:customStyle="1" w:styleId="WW8Num6z3">
    <w:name w:val="WW8Num6z3"/>
    <w:qFormat/>
    <w:rPr>
      <w:rFonts w:ascii="Symbol" w:hAnsi="Symbol"/>
    </w:rPr>
  </w:style>
  <w:style w:type="character" w:customStyle="1" w:styleId="WW8Num7z0">
    <w:name w:val="WW8Num7z0"/>
    <w:qFormat/>
    <w:rPr>
      <w:rFonts w:ascii="Symbol" w:hAnsi="Symbol"/>
      <w:sz w:val="20"/>
    </w:rPr>
  </w:style>
  <w:style w:type="character" w:customStyle="1" w:styleId="WW8Num7z1">
    <w:name w:val="WW8Num7z1"/>
    <w:qFormat/>
    <w:rPr>
      <w:rFonts w:ascii="Courier New" w:hAnsi="Courier New"/>
      <w:sz w:val="20"/>
    </w:rPr>
  </w:style>
  <w:style w:type="character" w:customStyle="1" w:styleId="WW8Num7z2">
    <w:name w:val="WW8Num7z2"/>
    <w:qFormat/>
    <w:rPr>
      <w:rFonts w:ascii="Wingdings" w:hAnsi="Wingdings"/>
      <w:sz w:val="20"/>
    </w:rPr>
  </w:style>
  <w:style w:type="character" w:customStyle="1" w:styleId="WW8Num9z0">
    <w:name w:val="WW8Num9z0"/>
    <w:qFormat/>
    <w:rPr>
      <w:rFonts w:ascii="Symbol" w:hAnsi="Symbol"/>
    </w:rPr>
  </w:style>
  <w:style w:type="character" w:customStyle="1" w:styleId="WW8Num10z0">
    <w:name w:val="WW8Num10z0"/>
    <w:qFormat/>
    <w:rPr>
      <w:rFonts w:ascii="Symbol" w:hAnsi="Symbol"/>
    </w:rPr>
  </w:style>
  <w:style w:type="character" w:customStyle="1" w:styleId="WW8Num10z1">
    <w:name w:val="WW8Num10z1"/>
    <w:qFormat/>
    <w:rPr>
      <w:rFonts w:ascii="Courier New" w:hAnsi="Courier New"/>
    </w:rPr>
  </w:style>
  <w:style w:type="character" w:customStyle="1" w:styleId="WW8Num10z2">
    <w:name w:val="WW8Num10z2"/>
    <w:qFormat/>
    <w:rPr>
      <w:rFonts w:ascii="Wingdings" w:hAnsi="Wingdings"/>
    </w:rPr>
  </w:style>
  <w:style w:type="character" w:customStyle="1" w:styleId="WW8Num12z2">
    <w:name w:val="WW8Num12z2"/>
    <w:qFormat/>
    <w:rPr>
      <w:rFonts w:ascii="Wingdings" w:hAnsi="Wingdings"/>
    </w:rPr>
  </w:style>
  <w:style w:type="character" w:customStyle="1" w:styleId="WW8Num13z2">
    <w:name w:val="WW8Num13z2"/>
    <w:qFormat/>
    <w:rPr>
      <w:rFonts w:ascii="Wingdings" w:hAnsi="Wingdings"/>
    </w:rPr>
  </w:style>
  <w:style w:type="character" w:customStyle="1" w:styleId="WW8Num15z2">
    <w:name w:val="WW8Num15z2"/>
    <w:qFormat/>
    <w:rPr>
      <w:rFonts w:ascii="Wingdings" w:hAnsi="Wingdings"/>
    </w:rPr>
  </w:style>
  <w:style w:type="character" w:customStyle="1" w:styleId="WW8Num17z3">
    <w:name w:val="WW8Num17z3"/>
    <w:qFormat/>
    <w:rPr>
      <w:rFonts w:ascii="Symbol" w:hAnsi="Symbol"/>
    </w:rPr>
  </w:style>
  <w:style w:type="character" w:customStyle="1" w:styleId="WW8Num19z3">
    <w:name w:val="WW8Num19z3"/>
    <w:qFormat/>
    <w:rPr>
      <w:rFonts w:ascii="Symbol" w:hAnsi="Symbol"/>
    </w:rPr>
  </w:style>
  <w:style w:type="character" w:customStyle="1" w:styleId="WW8Num20z1">
    <w:name w:val="WW8Num20z1"/>
    <w:qFormat/>
    <w:rPr>
      <w:rFonts w:ascii="Courier New" w:hAnsi="Courier New"/>
    </w:rPr>
  </w:style>
  <w:style w:type="character" w:customStyle="1" w:styleId="WW8Num20z2">
    <w:name w:val="WW8Num20z2"/>
    <w:qFormat/>
    <w:rPr>
      <w:rFonts w:ascii="Wingdings" w:hAnsi="Wingdings"/>
    </w:rPr>
  </w:style>
  <w:style w:type="character" w:customStyle="1" w:styleId="WW8Num26z0">
    <w:name w:val="WW8Num26z0"/>
    <w:qFormat/>
    <w:rPr>
      <w:rFonts w:ascii="Times New Roman" w:eastAsia="Times New Roman" w:hAnsi="Times New Roman" w:cs="Times New Roman"/>
      <w:b/>
    </w:rPr>
  </w:style>
  <w:style w:type="character" w:customStyle="1" w:styleId="WW8Num26z1">
    <w:name w:val="WW8Num26z1"/>
    <w:qFormat/>
    <w:rPr>
      <w:rFonts w:ascii="Courier New" w:hAnsi="Courier New"/>
    </w:rPr>
  </w:style>
  <w:style w:type="character" w:customStyle="1" w:styleId="WW8Num26z2">
    <w:name w:val="WW8Num26z2"/>
    <w:qFormat/>
    <w:rPr>
      <w:rFonts w:ascii="Wingdings" w:hAnsi="Wingdings"/>
    </w:rPr>
  </w:style>
  <w:style w:type="character" w:customStyle="1" w:styleId="WW8Num26z3">
    <w:name w:val="WW8Num26z3"/>
    <w:qFormat/>
    <w:rPr>
      <w:rFonts w:ascii="Symbol" w:hAnsi="Symbol"/>
    </w:rPr>
  </w:style>
  <w:style w:type="character" w:customStyle="1" w:styleId="WW8Num27z0">
    <w:name w:val="WW8Num27z0"/>
    <w:qFormat/>
    <w:rPr>
      <w:rFonts w:ascii="Symbol" w:hAnsi="Symbol"/>
    </w:rPr>
  </w:style>
  <w:style w:type="character" w:customStyle="1" w:styleId="WW8Num27z1">
    <w:name w:val="WW8Num27z1"/>
    <w:qFormat/>
    <w:rPr>
      <w:rFonts w:ascii="Courier New" w:hAnsi="Courier New"/>
    </w:rPr>
  </w:style>
  <w:style w:type="character" w:customStyle="1" w:styleId="WW8Num27z2">
    <w:name w:val="WW8Num27z2"/>
    <w:qFormat/>
    <w:rPr>
      <w:rFonts w:ascii="Wingdings" w:hAnsi="Wingdings"/>
    </w:rPr>
  </w:style>
  <w:style w:type="character" w:customStyle="1" w:styleId="WW8Num28z0">
    <w:name w:val="WW8Num28z0"/>
    <w:qFormat/>
    <w:rPr>
      <w:rFonts w:ascii="Symbol" w:hAnsi="Symbol"/>
    </w:rPr>
  </w:style>
  <w:style w:type="character" w:customStyle="1" w:styleId="WW8Num28z1">
    <w:name w:val="WW8Num28z1"/>
    <w:qFormat/>
    <w:rPr>
      <w:rFonts w:ascii="Courier New" w:hAnsi="Courier New"/>
    </w:rPr>
  </w:style>
  <w:style w:type="character" w:customStyle="1" w:styleId="WW8Num28z2">
    <w:name w:val="WW8Num28z2"/>
    <w:qFormat/>
    <w:rPr>
      <w:rFonts w:ascii="Wingdings" w:hAnsi="Wingdings"/>
    </w:rPr>
  </w:style>
  <w:style w:type="character" w:customStyle="1" w:styleId="WW8Num29z0">
    <w:name w:val="WW8Num29z0"/>
    <w:qFormat/>
    <w:rPr>
      <w:rFonts w:ascii="Symbol" w:hAnsi="Symbol"/>
    </w:rPr>
  </w:style>
  <w:style w:type="character" w:customStyle="1" w:styleId="WW8Num29z1">
    <w:name w:val="WW8Num29z1"/>
    <w:qFormat/>
    <w:rPr>
      <w:rFonts w:ascii="Courier New" w:hAnsi="Courier New"/>
    </w:rPr>
  </w:style>
  <w:style w:type="character" w:customStyle="1" w:styleId="WW8Num29z2">
    <w:name w:val="WW8Num29z2"/>
    <w:qFormat/>
    <w:rPr>
      <w:rFonts w:ascii="Wingdings" w:hAnsi="Wingdings"/>
    </w:rPr>
  </w:style>
  <w:style w:type="character" w:customStyle="1" w:styleId="WW8Num30z0">
    <w:name w:val="WW8Num30z0"/>
    <w:qFormat/>
    <w:rPr>
      <w:rFonts w:ascii="Symbol" w:hAnsi="Symbol"/>
    </w:rPr>
  </w:style>
  <w:style w:type="character" w:customStyle="1" w:styleId="WW8Num30z1">
    <w:name w:val="WW8Num30z1"/>
    <w:qFormat/>
    <w:rPr>
      <w:rFonts w:ascii="Courier New" w:hAnsi="Courier New"/>
    </w:rPr>
  </w:style>
  <w:style w:type="character" w:customStyle="1" w:styleId="WW8Num30z2">
    <w:name w:val="WW8Num30z2"/>
    <w:qFormat/>
    <w:rPr>
      <w:rFonts w:ascii="Wingdings" w:hAnsi="Wingdings"/>
    </w:rPr>
  </w:style>
  <w:style w:type="character" w:customStyle="1" w:styleId="WW8Num31z0">
    <w:name w:val="WW8Num31z0"/>
    <w:qFormat/>
    <w:rPr>
      <w:rFonts w:ascii="Times New Roman" w:eastAsia="Calibri" w:hAnsi="Times New Roman"/>
    </w:rPr>
  </w:style>
  <w:style w:type="character" w:customStyle="1" w:styleId="WW8Num31z1">
    <w:name w:val="WW8Num31z1"/>
    <w:qFormat/>
    <w:rPr>
      <w:rFonts w:ascii="Courier New" w:hAnsi="Courier New"/>
    </w:rPr>
  </w:style>
  <w:style w:type="character" w:customStyle="1" w:styleId="WW8Num31z2">
    <w:name w:val="WW8Num31z2"/>
    <w:qFormat/>
    <w:rPr>
      <w:rFonts w:ascii="Wingdings" w:hAnsi="Wingdings"/>
    </w:rPr>
  </w:style>
  <w:style w:type="character" w:customStyle="1" w:styleId="WW8Num31z3">
    <w:name w:val="WW8Num31z3"/>
    <w:qFormat/>
    <w:rPr>
      <w:rFonts w:ascii="Symbol" w:hAnsi="Symbol"/>
    </w:rPr>
  </w:style>
  <w:style w:type="character" w:customStyle="1" w:styleId="WW8Num32z0">
    <w:name w:val="WW8Num32z0"/>
    <w:qFormat/>
    <w:rPr>
      <w:rFonts w:ascii="Symbol" w:hAnsi="Symbol"/>
    </w:rPr>
  </w:style>
  <w:style w:type="character" w:customStyle="1" w:styleId="WW8Num32z1">
    <w:name w:val="WW8Num32z1"/>
    <w:qFormat/>
    <w:rPr>
      <w:rFonts w:ascii="Courier New" w:hAnsi="Courier New"/>
    </w:rPr>
  </w:style>
  <w:style w:type="character" w:customStyle="1" w:styleId="WW8Num32z2">
    <w:name w:val="WW8Num32z2"/>
    <w:qFormat/>
    <w:rPr>
      <w:rFonts w:ascii="Wingdings" w:hAnsi="Wingdings"/>
    </w:rPr>
  </w:style>
  <w:style w:type="character" w:customStyle="1" w:styleId="WW8Num33z0">
    <w:name w:val="WW8Num33z0"/>
    <w:qFormat/>
    <w:rPr>
      <w:rFonts w:ascii="Symbol" w:hAnsi="Symbol"/>
    </w:rPr>
  </w:style>
  <w:style w:type="character" w:customStyle="1" w:styleId="WW8Num33z1">
    <w:name w:val="WW8Num33z1"/>
    <w:qFormat/>
    <w:rPr>
      <w:rFonts w:ascii="Courier New" w:hAnsi="Courier New"/>
    </w:rPr>
  </w:style>
  <w:style w:type="character" w:customStyle="1" w:styleId="WW8Num33z2">
    <w:name w:val="WW8Num33z2"/>
    <w:qFormat/>
    <w:rPr>
      <w:rFonts w:ascii="Wingdings" w:hAnsi="Wingdings"/>
    </w:rPr>
  </w:style>
  <w:style w:type="character" w:customStyle="1" w:styleId="WW8Num34z0">
    <w:name w:val="WW8Num34z0"/>
    <w:qFormat/>
    <w:rPr>
      <w:rFonts w:ascii="Garamond" w:eastAsia="Times New Roman" w:hAnsi="Garamond" w:cs="Times New Roman"/>
      <w:b/>
    </w:rPr>
  </w:style>
  <w:style w:type="character" w:customStyle="1" w:styleId="WW8Num34z1">
    <w:name w:val="WW8Num34z1"/>
    <w:qFormat/>
    <w:rPr>
      <w:rFonts w:ascii="Courier New" w:hAnsi="Courier New"/>
    </w:rPr>
  </w:style>
  <w:style w:type="character" w:customStyle="1" w:styleId="WW8Num34z2">
    <w:name w:val="WW8Num34z2"/>
    <w:qFormat/>
    <w:rPr>
      <w:rFonts w:ascii="Wingdings" w:hAnsi="Wingdings"/>
    </w:rPr>
  </w:style>
  <w:style w:type="character" w:customStyle="1" w:styleId="WW8Num34z3">
    <w:name w:val="WW8Num34z3"/>
    <w:qFormat/>
    <w:rPr>
      <w:rFonts w:ascii="Symbol" w:hAnsi="Symbol"/>
    </w:rPr>
  </w:style>
  <w:style w:type="character" w:customStyle="1" w:styleId="WW-Policepardfaut">
    <w:name w:val="WW-Police par défaut"/>
    <w:qFormat/>
  </w:style>
  <w:style w:type="character" w:customStyle="1" w:styleId="Titre1Car">
    <w:name w:val="Titre 1 Car"/>
    <w:qFormat/>
    <w:rPr>
      <w:rFonts w:ascii="Calibri" w:eastAsia="Times New Roman" w:hAnsi="Calibri" w:cs="Times New Roman"/>
      <w:b/>
      <w:bCs/>
      <w:kern w:val="2"/>
      <w:sz w:val="32"/>
    </w:rPr>
  </w:style>
  <w:style w:type="character" w:customStyle="1" w:styleId="Titre2Car">
    <w:name w:val="Titre 2 Car"/>
    <w:qFormat/>
    <w:rPr>
      <w:rFonts w:ascii="Calibri" w:eastAsia="Times New Roman" w:hAnsi="Calibri" w:cs="Times New Roman"/>
      <w:b/>
      <w:bCs/>
      <w:i/>
      <w:iCs/>
      <w:sz w:val="28"/>
    </w:rPr>
  </w:style>
  <w:style w:type="character" w:customStyle="1" w:styleId="Titre3Car">
    <w:name w:val="Titre 3 Car"/>
    <w:qFormat/>
    <w:rPr>
      <w:rFonts w:ascii="Calibri" w:eastAsia="Times New Roman" w:hAnsi="Calibri" w:cs="Times New Roman"/>
      <w:b/>
      <w:bCs/>
      <w:sz w:val="26"/>
    </w:rPr>
  </w:style>
  <w:style w:type="character" w:customStyle="1" w:styleId="Titre4Car">
    <w:name w:val="Titre 4 Car"/>
    <w:qFormat/>
    <w:rPr>
      <w:rFonts w:ascii="Cambria" w:eastAsia="Times New Roman" w:hAnsi="Cambria" w:cs="Times New Roman"/>
      <w:b/>
      <w:bCs/>
      <w:sz w:val="28"/>
    </w:rPr>
  </w:style>
  <w:style w:type="character" w:customStyle="1" w:styleId="Titre5Car">
    <w:name w:val="Titre 5 Car"/>
    <w:qFormat/>
    <w:rPr>
      <w:rFonts w:ascii="Cambria" w:eastAsia="Times New Roman" w:hAnsi="Cambria" w:cs="Times New Roman"/>
      <w:b/>
      <w:bCs/>
      <w:i/>
      <w:iCs/>
      <w:sz w:val="26"/>
    </w:rPr>
  </w:style>
  <w:style w:type="character" w:customStyle="1" w:styleId="Titre6Car">
    <w:name w:val="Titre 6 Car"/>
    <w:qFormat/>
    <w:rPr>
      <w:rFonts w:ascii="Cambria" w:eastAsia="Times New Roman" w:hAnsi="Cambria" w:cs="Times New Roman"/>
      <w:b/>
      <w:bCs/>
      <w:sz w:val="22"/>
    </w:rPr>
  </w:style>
  <w:style w:type="character" w:customStyle="1" w:styleId="Titre7Car">
    <w:name w:val="Titre 7 Car"/>
    <w:qFormat/>
    <w:rPr>
      <w:rFonts w:ascii="Cambria" w:eastAsia="Times New Roman" w:hAnsi="Cambria" w:cs="Times New Roman"/>
      <w:sz w:val="24"/>
    </w:rPr>
  </w:style>
  <w:style w:type="character" w:customStyle="1" w:styleId="Titre8Car">
    <w:name w:val="Titre 8 Car"/>
    <w:qFormat/>
    <w:rPr>
      <w:rFonts w:ascii="Cambria" w:eastAsia="Times New Roman" w:hAnsi="Cambria" w:cs="Times New Roman"/>
      <w:i/>
      <w:iCs/>
      <w:sz w:val="24"/>
    </w:rPr>
  </w:style>
  <w:style w:type="character" w:customStyle="1" w:styleId="Titre9Car">
    <w:name w:val="Titre 9 Car"/>
    <w:qFormat/>
    <w:rPr>
      <w:rFonts w:ascii="Calibri" w:eastAsia="Times New Roman" w:hAnsi="Calibri" w:cs="Times New Roman"/>
      <w:sz w:val="22"/>
    </w:rPr>
  </w:style>
  <w:style w:type="character" w:customStyle="1" w:styleId="TitreCar">
    <w:name w:val="Titre Car"/>
    <w:qFormat/>
    <w:rPr>
      <w:rFonts w:ascii="Palatino" w:hAnsi="Palatino" w:cs="Times New Roman"/>
      <w:b/>
      <w:sz w:val="24"/>
    </w:rPr>
  </w:style>
  <w:style w:type="character" w:customStyle="1" w:styleId="CorpsdetexteCar">
    <w:name w:val="Corps de texte Car"/>
    <w:qFormat/>
    <w:rPr>
      <w:rFonts w:cs="Times New Roman"/>
      <w:sz w:val="24"/>
    </w:rPr>
  </w:style>
  <w:style w:type="character" w:customStyle="1" w:styleId="En-tteCar">
    <w:name w:val="En-tête Car"/>
    <w:qFormat/>
    <w:rPr>
      <w:rFonts w:cs="Times New Roman"/>
      <w:sz w:val="24"/>
    </w:rPr>
  </w:style>
  <w:style w:type="character" w:customStyle="1" w:styleId="RetraitcorpsdetexteCar">
    <w:name w:val="Retrait corps de texte Car"/>
    <w:qFormat/>
    <w:rPr>
      <w:rFonts w:cs="Times New Roman"/>
      <w:sz w:val="24"/>
    </w:rPr>
  </w:style>
  <w:style w:type="character" w:customStyle="1" w:styleId="Corpsdetexte3Car">
    <w:name w:val="Corps de texte 3 Car"/>
    <w:qFormat/>
    <w:rPr>
      <w:rFonts w:ascii="Times New Roman" w:hAnsi="Times New Roman" w:cs="Times New Roman"/>
      <w:color w:val="000000"/>
      <w:sz w:val="24"/>
    </w:rPr>
  </w:style>
  <w:style w:type="character" w:customStyle="1" w:styleId="Retraitcorpsdetexte2Car">
    <w:name w:val="Retrait corps de texte 2 Car"/>
    <w:qFormat/>
    <w:rPr>
      <w:rFonts w:cs="Times New Roman"/>
      <w:sz w:val="24"/>
    </w:rPr>
  </w:style>
  <w:style w:type="character" w:customStyle="1" w:styleId="PieddepageCar">
    <w:name w:val="Pied de page Car"/>
    <w:qFormat/>
    <w:rPr>
      <w:rFonts w:cs="Times New Roman"/>
      <w:sz w:val="24"/>
    </w:rPr>
  </w:style>
  <w:style w:type="character" w:customStyle="1" w:styleId="InternetLink">
    <w:name w:val="Internet Link"/>
    <w:qFormat/>
    <w:rPr>
      <w:rFonts w:cs="Times New Roman"/>
      <w:color w:val="0000FF"/>
      <w:u w:val="single"/>
    </w:rPr>
  </w:style>
  <w:style w:type="character" w:customStyle="1" w:styleId="Retraitcorpsdetexte3Car">
    <w:name w:val="Retrait corps de texte 3 Car"/>
    <w:qFormat/>
    <w:rPr>
      <w:rFonts w:cs="Times New Roman"/>
      <w:sz w:val="16"/>
    </w:rPr>
  </w:style>
  <w:style w:type="character" w:styleId="Numrodepage">
    <w:name w:val="page number"/>
    <w:rPr>
      <w:rFonts w:cs="Times New Roman"/>
    </w:rPr>
  </w:style>
  <w:style w:type="character" w:styleId="lev">
    <w:name w:val="Strong"/>
    <w:uiPriority w:val="22"/>
    <w:qFormat/>
    <w:rPr>
      <w:rFonts w:cs="Times New Roman"/>
      <w:b/>
      <w:bCs/>
    </w:rPr>
  </w:style>
  <w:style w:type="character" w:styleId="Accentuation">
    <w:name w:val="Emphasis"/>
    <w:uiPriority w:val="20"/>
    <w:qFormat/>
    <w:rPr>
      <w:rFonts w:cs="Times New Roman"/>
      <w:i/>
      <w:iCs/>
    </w:rPr>
  </w:style>
  <w:style w:type="character" w:styleId="Lienhypertextesuivivisit">
    <w:name w:val="FollowedHyperlink"/>
    <w:rPr>
      <w:rFonts w:cs="Times New Roman"/>
      <w:color w:val="800080"/>
      <w:u w:val="single"/>
    </w:rPr>
  </w:style>
  <w:style w:type="character" w:customStyle="1" w:styleId="Normal11ptCar">
    <w:name w:val="Normal + 11 pt Car"/>
    <w:qFormat/>
    <w:rPr>
      <w:rFonts w:ascii="Arial" w:hAnsi="Arial" w:cs="Times New Roman"/>
      <w:sz w:val="22"/>
      <w:szCs w:val="22"/>
    </w:rPr>
  </w:style>
  <w:style w:type="character" w:customStyle="1" w:styleId="Corpsdetexte2Car">
    <w:name w:val="Corps de texte 2 Car"/>
    <w:qFormat/>
    <w:rPr>
      <w:rFonts w:cs="Times New Roman"/>
      <w:sz w:val="24"/>
    </w:rPr>
  </w:style>
  <w:style w:type="character" w:styleId="MachinecrireHTML">
    <w:name w:val="HTML Typewriter"/>
    <w:qFormat/>
    <w:rPr>
      <w:rFonts w:ascii="Courier New" w:eastAsia="Times New Roman" w:hAnsi="Courier New" w:cs="Courier New"/>
      <w:sz w:val="20"/>
    </w:rPr>
  </w:style>
  <w:style w:type="character" w:customStyle="1" w:styleId="HTMLprformatCar">
    <w:name w:val="HTML préformaté Car"/>
    <w:qFormat/>
    <w:rPr>
      <w:rFonts w:ascii="Courier New" w:hAnsi="Courier New" w:cs="Courier"/>
    </w:rPr>
  </w:style>
  <w:style w:type="character" w:customStyle="1" w:styleId="menu-titreart">
    <w:name w:val="menu-titreart"/>
    <w:basedOn w:val="WW-Policepardfaut"/>
    <w:qFormat/>
  </w:style>
  <w:style w:type="character" w:customStyle="1" w:styleId="Textenonproportionnel">
    <w:name w:val="Texte non proportionnel"/>
    <w:qFormat/>
    <w:rPr>
      <w:rFonts w:ascii="Courier New" w:eastAsia="NSimSun" w:hAnsi="Courier New" w:cs="Courier New"/>
    </w:rPr>
  </w:style>
  <w:style w:type="character" w:customStyle="1" w:styleId="CitationCar">
    <w:name w:val="Citation Car"/>
    <w:qFormat/>
    <w:rPr>
      <w:rFonts w:ascii="Times New Roman" w:hAnsi="Times New Roman" w:cs="Times New Roman"/>
      <w:sz w:val="24"/>
      <w:szCs w:val="24"/>
    </w:rPr>
  </w:style>
  <w:style w:type="character" w:customStyle="1" w:styleId="textexposedshow">
    <w:name w:val="text_exposed_show"/>
    <w:basedOn w:val="Policepardfaut"/>
    <w:qFormat/>
  </w:style>
  <w:style w:type="character" w:customStyle="1" w:styleId="arialcrt12">
    <w:name w:val="arialcrt12"/>
    <w:basedOn w:val="Policepardfaut"/>
    <w:qFormat/>
  </w:style>
  <w:style w:type="character" w:customStyle="1" w:styleId="tx-psmhighlight-sword-2">
    <w:name w:val="tx-psmhighlight-sword-2"/>
    <w:basedOn w:val="Policepardfaut"/>
    <w:qFormat/>
  </w:style>
  <w:style w:type="character" w:customStyle="1" w:styleId="tx-psmhighlight-sword-3">
    <w:name w:val="tx-psmhighlight-sword-3"/>
    <w:basedOn w:val="Policepardfaut"/>
    <w:qFormat/>
  </w:style>
  <w:style w:type="character" w:customStyle="1" w:styleId="texte">
    <w:name w:val="texte"/>
    <w:basedOn w:val="Policepardfaut"/>
    <w:qFormat/>
  </w:style>
  <w:style w:type="character" w:customStyle="1" w:styleId="TitreCar1">
    <w:name w:val="Titre Car1"/>
    <w:link w:val="Titre"/>
    <w:qFormat/>
    <w:rPr>
      <w:rFonts w:ascii="Arial" w:eastAsia="SimSun" w:hAnsi="Arial" w:cs="Mangal"/>
      <w:sz w:val="28"/>
      <w:szCs w:val="28"/>
      <w:lang w:eastAsia="ar-SA"/>
    </w:rPr>
  </w:style>
  <w:style w:type="character" w:customStyle="1" w:styleId="CorpsdetexteCar1">
    <w:name w:val="Corps de texte Car1"/>
    <w:link w:val="Corpsdetexte"/>
    <w:qFormat/>
    <w:rPr>
      <w:rFonts w:ascii="Times" w:hAnsi="Times"/>
      <w:sz w:val="24"/>
      <w:lang w:eastAsia="ar-SA"/>
    </w:rPr>
  </w:style>
  <w:style w:type="character" w:customStyle="1" w:styleId="Sous-titreCar">
    <w:name w:val="Sous-titre Car"/>
    <w:link w:val="Sous-titre"/>
    <w:qFormat/>
    <w:rPr>
      <w:rFonts w:ascii="Arial" w:eastAsia="SimSun" w:hAnsi="Arial" w:cs="Mangal"/>
      <w:i/>
      <w:iCs/>
      <w:sz w:val="28"/>
      <w:szCs w:val="28"/>
      <w:lang w:eastAsia="ar-SA"/>
    </w:rPr>
  </w:style>
  <w:style w:type="character" w:customStyle="1" w:styleId="En-tteCar1">
    <w:name w:val="En-tête Car1"/>
    <w:link w:val="En-tte"/>
    <w:qFormat/>
    <w:rPr>
      <w:rFonts w:ascii="Times" w:hAnsi="Times"/>
      <w:sz w:val="24"/>
      <w:lang w:eastAsia="ar-SA"/>
    </w:rPr>
  </w:style>
  <w:style w:type="character" w:customStyle="1" w:styleId="RetraitcorpsdetexteCar1">
    <w:name w:val="Retrait corps de texte Car1"/>
    <w:link w:val="BodyTextIndented"/>
    <w:qFormat/>
    <w:rPr>
      <w:rFonts w:ascii="Times" w:hAnsi="Times"/>
      <w:sz w:val="24"/>
      <w:lang w:eastAsia="ar-SA"/>
    </w:rPr>
  </w:style>
  <w:style w:type="character" w:customStyle="1" w:styleId="Corpsdetexte3Car1">
    <w:name w:val="Corps de texte 3 Car1"/>
    <w:link w:val="Corpsdetexte3"/>
    <w:qFormat/>
    <w:rPr>
      <w:color w:val="000000"/>
      <w:sz w:val="24"/>
      <w:lang w:eastAsia="ar-SA"/>
    </w:rPr>
  </w:style>
  <w:style w:type="character" w:customStyle="1" w:styleId="Retraitcorpsdetexte2Car1">
    <w:name w:val="Retrait corps de texte 2 Car1"/>
    <w:link w:val="Retraitcorpsdetexte2"/>
    <w:qFormat/>
    <w:rPr>
      <w:rFonts w:ascii="Times" w:hAnsi="Times"/>
      <w:sz w:val="24"/>
      <w:lang w:eastAsia="ar-SA"/>
    </w:rPr>
  </w:style>
  <w:style w:type="character" w:customStyle="1" w:styleId="PieddepageCar1">
    <w:name w:val="Pied de page Car1"/>
    <w:link w:val="Pieddepage"/>
    <w:qFormat/>
    <w:rPr>
      <w:rFonts w:ascii="Times" w:hAnsi="Times"/>
      <w:sz w:val="24"/>
      <w:lang w:eastAsia="ar-SA"/>
    </w:rPr>
  </w:style>
  <w:style w:type="character" w:customStyle="1" w:styleId="Retraitcorpsdetexte3Car1">
    <w:name w:val="Retrait corps de texte 3 Car1"/>
    <w:link w:val="Retraitcorpsdetexte3"/>
    <w:qFormat/>
    <w:rPr>
      <w:rFonts w:ascii="Times" w:hAnsi="Times"/>
      <w:sz w:val="16"/>
      <w:lang w:eastAsia="ar-SA"/>
    </w:rPr>
  </w:style>
  <w:style w:type="character" w:customStyle="1" w:styleId="Corpsdetexte2Car1">
    <w:name w:val="Corps de texte 2 Car1"/>
    <w:link w:val="Corpsdetexte2"/>
    <w:qFormat/>
    <w:rPr>
      <w:rFonts w:ascii="Times" w:hAnsi="Times"/>
      <w:sz w:val="24"/>
      <w:lang w:eastAsia="ar-SA"/>
    </w:rPr>
  </w:style>
  <w:style w:type="character" w:customStyle="1" w:styleId="TextebrutCar">
    <w:name w:val="Texte brut Car"/>
    <w:link w:val="Textebrut"/>
    <w:qFormat/>
    <w:rPr>
      <w:rFonts w:ascii="Calibri" w:eastAsia="Calibri" w:hAnsi="Calibri"/>
      <w:sz w:val="22"/>
      <w:szCs w:val="21"/>
      <w:lang w:eastAsia="en-US"/>
    </w:rPr>
  </w:style>
  <w:style w:type="character" w:customStyle="1" w:styleId="TextedebullesCar">
    <w:name w:val="Texte de bulles Car"/>
    <w:link w:val="Textedebulles"/>
    <w:qFormat/>
    <w:rPr>
      <w:rFonts w:ascii="Tahoma" w:hAnsi="Tahoma" w:cs="Tahoma"/>
      <w:sz w:val="16"/>
      <w:szCs w:val="16"/>
      <w:lang w:eastAsia="ar-SA"/>
    </w:rPr>
  </w:style>
  <w:style w:type="character" w:customStyle="1" w:styleId="parole">
    <w:name w:val="parole"/>
    <w:basedOn w:val="Policepardfaut"/>
    <w:qFormat/>
  </w:style>
  <w:style w:type="character" w:customStyle="1" w:styleId="contentverset">
    <w:name w:val="content_verset"/>
    <w:qFormat/>
  </w:style>
  <w:style w:type="character" w:customStyle="1" w:styleId="style61">
    <w:name w:val="style61"/>
    <w:basedOn w:val="Policepardfaut"/>
    <w:qFormat/>
    <w:rPr>
      <w:rFonts w:ascii="Georgia" w:hAnsi="Georgia"/>
      <w:i/>
      <w:iCs/>
    </w:rPr>
  </w:style>
  <w:style w:type="character" w:customStyle="1" w:styleId="apple-converted-space">
    <w:name w:val="apple-converted-space"/>
    <w:basedOn w:val="Policepardfaut"/>
    <w:qFormat/>
  </w:style>
  <w:style w:type="character" w:customStyle="1" w:styleId="yiv0128188630msid585">
    <w:name w:val="yiv0128188630msid585"/>
    <w:basedOn w:val="Policepardfaut"/>
    <w:qFormat/>
  </w:style>
  <w:style w:type="character" w:customStyle="1" w:styleId="Corpsdutexte2">
    <w:name w:val="Corps du texte (2)_"/>
    <w:basedOn w:val="Policepardfaut"/>
    <w:link w:val="Corpsdutexte20"/>
    <w:qFormat/>
    <w:rPr>
      <w:sz w:val="27"/>
      <w:szCs w:val="27"/>
      <w:shd w:val="clear" w:color="auto" w:fill="FFFFFF"/>
    </w:rPr>
  </w:style>
  <w:style w:type="character" w:styleId="Mentionnonrsolue">
    <w:name w:val="Unresolved Mention"/>
    <w:basedOn w:val="Policepardfaut"/>
    <w:qFormat/>
    <w:rPr>
      <w:color w:val="605E5C"/>
      <w:shd w:val="clear" w:color="auto" w:fill="E1DFDD"/>
    </w:rPr>
  </w:style>
  <w:style w:type="character" w:customStyle="1" w:styleId="texte2">
    <w:name w:val="texte2"/>
    <w:basedOn w:val="Policepardfaut"/>
    <w:qFormat/>
  </w:style>
  <w:style w:type="character" w:styleId="Accentuationintense">
    <w:name w:val="Intense Emphasis"/>
    <w:basedOn w:val="Policepardfaut"/>
    <w:qFormat/>
    <w:rPr>
      <w:i/>
      <w:iCs/>
      <w:color w:val="4F81BD" w:themeColor="accent1"/>
    </w:rPr>
  </w:style>
  <w:style w:type="character" w:customStyle="1" w:styleId="hgkelc">
    <w:name w:val="hgkelc"/>
    <w:basedOn w:val="Policepardfaut"/>
    <w:qFormat/>
  </w:style>
  <w:style w:type="character" w:customStyle="1" w:styleId="markedcontent">
    <w:name w:val="markedcontent"/>
    <w:basedOn w:val="Policepardfaut"/>
    <w:qFormat/>
  </w:style>
  <w:style w:type="character" w:customStyle="1" w:styleId="ouvrage">
    <w:name w:val="ouvrage"/>
    <w:basedOn w:val="Policepardfaut"/>
    <w:qFormat/>
  </w:style>
  <w:style w:type="character" w:customStyle="1" w:styleId="characterstyle1">
    <w:name w:val="characterstyle1"/>
    <w:basedOn w:val="Policepardfaut"/>
    <w:qFormat/>
  </w:style>
  <w:style w:type="character" w:styleId="Appeldenotedefin">
    <w:name w:val="endnote reference"/>
    <w:rPr>
      <w:vertAlign w:val="superscript"/>
    </w:rPr>
  </w:style>
  <w:style w:type="character" w:customStyle="1" w:styleId="EndnoteCharacters">
    <w:name w:val="Endnote Characters"/>
    <w:qFormat/>
    <w:rPr>
      <w:vertAlign w:val="superscript"/>
    </w:rPr>
  </w:style>
  <w:style w:type="character" w:customStyle="1" w:styleId="EndnoteCharacters1">
    <w:name w:val="Endnote Characters1"/>
    <w:qFormat/>
    <w:rPr>
      <w:vertAlign w:val="superscript"/>
    </w:rPr>
  </w:style>
  <w:style w:type="character" w:customStyle="1" w:styleId="EndnoteCharacters11">
    <w:name w:val="Endnote Characters11"/>
    <w:qFormat/>
    <w:rPr>
      <w:vertAlign w:val="superscript"/>
    </w:rPr>
  </w:style>
  <w:style w:type="character" w:customStyle="1" w:styleId="EndnoteCharacters111">
    <w:name w:val="Endnote Characters111"/>
    <w:basedOn w:val="Policepardfaut"/>
    <w:qFormat/>
    <w:rPr>
      <w:vertAlign w:val="superscript"/>
    </w:rPr>
  </w:style>
  <w:style w:type="character" w:customStyle="1" w:styleId="style42">
    <w:name w:val="style42"/>
    <w:basedOn w:val="Policepardfaut"/>
    <w:qFormat/>
  </w:style>
  <w:style w:type="character" w:customStyle="1" w:styleId="bumpedfont15">
    <w:name w:val="bumpedfont15"/>
    <w:basedOn w:val="Policepardfaut"/>
    <w:qFormat/>
  </w:style>
  <w:style w:type="character" w:customStyle="1" w:styleId="typologyarticleblocksubheadline-sc-1vro4tp-4">
    <w:name w:val="typologyarticle__blocksubheadline-sc-1vro4tp-4"/>
    <w:basedOn w:val="Policepardfaut"/>
    <w:qFormat/>
  </w:style>
  <w:style w:type="character" w:styleId="Marquedecommentaire">
    <w:name w:val="annotation reference"/>
    <w:basedOn w:val="Policepardfaut"/>
    <w:qFormat/>
    <w:rPr>
      <w:sz w:val="16"/>
      <w:szCs w:val="16"/>
    </w:rPr>
  </w:style>
  <w:style w:type="character" w:customStyle="1" w:styleId="CommentaireCar">
    <w:name w:val="Commentaire Car"/>
    <w:basedOn w:val="Policepardfaut"/>
    <w:link w:val="Commentaire"/>
    <w:qFormat/>
    <w:rPr>
      <w:rFonts w:ascii="Times" w:hAnsi="Times"/>
      <w:lang w:eastAsia="ar-SA"/>
    </w:rPr>
  </w:style>
  <w:style w:type="character" w:customStyle="1" w:styleId="ObjetducommentaireCar">
    <w:name w:val="Objet du commentaire Car"/>
    <w:basedOn w:val="CommentaireCar"/>
    <w:link w:val="Objetducommentaire"/>
    <w:qFormat/>
    <w:rPr>
      <w:rFonts w:ascii="Times" w:hAnsi="Times"/>
      <w:b/>
      <w:bCs/>
      <w:lang w:eastAsia="ar-SA"/>
    </w:rPr>
  </w:style>
  <w:style w:type="character" w:customStyle="1" w:styleId="InternetLink1">
    <w:name w:val="Internet Link1"/>
    <w:qFormat/>
    <w:rPr>
      <w:color w:val="000080"/>
      <w:u w:val="single"/>
    </w:rPr>
  </w:style>
  <w:style w:type="character" w:customStyle="1" w:styleId="gmail-aucun">
    <w:name w:val="gmail-aucun"/>
    <w:basedOn w:val="Policepardfaut"/>
    <w:qFormat/>
  </w:style>
  <w:style w:type="character" w:customStyle="1" w:styleId="InternetLink2">
    <w:name w:val="Internet Link2"/>
    <w:qFormat/>
    <w:rPr>
      <w:color w:val="000080"/>
      <w:u w:val="single"/>
    </w:rPr>
  </w:style>
  <w:style w:type="character" w:customStyle="1" w:styleId="Puces">
    <w:name w:val="Puces"/>
    <w:qFormat/>
    <w:rPr>
      <w:rFonts w:ascii="OpenSymbol" w:eastAsia="OpenSymbol" w:hAnsi="OpenSymbol" w:cs="OpenSymbol"/>
    </w:rPr>
  </w:style>
  <w:style w:type="character" w:customStyle="1" w:styleId="InternetLink3">
    <w:name w:val="Internet Link3"/>
    <w:qFormat/>
    <w:rPr>
      <w:color w:val="000080"/>
      <w:u w:val="single"/>
    </w:rPr>
  </w:style>
  <w:style w:type="character" w:styleId="Lienhypertexte">
    <w:name w:val="Hyperlink"/>
    <w:rPr>
      <w:color w:val="000080"/>
      <w:u w:val="single"/>
    </w:rPr>
  </w:style>
  <w:style w:type="paragraph" w:styleId="Titre">
    <w:name w:val="Title"/>
    <w:basedOn w:val="Normal"/>
    <w:next w:val="Sous-titre"/>
    <w:link w:val="TitreCar1"/>
    <w:uiPriority w:val="10"/>
    <w:qFormat/>
    <w:pPr>
      <w:keepNext/>
      <w:spacing w:before="240" w:after="120"/>
    </w:pPr>
    <w:rPr>
      <w:rFonts w:ascii="Arial" w:eastAsia="SimSun" w:hAnsi="Arial"/>
      <w:sz w:val="28"/>
      <w:szCs w:val="28"/>
    </w:rPr>
  </w:style>
  <w:style w:type="paragraph" w:styleId="Corpsdetexte">
    <w:name w:val="Body Text"/>
    <w:basedOn w:val="Normal"/>
    <w:link w:val="CorpsdetexteCar1"/>
    <w:pPr>
      <w:jc w:val="both"/>
    </w:pPr>
  </w:style>
  <w:style w:type="paragraph" w:styleId="Liste">
    <w:name w:val="List"/>
    <w:basedOn w:val="Corpsdetexte"/>
    <w:rPr>
      <w:rFonts w:cs="Mangal"/>
    </w:rPr>
  </w:style>
  <w:style w:type="paragraph" w:styleId="Lgende">
    <w:name w:val="caption"/>
    <w:basedOn w:val="Normal"/>
    <w:qFormat/>
    <w:pPr>
      <w:suppressLineNumbers/>
      <w:spacing w:before="120" w:after="120"/>
    </w:pPr>
    <w:rPr>
      <w:rFonts w:cs="Mangal"/>
      <w:i/>
      <w:iCs/>
    </w:rPr>
  </w:style>
  <w:style w:type="paragraph" w:customStyle="1" w:styleId="Index">
    <w:name w:val="Index"/>
    <w:basedOn w:val="Normal"/>
    <w:qFormat/>
    <w:pPr>
      <w:suppressLineNumbers/>
    </w:pPr>
    <w:rPr>
      <w:rFonts w:cs="Mangal"/>
    </w:rPr>
  </w:style>
  <w:style w:type="paragraph" w:styleId="Sous-titre">
    <w:name w:val="Subtitle"/>
    <w:basedOn w:val="Titre"/>
    <w:next w:val="Corpsdetexte"/>
    <w:link w:val="Sous-titreCar"/>
    <w:uiPriority w:val="11"/>
    <w:qFormat/>
    <w:pPr>
      <w:jc w:val="center"/>
    </w:pPr>
    <w:rPr>
      <w:i/>
      <w:iCs/>
    </w:rPr>
  </w:style>
  <w:style w:type="paragraph" w:customStyle="1" w:styleId="HeaderandFooter">
    <w:name w:val="Header and Footer"/>
    <w:basedOn w:val="Normal"/>
    <w:qFormat/>
  </w:style>
  <w:style w:type="paragraph" w:styleId="En-tte">
    <w:name w:val="header"/>
    <w:basedOn w:val="Normal"/>
    <w:link w:val="En-tteCar1"/>
    <w:pPr>
      <w:tabs>
        <w:tab w:val="center" w:pos="4536"/>
        <w:tab w:val="right" w:pos="9072"/>
      </w:tabs>
    </w:pPr>
  </w:style>
  <w:style w:type="paragraph" w:customStyle="1" w:styleId="BodyTextIndented">
    <w:name w:val="Body Text;Indented"/>
    <w:basedOn w:val="Normal"/>
    <w:link w:val="RetraitcorpsdetexteCar1"/>
    <w:qFormat/>
    <w:pPr>
      <w:ind w:firstLine="284"/>
      <w:jc w:val="both"/>
    </w:pPr>
  </w:style>
  <w:style w:type="paragraph" w:styleId="Corpsdetexte3">
    <w:name w:val="Body Text 3"/>
    <w:basedOn w:val="Normal"/>
    <w:link w:val="Corpsdetexte3Car1"/>
    <w:qFormat/>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both"/>
    </w:pPr>
    <w:rPr>
      <w:color w:val="000000"/>
    </w:rPr>
  </w:style>
  <w:style w:type="paragraph" w:styleId="Retraitcorpsdetexte2">
    <w:name w:val="Body Text Indent 2"/>
    <w:basedOn w:val="Normal"/>
    <w:link w:val="Retraitcorpsdetexte2Car1"/>
    <w:qFormat/>
    <w:pPr>
      <w:pBdr>
        <w:top w:val="single" w:sz="4" w:space="1" w:color="000000"/>
        <w:left w:val="single" w:sz="4" w:space="4" w:color="000000"/>
        <w:bottom w:val="single" w:sz="4" w:space="1" w:color="000000"/>
        <w:right w:val="single" w:sz="4" w:space="4" w:color="000000"/>
      </w:pBdr>
      <w:ind w:firstLine="284"/>
      <w:jc w:val="both"/>
    </w:pPr>
  </w:style>
  <w:style w:type="paragraph" w:styleId="Pieddepage">
    <w:name w:val="footer"/>
    <w:basedOn w:val="Normal"/>
    <w:link w:val="PieddepageCar1"/>
    <w:pPr>
      <w:tabs>
        <w:tab w:val="center" w:pos="4536"/>
        <w:tab w:val="right" w:pos="9072"/>
      </w:tabs>
    </w:pPr>
  </w:style>
  <w:style w:type="paragraph" w:styleId="Retraitcorpsdetexte3">
    <w:name w:val="Body Text Indent 3"/>
    <w:basedOn w:val="Normal"/>
    <w:link w:val="Retraitcorpsdetexte3Car1"/>
    <w:qFormat/>
    <w:pPr>
      <w:pBdr>
        <w:top w:val="single" w:sz="4" w:space="1" w:color="000000"/>
        <w:left w:val="single" w:sz="4" w:space="4" w:color="000000"/>
        <w:bottom w:val="single" w:sz="4" w:space="1" w:color="000000"/>
        <w:right w:val="single" w:sz="4" w:space="4" w:color="000000"/>
      </w:pBdr>
      <w:ind w:firstLine="284"/>
      <w:jc w:val="both"/>
    </w:pPr>
    <w:rPr>
      <w:sz w:val="16"/>
    </w:rPr>
  </w:style>
  <w:style w:type="paragraph" w:customStyle="1" w:styleId="Paragraphedeliste1">
    <w:name w:val="Paragraphe de liste1"/>
    <w:basedOn w:val="Normal"/>
    <w:qFormat/>
    <w:pPr>
      <w:spacing w:line="276" w:lineRule="auto"/>
      <w:ind w:left="720"/>
    </w:pPr>
    <w:rPr>
      <w:rFonts w:ascii="Calibri" w:hAnsi="Calibri"/>
      <w:sz w:val="22"/>
      <w:szCs w:val="22"/>
    </w:rPr>
  </w:style>
  <w:style w:type="paragraph" w:styleId="Corpsdetexte2">
    <w:name w:val="Body Text 2"/>
    <w:basedOn w:val="Normal"/>
    <w:link w:val="Corpsdetexte2Car1"/>
    <w:qFormat/>
    <w:pPr>
      <w:spacing w:after="120" w:line="480" w:lineRule="auto"/>
    </w:pPr>
  </w:style>
  <w:style w:type="paragraph" w:customStyle="1" w:styleId="Listeclaire-Accent51">
    <w:name w:val="Liste claire - Accent 51"/>
    <w:basedOn w:val="Normal"/>
    <w:qFormat/>
    <w:pPr>
      <w:ind w:left="720"/>
    </w:pPr>
    <w:rPr>
      <w:rFonts w:ascii="Calibri" w:hAnsi="Calibri"/>
      <w:sz w:val="22"/>
      <w:szCs w:val="22"/>
    </w:rPr>
  </w:style>
  <w:style w:type="paragraph" w:customStyle="1" w:styleId="Titre26">
    <w:name w:val="Titre 26"/>
    <w:basedOn w:val="Normal"/>
    <w:qFormat/>
    <w:pPr>
      <w:spacing w:before="280" w:after="120"/>
    </w:pPr>
    <w:rPr>
      <w:rFonts w:ascii="Arial" w:hAnsi="Arial" w:cs="Arial"/>
      <w:b/>
      <w:bCs/>
      <w:color w:val="6A9EC3"/>
      <w:sz w:val="30"/>
      <w:szCs w:val="30"/>
    </w:rPr>
  </w:style>
  <w:style w:type="paragraph" w:styleId="Listepuces">
    <w:name w:val="List Bullet"/>
    <w:basedOn w:val="Normal"/>
    <w:pPr>
      <w:tabs>
        <w:tab w:val="left" w:pos="0"/>
      </w:tabs>
      <w:ind w:left="360" w:hanging="360"/>
    </w:pPr>
  </w:style>
  <w:style w:type="paragraph" w:customStyle="1" w:styleId="Normal11pt">
    <w:name w:val="Normal + 11 pt"/>
    <w:basedOn w:val="Normal"/>
    <w:qFormat/>
    <w:pPr>
      <w:tabs>
        <w:tab w:val="left" w:pos="5520"/>
      </w:tabs>
    </w:pPr>
    <w:rPr>
      <w:rFonts w:ascii="Arial" w:hAnsi="Arial"/>
      <w:sz w:val="22"/>
      <w:szCs w:val="22"/>
    </w:rPr>
  </w:style>
  <w:style w:type="paragraph" w:styleId="NormalWeb">
    <w:name w:val="Normal (Web)"/>
    <w:basedOn w:val="Normal"/>
    <w:uiPriority w:val="99"/>
    <w:qFormat/>
    <w:pPr>
      <w:spacing w:before="280" w:after="280"/>
    </w:pPr>
  </w:style>
  <w:style w:type="paragraph" w:customStyle="1" w:styleId="Sansinterligne1">
    <w:name w:val="Sans interligne1"/>
    <w:qFormat/>
    <w:pPr>
      <w:widowControl w:val="0"/>
    </w:pPr>
    <w:rPr>
      <w:rFonts w:ascii="Calibri" w:eastAsia="Calibri" w:hAnsi="Calibri"/>
      <w:sz w:val="22"/>
      <w:szCs w:val="22"/>
      <w:lang w:eastAsia="ar-SA"/>
    </w:rPr>
  </w:style>
  <w:style w:type="paragraph" w:customStyle="1" w:styleId="Default">
    <w:name w:val="Default"/>
    <w:qFormat/>
    <w:pPr>
      <w:widowControl w:val="0"/>
    </w:pPr>
    <w:rPr>
      <w:rFonts w:eastAsia="Arial"/>
      <w:color w:val="000000"/>
      <w:sz w:val="24"/>
      <w:szCs w:val="24"/>
      <w:lang w:eastAsia="ar-SA"/>
    </w:rPr>
  </w:style>
  <w:style w:type="paragraph" w:customStyle="1" w:styleId="PrformatHTML1">
    <w:name w:val="Préformaté HTML1"/>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customStyle="1" w:styleId="ecxmsonormal">
    <w:name w:val="ecxmsonormal"/>
    <w:basedOn w:val="Normal"/>
    <w:qFormat/>
    <w:pPr>
      <w:spacing w:after="324"/>
    </w:pPr>
    <w:rPr>
      <w:lang w:val="es-ES"/>
    </w:rPr>
  </w:style>
  <w:style w:type="paragraph" w:customStyle="1" w:styleId="spip">
    <w:name w:val="spip"/>
    <w:basedOn w:val="Normal"/>
    <w:qFormat/>
  </w:style>
  <w:style w:type="paragraph" w:customStyle="1" w:styleId="Contenudetableau">
    <w:name w:val="Contenu de tableau"/>
    <w:basedOn w:val="Normal"/>
    <w:qFormat/>
    <w:pPr>
      <w:suppressLineNumbers/>
    </w:pPr>
  </w:style>
  <w:style w:type="paragraph" w:customStyle="1" w:styleId="Grilleclaire-Accent51">
    <w:name w:val="Grille claire - Accent 51"/>
    <w:basedOn w:val="Normal"/>
    <w:qFormat/>
    <w:pPr>
      <w:spacing w:after="283"/>
      <w:ind w:left="567" w:right="567"/>
    </w:pPr>
  </w:style>
  <w:style w:type="paragraph" w:customStyle="1" w:styleId="Listecouleur-Accent11">
    <w:name w:val="Liste couleur - Accent 11"/>
    <w:basedOn w:val="Normal"/>
    <w:qFormat/>
    <w:pPr>
      <w:ind w:left="720"/>
    </w:pPr>
    <w:rPr>
      <w:rFonts w:ascii="Calibri" w:hAnsi="Calibri"/>
      <w:sz w:val="22"/>
      <w:szCs w:val="22"/>
    </w:rPr>
  </w:style>
  <w:style w:type="paragraph" w:customStyle="1" w:styleId="Contenuducadre">
    <w:name w:val="Contenu du cadre"/>
    <w:basedOn w:val="Corpsdetexte"/>
    <w:qFormat/>
  </w:style>
  <w:style w:type="paragraph" w:customStyle="1" w:styleId="Listemoyenne2-Accent41">
    <w:name w:val="Liste moyenne 2 - Accent 41"/>
    <w:basedOn w:val="Normal"/>
    <w:qFormat/>
    <w:pPr>
      <w:widowControl/>
      <w:suppressAutoHyphens w:val="0"/>
      <w:ind w:left="720"/>
    </w:pPr>
    <w:rPr>
      <w:rFonts w:ascii="Cambria" w:hAnsi="Cambria"/>
    </w:rPr>
  </w:style>
  <w:style w:type="paragraph" w:customStyle="1" w:styleId="paragraphes">
    <w:name w:val="paragraphes"/>
    <w:basedOn w:val="Normal"/>
    <w:qFormat/>
    <w:pPr>
      <w:spacing w:before="280" w:after="280"/>
    </w:pPr>
    <w:rPr>
      <w:rFonts w:eastAsia="SimSun" w:cs="Mangal"/>
      <w:kern w:val="2"/>
      <w:lang w:eastAsia="hi-IN" w:bidi="hi-IN"/>
    </w:rPr>
  </w:style>
  <w:style w:type="paragraph" w:customStyle="1" w:styleId="paragraphedeliste2">
    <w:name w:val="paragraphedeliste2"/>
    <w:basedOn w:val="Normal"/>
    <w:qFormat/>
    <w:pPr>
      <w:widowControl/>
      <w:suppressAutoHyphens w:val="0"/>
      <w:spacing w:before="280" w:after="280"/>
    </w:pPr>
  </w:style>
  <w:style w:type="paragraph" w:customStyle="1" w:styleId="Grilleclaire-Accent31">
    <w:name w:val="Grille claire - Accent 31"/>
    <w:basedOn w:val="Normal"/>
    <w:qFormat/>
    <w:pPr>
      <w:widowControl/>
      <w:suppressAutoHyphens w:val="0"/>
      <w:ind w:left="720"/>
    </w:pPr>
    <w:rPr>
      <w:rFonts w:ascii="Cambria" w:hAnsi="Cambria"/>
    </w:rPr>
  </w:style>
  <w:style w:type="paragraph" w:customStyle="1" w:styleId="Titredetableau">
    <w:name w:val="Titre de tableau"/>
    <w:basedOn w:val="Contenudetableau"/>
    <w:qFormat/>
    <w:pPr>
      <w:jc w:val="center"/>
    </w:pPr>
    <w:rPr>
      <w:b/>
      <w:bCs/>
    </w:rPr>
  </w:style>
  <w:style w:type="paragraph" w:customStyle="1" w:styleId="Grillemoyenne1-Accent21">
    <w:name w:val="Grille moyenne 1 - Accent 21"/>
    <w:basedOn w:val="Normal"/>
    <w:qFormat/>
    <w:pPr>
      <w:widowControl/>
      <w:suppressAutoHyphens w:val="0"/>
      <w:ind w:left="720"/>
    </w:pPr>
    <w:rPr>
      <w:rFonts w:ascii="Cambria" w:hAnsi="Cambria"/>
    </w:rPr>
  </w:style>
  <w:style w:type="paragraph" w:customStyle="1" w:styleId="Texteprformat">
    <w:name w:val="Texte préformaté"/>
    <w:basedOn w:val="Normal"/>
    <w:qFormat/>
    <w:rPr>
      <w:rFonts w:ascii="Courier New" w:eastAsia="NSimSun" w:hAnsi="Courier New" w:cs="Courier New"/>
      <w:sz w:val="20"/>
    </w:rPr>
  </w:style>
  <w:style w:type="paragraph" w:customStyle="1" w:styleId="Tramecouleur-Accent31">
    <w:name w:val="Trame couleur - Accent 31"/>
    <w:basedOn w:val="Normal"/>
    <w:qFormat/>
    <w:pPr>
      <w:widowControl/>
      <w:suppressAutoHyphens w:val="0"/>
      <w:ind w:left="720"/>
      <w:contextualSpacing/>
    </w:pPr>
    <w:rPr>
      <w:rFonts w:ascii="Cambria" w:hAnsi="Cambria"/>
    </w:rPr>
  </w:style>
  <w:style w:type="paragraph" w:customStyle="1" w:styleId="Listecouleur-Accent12">
    <w:name w:val="Liste couleur - Accent 12"/>
    <w:basedOn w:val="Normal"/>
    <w:qFormat/>
    <w:pPr>
      <w:widowControl/>
      <w:suppressAutoHyphens w:val="0"/>
      <w:ind w:left="720"/>
      <w:contextualSpacing/>
    </w:pPr>
    <w:rPr>
      <w:rFonts w:ascii="Cambria" w:eastAsia="Cambria" w:hAnsi="Cambria"/>
      <w:lang w:eastAsia="en-US"/>
    </w:rPr>
  </w:style>
  <w:style w:type="paragraph" w:customStyle="1" w:styleId="NormalTimesNewRoman">
    <w:name w:val="Normal + Times New Roman"/>
    <w:basedOn w:val="Normal"/>
    <w:qFormat/>
    <w:pPr>
      <w:jc w:val="both"/>
    </w:pPr>
    <w:rPr>
      <w:rFonts w:cs="Arial"/>
    </w:rPr>
  </w:style>
  <w:style w:type="paragraph" w:customStyle="1" w:styleId="Paragraphedeliste11">
    <w:name w:val="Paragraphe de liste11"/>
    <w:basedOn w:val="Normal"/>
    <w:qFormat/>
    <w:pPr>
      <w:spacing w:line="276" w:lineRule="auto"/>
      <w:ind w:left="720"/>
    </w:pPr>
    <w:rPr>
      <w:rFonts w:ascii="Calibri" w:hAnsi="Calibri"/>
      <w:sz w:val="22"/>
      <w:szCs w:val="22"/>
    </w:rPr>
  </w:style>
  <w:style w:type="paragraph" w:customStyle="1" w:styleId="Sansinterligne11">
    <w:name w:val="Sans interligne11"/>
    <w:qFormat/>
    <w:pPr>
      <w:widowControl w:val="0"/>
    </w:pPr>
    <w:rPr>
      <w:rFonts w:ascii="Calibri" w:eastAsia="Calibri" w:hAnsi="Calibri"/>
      <w:sz w:val="22"/>
      <w:szCs w:val="22"/>
      <w:lang w:eastAsia="ar-SA"/>
    </w:rPr>
  </w:style>
  <w:style w:type="paragraph" w:customStyle="1" w:styleId="HTMLprformat1">
    <w:name w:val="HTML préformaté1"/>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customStyle="1" w:styleId="Tramecouleur-Accent311">
    <w:name w:val="Trame couleur - Accent 311"/>
    <w:basedOn w:val="Normal"/>
    <w:qFormat/>
    <w:pPr>
      <w:widowControl/>
      <w:suppressAutoHyphens w:val="0"/>
      <w:ind w:left="720"/>
      <w:contextualSpacing/>
    </w:pPr>
    <w:rPr>
      <w:rFonts w:ascii="Cambria" w:hAnsi="Cambria"/>
    </w:rPr>
  </w:style>
  <w:style w:type="paragraph" w:customStyle="1" w:styleId="Listecouleur-Accent121">
    <w:name w:val="Liste couleur - Accent 121"/>
    <w:basedOn w:val="Normal"/>
    <w:qFormat/>
    <w:pPr>
      <w:widowControl/>
      <w:suppressAutoHyphens w:val="0"/>
      <w:ind w:left="720"/>
      <w:contextualSpacing/>
    </w:pPr>
    <w:rPr>
      <w:rFonts w:ascii="Cambria" w:eastAsia="Cambria" w:hAnsi="Cambria"/>
      <w:lang w:eastAsia="en-US"/>
    </w:rPr>
  </w:style>
  <w:style w:type="paragraph" w:styleId="Textebrut">
    <w:name w:val="Plain Text"/>
    <w:basedOn w:val="Normal"/>
    <w:link w:val="TextebrutCar"/>
    <w:qFormat/>
    <w:pPr>
      <w:widowControl/>
      <w:suppressAutoHyphens w:val="0"/>
    </w:pPr>
    <w:rPr>
      <w:rFonts w:ascii="Calibri" w:eastAsia="Calibri" w:hAnsi="Calibri"/>
      <w:sz w:val="22"/>
      <w:szCs w:val="21"/>
      <w:lang w:eastAsia="en-US"/>
    </w:rPr>
  </w:style>
  <w:style w:type="paragraph" w:customStyle="1" w:styleId="western">
    <w:name w:val="western"/>
    <w:basedOn w:val="Normal"/>
    <w:qFormat/>
    <w:pPr>
      <w:widowControl/>
      <w:suppressAutoHyphens w:val="0"/>
      <w:spacing w:before="280"/>
    </w:pPr>
    <w:rPr>
      <w:b/>
      <w:bCs/>
      <w:sz w:val="28"/>
      <w:szCs w:val="28"/>
    </w:rPr>
  </w:style>
  <w:style w:type="paragraph" w:customStyle="1" w:styleId="Textbody">
    <w:name w:val="Text body"/>
    <w:basedOn w:val="Normal"/>
    <w:qFormat/>
    <w:pPr>
      <w:spacing w:after="120"/>
      <w:textAlignment w:val="baseline"/>
    </w:pPr>
    <w:rPr>
      <w:rFonts w:eastAsia="SimSun" w:cs="Mangal"/>
      <w:kern w:val="2"/>
      <w:lang w:eastAsia="zh-CN" w:bidi="hi-IN"/>
    </w:rPr>
  </w:style>
  <w:style w:type="paragraph" w:styleId="Textedebulles">
    <w:name w:val="Balloon Text"/>
    <w:basedOn w:val="Normal"/>
    <w:link w:val="TextedebullesCar"/>
    <w:qFormat/>
    <w:rPr>
      <w:rFonts w:ascii="Tahoma" w:hAnsi="Tahoma"/>
      <w:sz w:val="16"/>
      <w:szCs w:val="16"/>
    </w:rPr>
  </w:style>
  <w:style w:type="paragraph" w:customStyle="1" w:styleId="PrformatHTML11">
    <w:name w:val="Préformaté HTML11"/>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paragraph" w:customStyle="1" w:styleId="Listecouleur-Accent13">
    <w:name w:val="Liste couleur - Accent 13"/>
    <w:basedOn w:val="Normal"/>
    <w:qFormat/>
    <w:pPr>
      <w:widowControl/>
      <w:suppressAutoHyphens w:val="0"/>
      <w:ind w:left="720"/>
      <w:contextualSpacing/>
    </w:pPr>
    <w:rPr>
      <w:rFonts w:ascii="Calibri" w:hAnsi="Calibri"/>
    </w:rPr>
  </w:style>
  <w:style w:type="paragraph" w:customStyle="1" w:styleId="Listecouleur-Accent131">
    <w:name w:val="Liste couleur - Accent 131"/>
    <w:basedOn w:val="Normal"/>
    <w:qFormat/>
    <w:pPr>
      <w:widowControl/>
      <w:suppressAutoHyphens w:val="0"/>
      <w:ind w:left="720"/>
      <w:contextualSpacing/>
    </w:pPr>
    <w:rPr>
      <w:rFonts w:ascii="Cambria" w:eastAsia="Cambria" w:hAnsi="Cambria"/>
      <w:lang w:eastAsia="en-US"/>
    </w:rPr>
  </w:style>
  <w:style w:type="paragraph" w:customStyle="1" w:styleId="Sansinterligne2">
    <w:name w:val="Sans interligne2"/>
    <w:qFormat/>
    <w:rPr>
      <w:rFonts w:ascii="Calibri" w:eastAsia="Calibri" w:hAnsi="Calibri"/>
      <w:sz w:val="22"/>
      <w:szCs w:val="22"/>
      <w:lang w:val="en-US" w:eastAsia="en-US"/>
    </w:rPr>
  </w:style>
  <w:style w:type="paragraph" w:customStyle="1" w:styleId="yiv8215857789">
    <w:name w:val="yiv8215857789"/>
    <w:basedOn w:val="Normal"/>
    <w:qFormat/>
    <w:pPr>
      <w:widowControl/>
      <w:suppressAutoHyphens w:val="0"/>
      <w:spacing w:before="280" w:after="280"/>
    </w:pPr>
  </w:style>
  <w:style w:type="paragraph" w:customStyle="1" w:styleId="yiv8215857789msonormal">
    <w:name w:val="yiv8215857789msonormal"/>
    <w:basedOn w:val="Normal"/>
    <w:qFormat/>
    <w:pPr>
      <w:widowControl/>
      <w:suppressAutoHyphens w:val="0"/>
      <w:spacing w:before="280" w:after="280"/>
    </w:pPr>
  </w:style>
  <w:style w:type="paragraph" w:customStyle="1" w:styleId="sansinterligne">
    <w:name w:val="sansinterligne"/>
    <w:basedOn w:val="Normal"/>
    <w:qFormat/>
    <w:pPr>
      <w:widowControl/>
      <w:suppressAutoHyphens w:val="0"/>
      <w:spacing w:before="280" w:after="280"/>
    </w:pPr>
  </w:style>
  <w:style w:type="paragraph" w:styleId="Paragraphedeliste">
    <w:name w:val="List Paragraph"/>
    <w:basedOn w:val="Normal"/>
    <w:qFormat/>
    <w:pPr>
      <w:widowControl/>
      <w:suppressAutoHyphens w:val="0"/>
      <w:ind w:left="720"/>
      <w:contextualSpacing/>
    </w:pPr>
    <w:rPr>
      <w:rFonts w:ascii="Cambria" w:hAnsi="Cambria"/>
    </w:rPr>
  </w:style>
  <w:style w:type="paragraph" w:styleId="Sansinterligne0">
    <w:name w:val="No Spacing"/>
    <w:qFormat/>
    <w:rPr>
      <w:sz w:val="24"/>
      <w:szCs w:val="22"/>
      <w:lang w:eastAsia="en-US"/>
    </w:rPr>
  </w:style>
  <w:style w:type="paragraph" w:customStyle="1" w:styleId="yiv5064076410msonormal">
    <w:name w:val="yiv5064076410msonormal"/>
    <w:basedOn w:val="Normal"/>
    <w:qFormat/>
    <w:pPr>
      <w:widowControl/>
      <w:suppressAutoHyphens w:val="0"/>
      <w:spacing w:before="280" w:after="280"/>
    </w:pPr>
    <w:rPr>
      <w:sz w:val="20"/>
    </w:rPr>
  </w:style>
  <w:style w:type="paragraph" w:customStyle="1" w:styleId="yiv1715725215msoheader">
    <w:name w:val="yiv1715725215msoheader"/>
    <w:basedOn w:val="Normal"/>
    <w:qFormat/>
    <w:pPr>
      <w:widowControl/>
      <w:suppressAutoHyphens w:val="0"/>
      <w:spacing w:before="280" w:after="280"/>
    </w:pPr>
    <w:rPr>
      <w:sz w:val="20"/>
    </w:rPr>
  </w:style>
  <w:style w:type="paragraph" w:customStyle="1" w:styleId="yiv1715725215msonormal">
    <w:name w:val="yiv1715725215msonormal"/>
    <w:basedOn w:val="Normal"/>
    <w:qFormat/>
    <w:pPr>
      <w:widowControl/>
      <w:suppressAutoHyphens w:val="0"/>
      <w:spacing w:before="280" w:after="280"/>
    </w:pPr>
    <w:rPr>
      <w:sz w:val="20"/>
    </w:rPr>
  </w:style>
  <w:style w:type="paragraph" w:customStyle="1" w:styleId="Corpsdutexte20">
    <w:name w:val="Corps du texte (2)"/>
    <w:basedOn w:val="Normal"/>
    <w:link w:val="Corpsdutexte2"/>
    <w:qFormat/>
    <w:pPr>
      <w:shd w:val="clear" w:color="auto" w:fill="FFFFFF"/>
      <w:suppressAutoHyphens w:val="0"/>
      <w:spacing w:after="300" w:line="0" w:lineRule="atLeast"/>
      <w:jc w:val="center"/>
    </w:pPr>
    <w:rPr>
      <w:sz w:val="27"/>
      <w:szCs w:val="27"/>
    </w:rPr>
  </w:style>
  <w:style w:type="paragraph" w:customStyle="1" w:styleId="ydp94af70fyiv0505617700ydp8b071amsonormal">
    <w:name w:val="ydp94af70fyiv0505617700ydp8b071amsonormal"/>
    <w:basedOn w:val="Normal"/>
    <w:qFormat/>
    <w:pPr>
      <w:widowControl/>
      <w:suppressAutoHyphens w:val="0"/>
      <w:spacing w:before="280" w:after="280"/>
    </w:pPr>
  </w:style>
  <w:style w:type="paragraph" w:customStyle="1" w:styleId="ydp673e1ba2msonormal">
    <w:name w:val="ydp673e1ba2msonormal"/>
    <w:basedOn w:val="Normal"/>
    <w:qFormat/>
    <w:pPr>
      <w:widowControl/>
      <w:suppressAutoHyphens w:val="0"/>
      <w:spacing w:before="280" w:after="280"/>
    </w:pPr>
  </w:style>
  <w:style w:type="paragraph" w:customStyle="1" w:styleId="ydp1e74dabcmsonormal">
    <w:name w:val="ydp1e74dabcmsonormal"/>
    <w:basedOn w:val="Normal"/>
    <w:qFormat/>
    <w:pPr>
      <w:widowControl/>
      <w:suppressAutoHyphens w:val="0"/>
      <w:spacing w:before="280" w:after="280"/>
    </w:pPr>
  </w:style>
  <w:style w:type="paragraph" w:customStyle="1" w:styleId="ydp6ff1d66cyiv7660335842ydp5b898c03msonormal">
    <w:name w:val="ydp6ff1d66cyiv7660335842ydp5b898c03msonormal"/>
    <w:basedOn w:val="Normal"/>
    <w:qFormat/>
    <w:pPr>
      <w:widowControl/>
      <w:suppressAutoHyphens w:val="0"/>
      <w:spacing w:before="280" w:after="280"/>
    </w:pPr>
  </w:style>
  <w:style w:type="paragraph" w:customStyle="1" w:styleId="style1233">
    <w:name w:val="style1233"/>
    <w:basedOn w:val="Normal"/>
    <w:qFormat/>
    <w:pPr>
      <w:widowControl/>
      <w:suppressAutoHyphens w:val="0"/>
      <w:spacing w:before="280" w:after="280"/>
    </w:pPr>
  </w:style>
  <w:style w:type="paragraph" w:customStyle="1" w:styleId="ydpcf7abfe2msonormal">
    <w:name w:val="ydpcf7abfe2msonormal"/>
    <w:basedOn w:val="Normal"/>
    <w:qFormat/>
    <w:pPr>
      <w:widowControl/>
      <w:suppressAutoHyphens w:val="0"/>
      <w:spacing w:before="280" w:after="280"/>
    </w:pPr>
  </w:style>
  <w:style w:type="paragraph" w:customStyle="1" w:styleId="ydp60a7f884msonormal">
    <w:name w:val="ydp60a7f884msonormal"/>
    <w:basedOn w:val="Normal"/>
    <w:qFormat/>
    <w:pPr>
      <w:widowControl/>
      <w:suppressAutoHyphens w:val="0"/>
      <w:spacing w:before="280" w:after="280"/>
    </w:pPr>
  </w:style>
  <w:style w:type="paragraph" w:customStyle="1" w:styleId="titre10">
    <w:name w:val="titre1"/>
    <w:basedOn w:val="Normal"/>
    <w:qFormat/>
    <w:pPr>
      <w:widowControl/>
      <w:suppressAutoHyphens w:val="0"/>
      <w:spacing w:before="280" w:after="280"/>
      <w:jc w:val="center"/>
    </w:pPr>
    <w:rPr>
      <w:rFonts w:ascii="Verdana" w:hAnsi="Verdana"/>
      <w:b/>
      <w:bCs/>
      <w:i/>
      <w:iCs/>
      <w:color w:val="000099"/>
      <w:sz w:val="36"/>
      <w:szCs w:val="36"/>
    </w:rPr>
  </w:style>
  <w:style w:type="paragraph" w:customStyle="1" w:styleId="Date1">
    <w:name w:val="Date1"/>
    <w:basedOn w:val="Normal"/>
    <w:qFormat/>
    <w:pPr>
      <w:widowControl/>
      <w:suppressAutoHyphens w:val="0"/>
      <w:spacing w:before="280" w:after="280"/>
      <w:ind w:left="225"/>
    </w:pPr>
    <w:rPr>
      <w:rFonts w:ascii="Verdana" w:hAnsi="Verdana"/>
      <w:b/>
      <w:bCs/>
      <w:i/>
      <w:iCs/>
      <w:color w:val="4169E1"/>
      <w:sz w:val="27"/>
      <w:szCs w:val="27"/>
    </w:rPr>
  </w:style>
  <w:style w:type="paragraph" w:customStyle="1" w:styleId="TableParagraph">
    <w:name w:val="Table Paragraph"/>
    <w:basedOn w:val="Normal"/>
    <w:qFormat/>
    <w:pPr>
      <w:suppressAutoHyphens w:val="0"/>
      <w:spacing w:before="157"/>
      <w:ind w:left="71"/>
    </w:pPr>
    <w:rPr>
      <w:rFonts w:ascii="Comic Sans MS" w:eastAsia="Comic Sans MS" w:hAnsi="Comic Sans MS" w:cs="Comic Sans MS"/>
      <w:sz w:val="22"/>
      <w:szCs w:val="22"/>
      <w:lang w:eastAsia="en-US"/>
    </w:rPr>
  </w:style>
  <w:style w:type="paragraph" w:styleId="Commentaire">
    <w:name w:val="annotation text"/>
    <w:basedOn w:val="Normal"/>
    <w:link w:val="CommentaireCar"/>
    <w:rPr>
      <w:sz w:val="20"/>
    </w:rPr>
  </w:style>
  <w:style w:type="paragraph" w:styleId="Objetducommentaire">
    <w:name w:val="annotation subject"/>
    <w:basedOn w:val="Commentaire"/>
    <w:next w:val="Commentaire"/>
    <w:link w:val="ObjetducommentaireCar"/>
    <w:qFormat/>
    <w:rPr>
      <w:b/>
      <w:bCs/>
    </w:rPr>
  </w:style>
  <w:style w:type="paragraph" w:customStyle="1" w:styleId="Contenudecadre">
    <w:name w:val="Contenu de cadre"/>
    <w:basedOn w:val="Normal"/>
    <w:qFormat/>
  </w:style>
  <w:style w:type="paragraph" w:customStyle="1" w:styleId="Pucebleue">
    <w:name w:val="Puce bleue"/>
    <w:basedOn w:val="Normal"/>
    <w:qFormat/>
  </w:style>
  <w:style w:type="numbering" w:customStyle="1" w:styleId="Pasdeliste">
    <w:name w:val="Pas de liste"/>
    <w:qFormat/>
  </w:style>
  <w:style w:type="numbering" w:customStyle="1" w:styleId="Pucebleue2">
    <w:name w:val="Puce bleue2"/>
    <w:qFormat/>
  </w:style>
  <w:style w:type="paragraph" w:styleId="PrformatHTML">
    <w:name w:val="HTML Preformatted"/>
    <w:basedOn w:val="Normal"/>
    <w:link w:val="PrformatHTMLCar"/>
    <w:uiPriority w:val="99"/>
    <w:semiHidden/>
    <w:unhideWhenUsed/>
    <w:rsid w:val="00577A20"/>
    <w:rPr>
      <w:rFonts w:ascii="Consolas" w:hAnsi="Consolas"/>
      <w:sz w:val="20"/>
      <w:szCs w:val="20"/>
    </w:rPr>
  </w:style>
  <w:style w:type="character" w:customStyle="1" w:styleId="PrformatHTMLCar">
    <w:name w:val="Préformaté HTML Car"/>
    <w:basedOn w:val="Policepardfaut"/>
    <w:link w:val="PrformatHTML"/>
    <w:uiPriority w:val="99"/>
    <w:semiHidden/>
    <w:rsid w:val="00577A20"/>
    <w:rPr>
      <w:rFonts w:ascii="Consolas" w:hAnsi="Consolas"/>
    </w:rPr>
  </w:style>
  <w:style w:type="paragraph" w:customStyle="1" w:styleId="ydp90358b8msonormal">
    <w:name w:val="ydp90358b8msonormal"/>
    <w:basedOn w:val="Normal"/>
    <w:rsid w:val="00042759"/>
    <w:pPr>
      <w:widowControl/>
      <w:suppressAutoHyphens w:val="0"/>
      <w:spacing w:before="100" w:beforeAutospacing="1" w:after="100" w:afterAutospacing="1"/>
    </w:pPr>
  </w:style>
  <w:style w:type="character" w:customStyle="1" w:styleId="versenumber">
    <w:name w:val="verse_number"/>
    <w:basedOn w:val="Policepardfaut"/>
    <w:rsid w:val="00F17965"/>
  </w:style>
  <w:style w:type="paragraph" w:styleId="Notedebasdepage">
    <w:name w:val="footnote text"/>
    <w:basedOn w:val="Normal"/>
    <w:link w:val="NotedebasdepageCar"/>
    <w:uiPriority w:val="99"/>
    <w:semiHidden/>
    <w:unhideWhenUsed/>
    <w:rsid w:val="00962B35"/>
    <w:rPr>
      <w:sz w:val="20"/>
      <w:szCs w:val="20"/>
    </w:rPr>
  </w:style>
  <w:style w:type="character" w:customStyle="1" w:styleId="NotedebasdepageCar">
    <w:name w:val="Note de bas de page Car"/>
    <w:basedOn w:val="Policepardfaut"/>
    <w:link w:val="Notedebasdepage"/>
    <w:uiPriority w:val="99"/>
    <w:semiHidden/>
    <w:rsid w:val="00962B35"/>
  </w:style>
  <w:style w:type="character" w:customStyle="1" w:styleId="gmaildefault">
    <w:name w:val="gmail_default"/>
    <w:basedOn w:val="Policepardfaut"/>
    <w:rsid w:val="00212F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32330">
      <w:bodyDiv w:val="1"/>
      <w:marLeft w:val="0"/>
      <w:marRight w:val="0"/>
      <w:marTop w:val="0"/>
      <w:marBottom w:val="0"/>
      <w:divBdr>
        <w:top w:val="none" w:sz="0" w:space="0" w:color="auto"/>
        <w:left w:val="none" w:sz="0" w:space="0" w:color="auto"/>
        <w:bottom w:val="none" w:sz="0" w:space="0" w:color="auto"/>
        <w:right w:val="none" w:sz="0" w:space="0" w:color="auto"/>
      </w:divBdr>
    </w:div>
    <w:div w:id="57214205">
      <w:bodyDiv w:val="1"/>
      <w:marLeft w:val="0"/>
      <w:marRight w:val="0"/>
      <w:marTop w:val="0"/>
      <w:marBottom w:val="0"/>
      <w:divBdr>
        <w:top w:val="none" w:sz="0" w:space="0" w:color="auto"/>
        <w:left w:val="none" w:sz="0" w:space="0" w:color="auto"/>
        <w:bottom w:val="none" w:sz="0" w:space="0" w:color="auto"/>
        <w:right w:val="none" w:sz="0" w:space="0" w:color="auto"/>
      </w:divBdr>
    </w:div>
    <w:div w:id="130905339">
      <w:bodyDiv w:val="1"/>
      <w:marLeft w:val="0"/>
      <w:marRight w:val="0"/>
      <w:marTop w:val="0"/>
      <w:marBottom w:val="0"/>
      <w:divBdr>
        <w:top w:val="none" w:sz="0" w:space="0" w:color="auto"/>
        <w:left w:val="none" w:sz="0" w:space="0" w:color="auto"/>
        <w:bottom w:val="none" w:sz="0" w:space="0" w:color="auto"/>
        <w:right w:val="none" w:sz="0" w:space="0" w:color="auto"/>
      </w:divBdr>
      <w:divsChild>
        <w:div w:id="88503736">
          <w:marLeft w:val="0"/>
          <w:marRight w:val="0"/>
          <w:marTop w:val="0"/>
          <w:marBottom w:val="0"/>
          <w:divBdr>
            <w:top w:val="none" w:sz="0" w:space="0" w:color="auto"/>
            <w:left w:val="none" w:sz="0" w:space="0" w:color="auto"/>
            <w:bottom w:val="none" w:sz="0" w:space="0" w:color="auto"/>
            <w:right w:val="none" w:sz="0" w:space="0" w:color="auto"/>
          </w:divBdr>
        </w:div>
        <w:div w:id="220798922">
          <w:marLeft w:val="0"/>
          <w:marRight w:val="0"/>
          <w:marTop w:val="0"/>
          <w:marBottom w:val="0"/>
          <w:divBdr>
            <w:top w:val="none" w:sz="0" w:space="0" w:color="auto"/>
            <w:left w:val="none" w:sz="0" w:space="0" w:color="auto"/>
            <w:bottom w:val="none" w:sz="0" w:space="0" w:color="auto"/>
            <w:right w:val="none" w:sz="0" w:space="0" w:color="auto"/>
          </w:divBdr>
        </w:div>
        <w:div w:id="522548100">
          <w:marLeft w:val="0"/>
          <w:marRight w:val="0"/>
          <w:marTop w:val="0"/>
          <w:marBottom w:val="0"/>
          <w:divBdr>
            <w:top w:val="none" w:sz="0" w:space="0" w:color="auto"/>
            <w:left w:val="none" w:sz="0" w:space="0" w:color="auto"/>
            <w:bottom w:val="none" w:sz="0" w:space="0" w:color="auto"/>
            <w:right w:val="none" w:sz="0" w:space="0" w:color="auto"/>
          </w:divBdr>
        </w:div>
        <w:div w:id="616104624">
          <w:marLeft w:val="0"/>
          <w:marRight w:val="0"/>
          <w:marTop w:val="0"/>
          <w:marBottom w:val="0"/>
          <w:divBdr>
            <w:top w:val="none" w:sz="0" w:space="0" w:color="auto"/>
            <w:left w:val="none" w:sz="0" w:space="0" w:color="auto"/>
            <w:bottom w:val="none" w:sz="0" w:space="0" w:color="auto"/>
            <w:right w:val="none" w:sz="0" w:space="0" w:color="auto"/>
          </w:divBdr>
        </w:div>
        <w:div w:id="638462791">
          <w:marLeft w:val="0"/>
          <w:marRight w:val="0"/>
          <w:marTop w:val="0"/>
          <w:marBottom w:val="0"/>
          <w:divBdr>
            <w:top w:val="none" w:sz="0" w:space="0" w:color="auto"/>
            <w:left w:val="none" w:sz="0" w:space="0" w:color="auto"/>
            <w:bottom w:val="none" w:sz="0" w:space="0" w:color="auto"/>
            <w:right w:val="none" w:sz="0" w:space="0" w:color="auto"/>
          </w:divBdr>
        </w:div>
        <w:div w:id="776296196">
          <w:marLeft w:val="0"/>
          <w:marRight w:val="0"/>
          <w:marTop w:val="0"/>
          <w:marBottom w:val="0"/>
          <w:divBdr>
            <w:top w:val="none" w:sz="0" w:space="0" w:color="auto"/>
            <w:left w:val="none" w:sz="0" w:space="0" w:color="auto"/>
            <w:bottom w:val="none" w:sz="0" w:space="0" w:color="auto"/>
            <w:right w:val="none" w:sz="0" w:space="0" w:color="auto"/>
          </w:divBdr>
        </w:div>
        <w:div w:id="887376126">
          <w:marLeft w:val="0"/>
          <w:marRight w:val="0"/>
          <w:marTop w:val="0"/>
          <w:marBottom w:val="0"/>
          <w:divBdr>
            <w:top w:val="none" w:sz="0" w:space="0" w:color="auto"/>
            <w:left w:val="none" w:sz="0" w:space="0" w:color="auto"/>
            <w:bottom w:val="none" w:sz="0" w:space="0" w:color="auto"/>
            <w:right w:val="none" w:sz="0" w:space="0" w:color="auto"/>
          </w:divBdr>
        </w:div>
        <w:div w:id="899481823">
          <w:marLeft w:val="0"/>
          <w:marRight w:val="0"/>
          <w:marTop w:val="0"/>
          <w:marBottom w:val="0"/>
          <w:divBdr>
            <w:top w:val="none" w:sz="0" w:space="0" w:color="auto"/>
            <w:left w:val="none" w:sz="0" w:space="0" w:color="auto"/>
            <w:bottom w:val="none" w:sz="0" w:space="0" w:color="auto"/>
            <w:right w:val="none" w:sz="0" w:space="0" w:color="auto"/>
          </w:divBdr>
        </w:div>
        <w:div w:id="969359212">
          <w:marLeft w:val="0"/>
          <w:marRight w:val="0"/>
          <w:marTop w:val="0"/>
          <w:marBottom w:val="0"/>
          <w:divBdr>
            <w:top w:val="none" w:sz="0" w:space="0" w:color="auto"/>
            <w:left w:val="none" w:sz="0" w:space="0" w:color="auto"/>
            <w:bottom w:val="none" w:sz="0" w:space="0" w:color="auto"/>
            <w:right w:val="none" w:sz="0" w:space="0" w:color="auto"/>
          </w:divBdr>
        </w:div>
        <w:div w:id="993487295">
          <w:marLeft w:val="0"/>
          <w:marRight w:val="0"/>
          <w:marTop w:val="0"/>
          <w:marBottom w:val="0"/>
          <w:divBdr>
            <w:top w:val="none" w:sz="0" w:space="0" w:color="auto"/>
            <w:left w:val="none" w:sz="0" w:space="0" w:color="auto"/>
            <w:bottom w:val="none" w:sz="0" w:space="0" w:color="auto"/>
            <w:right w:val="none" w:sz="0" w:space="0" w:color="auto"/>
          </w:divBdr>
        </w:div>
        <w:div w:id="1022434994">
          <w:marLeft w:val="0"/>
          <w:marRight w:val="0"/>
          <w:marTop w:val="0"/>
          <w:marBottom w:val="0"/>
          <w:divBdr>
            <w:top w:val="none" w:sz="0" w:space="0" w:color="auto"/>
            <w:left w:val="none" w:sz="0" w:space="0" w:color="auto"/>
            <w:bottom w:val="none" w:sz="0" w:space="0" w:color="auto"/>
            <w:right w:val="none" w:sz="0" w:space="0" w:color="auto"/>
          </w:divBdr>
        </w:div>
        <w:div w:id="1074201299">
          <w:marLeft w:val="0"/>
          <w:marRight w:val="0"/>
          <w:marTop w:val="0"/>
          <w:marBottom w:val="0"/>
          <w:divBdr>
            <w:top w:val="none" w:sz="0" w:space="0" w:color="auto"/>
            <w:left w:val="none" w:sz="0" w:space="0" w:color="auto"/>
            <w:bottom w:val="none" w:sz="0" w:space="0" w:color="auto"/>
            <w:right w:val="none" w:sz="0" w:space="0" w:color="auto"/>
          </w:divBdr>
        </w:div>
        <w:div w:id="1110197885">
          <w:marLeft w:val="0"/>
          <w:marRight w:val="0"/>
          <w:marTop w:val="0"/>
          <w:marBottom w:val="0"/>
          <w:divBdr>
            <w:top w:val="none" w:sz="0" w:space="0" w:color="auto"/>
            <w:left w:val="none" w:sz="0" w:space="0" w:color="auto"/>
            <w:bottom w:val="none" w:sz="0" w:space="0" w:color="auto"/>
            <w:right w:val="none" w:sz="0" w:space="0" w:color="auto"/>
          </w:divBdr>
        </w:div>
        <w:div w:id="1194997733">
          <w:marLeft w:val="0"/>
          <w:marRight w:val="0"/>
          <w:marTop w:val="0"/>
          <w:marBottom w:val="0"/>
          <w:divBdr>
            <w:top w:val="none" w:sz="0" w:space="0" w:color="auto"/>
            <w:left w:val="none" w:sz="0" w:space="0" w:color="auto"/>
            <w:bottom w:val="none" w:sz="0" w:space="0" w:color="auto"/>
            <w:right w:val="none" w:sz="0" w:space="0" w:color="auto"/>
          </w:divBdr>
        </w:div>
        <w:div w:id="1277446838">
          <w:marLeft w:val="0"/>
          <w:marRight w:val="0"/>
          <w:marTop w:val="0"/>
          <w:marBottom w:val="0"/>
          <w:divBdr>
            <w:top w:val="none" w:sz="0" w:space="0" w:color="auto"/>
            <w:left w:val="none" w:sz="0" w:space="0" w:color="auto"/>
            <w:bottom w:val="none" w:sz="0" w:space="0" w:color="auto"/>
            <w:right w:val="none" w:sz="0" w:space="0" w:color="auto"/>
          </w:divBdr>
        </w:div>
        <w:div w:id="1329283282">
          <w:marLeft w:val="0"/>
          <w:marRight w:val="0"/>
          <w:marTop w:val="0"/>
          <w:marBottom w:val="0"/>
          <w:divBdr>
            <w:top w:val="none" w:sz="0" w:space="0" w:color="auto"/>
            <w:left w:val="none" w:sz="0" w:space="0" w:color="auto"/>
            <w:bottom w:val="none" w:sz="0" w:space="0" w:color="auto"/>
            <w:right w:val="none" w:sz="0" w:space="0" w:color="auto"/>
          </w:divBdr>
        </w:div>
        <w:div w:id="1450588933">
          <w:marLeft w:val="0"/>
          <w:marRight w:val="0"/>
          <w:marTop w:val="0"/>
          <w:marBottom w:val="0"/>
          <w:divBdr>
            <w:top w:val="none" w:sz="0" w:space="0" w:color="auto"/>
            <w:left w:val="none" w:sz="0" w:space="0" w:color="auto"/>
            <w:bottom w:val="none" w:sz="0" w:space="0" w:color="auto"/>
            <w:right w:val="none" w:sz="0" w:space="0" w:color="auto"/>
          </w:divBdr>
        </w:div>
        <w:div w:id="1507477773">
          <w:marLeft w:val="0"/>
          <w:marRight w:val="0"/>
          <w:marTop w:val="0"/>
          <w:marBottom w:val="0"/>
          <w:divBdr>
            <w:top w:val="none" w:sz="0" w:space="0" w:color="auto"/>
            <w:left w:val="none" w:sz="0" w:space="0" w:color="auto"/>
            <w:bottom w:val="none" w:sz="0" w:space="0" w:color="auto"/>
            <w:right w:val="none" w:sz="0" w:space="0" w:color="auto"/>
          </w:divBdr>
        </w:div>
        <w:div w:id="1517617387">
          <w:marLeft w:val="0"/>
          <w:marRight w:val="0"/>
          <w:marTop w:val="0"/>
          <w:marBottom w:val="0"/>
          <w:divBdr>
            <w:top w:val="none" w:sz="0" w:space="0" w:color="auto"/>
            <w:left w:val="none" w:sz="0" w:space="0" w:color="auto"/>
            <w:bottom w:val="none" w:sz="0" w:space="0" w:color="auto"/>
            <w:right w:val="none" w:sz="0" w:space="0" w:color="auto"/>
          </w:divBdr>
        </w:div>
        <w:div w:id="1567841349">
          <w:marLeft w:val="0"/>
          <w:marRight w:val="0"/>
          <w:marTop w:val="0"/>
          <w:marBottom w:val="0"/>
          <w:divBdr>
            <w:top w:val="none" w:sz="0" w:space="0" w:color="auto"/>
            <w:left w:val="none" w:sz="0" w:space="0" w:color="auto"/>
            <w:bottom w:val="none" w:sz="0" w:space="0" w:color="auto"/>
            <w:right w:val="none" w:sz="0" w:space="0" w:color="auto"/>
          </w:divBdr>
        </w:div>
        <w:div w:id="1664044343">
          <w:marLeft w:val="0"/>
          <w:marRight w:val="0"/>
          <w:marTop w:val="0"/>
          <w:marBottom w:val="0"/>
          <w:divBdr>
            <w:top w:val="none" w:sz="0" w:space="0" w:color="auto"/>
            <w:left w:val="none" w:sz="0" w:space="0" w:color="auto"/>
            <w:bottom w:val="none" w:sz="0" w:space="0" w:color="auto"/>
            <w:right w:val="none" w:sz="0" w:space="0" w:color="auto"/>
          </w:divBdr>
        </w:div>
        <w:div w:id="1840536877">
          <w:marLeft w:val="0"/>
          <w:marRight w:val="0"/>
          <w:marTop w:val="0"/>
          <w:marBottom w:val="0"/>
          <w:divBdr>
            <w:top w:val="none" w:sz="0" w:space="0" w:color="auto"/>
            <w:left w:val="none" w:sz="0" w:space="0" w:color="auto"/>
            <w:bottom w:val="none" w:sz="0" w:space="0" w:color="auto"/>
            <w:right w:val="none" w:sz="0" w:space="0" w:color="auto"/>
          </w:divBdr>
        </w:div>
        <w:div w:id="2002854861">
          <w:marLeft w:val="0"/>
          <w:marRight w:val="0"/>
          <w:marTop w:val="0"/>
          <w:marBottom w:val="0"/>
          <w:divBdr>
            <w:top w:val="none" w:sz="0" w:space="0" w:color="auto"/>
            <w:left w:val="none" w:sz="0" w:space="0" w:color="auto"/>
            <w:bottom w:val="none" w:sz="0" w:space="0" w:color="auto"/>
            <w:right w:val="none" w:sz="0" w:space="0" w:color="auto"/>
          </w:divBdr>
        </w:div>
      </w:divsChild>
    </w:div>
    <w:div w:id="201287766">
      <w:bodyDiv w:val="1"/>
      <w:marLeft w:val="0"/>
      <w:marRight w:val="0"/>
      <w:marTop w:val="0"/>
      <w:marBottom w:val="0"/>
      <w:divBdr>
        <w:top w:val="none" w:sz="0" w:space="0" w:color="auto"/>
        <w:left w:val="none" w:sz="0" w:space="0" w:color="auto"/>
        <w:bottom w:val="none" w:sz="0" w:space="0" w:color="auto"/>
        <w:right w:val="none" w:sz="0" w:space="0" w:color="auto"/>
      </w:divBdr>
      <w:divsChild>
        <w:div w:id="172303426">
          <w:marLeft w:val="0"/>
          <w:marRight w:val="0"/>
          <w:marTop w:val="0"/>
          <w:marBottom w:val="0"/>
          <w:divBdr>
            <w:top w:val="none" w:sz="0" w:space="0" w:color="auto"/>
            <w:left w:val="none" w:sz="0" w:space="0" w:color="auto"/>
            <w:bottom w:val="none" w:sz="0" w:space="0" w:color="auto"/>
            <w:right w:val="none" w:sz="0" w:space="0" w:color="auto"/>
          </w:divBdr>
        </w:div>
        <w:div w:id="351424392">
          <w:marLeft w:val="0"/>
          <w:marRight w:val="0"/>
          <w:marTop w:val="0"/>
          <w:marBottom w:val="0"/>
          <w:divBdr>
            <w:top w:val="none" w:sz="0" w:space="0" w:color="auto"/>
            <w:left w:val="none" w:sz="0" w:space="0" w:color="auto"/>
            <w:bottom w:val="none" w:sz="0" w:space="0" w:color="auto"/>
            <w:right w:val="none" w:sz="0" w:space="0" w:color="auto"/>
          </w:divBdr>
        </w:div>
        <w:div w:id="402877267">
          <w:marLeft w:val="0"/>
          <w:marRight w:val="0"/>
          <w:marTop w:val="0"/>
          <w:marBottom w:val="0"/>
          <w:divBdr>
            <w:top w:val="none" w:sz="0" w:space="0" w:color="auto"/>
            <w:left w:val="none" w:sz="0" w:space="0" w:color="auto"/>
            <w:bottom w:val="none" w:sz="0" w:space="0" w:color="auto"/>
            <w:right w:val="none" w:sz="0" w:space="0" w:color="auto"/>
          </w:divBdr>
        </w:div>
        <w:div w:id="402945293">
          <w:marLeft w:val="0"/>
          <w:marRight w:val="0"/>
          <w:marTop w:val="0"/>
          <w:marBottom w:val="0"/>
          <w:divBdr>
            <w:top w:val="none" w:sz="0" w:space="0" w:color="auto"/>
            <w:left w:val="none" w:sz="0" w:space="0" w:color="auto"/>
            <w:bottom w:val="none" w:sz="0" w:space="0" w:color="auto"/>
            <w:right w:val="none" w:sz="0" w:space="0" w:color="auto"/>
          </w:divBdr>
        </w:div>
        <w:div w:id="650599634">
          <w:marLeft w:val="0"/>
          <w:marRight w:val="0"/>
          <w:marTop w:val="0"/>
          <w:marBottom w:val="0"/>
          <w:divBdr>
            <w:top w:val="none" w:sz="0" w:space="0" w:color="auto"/>
            <w:left w:val="none" w:sz="0" w:space="0" w:color="auto"/>
            <w:bottom w:val="none" w:sz="0" w:space="0" w:color="auto"/>
            <w:right w:val="none" w:sz="0" w:space="0" w:color="auto"/>
          </w:divBdr>
        </w:div>
      </w:divsChild>
    </w:div>
    <w:div w:id="468786627">
      <w:bodyDiv w:val="1"/>
      <w:marLeft w:val="0"/>
      <w:marRight w:val="0"/>
      <w:marTop w:val="0"/>
      <w:marBottom w:val="0"/>
      <w:divBdr>
        <w:top w:val="none" w:sz="0" w:space="0" w:color="auto"/>
        <w:left w:val="none" w:sz="0" w:space="0" w:color="auto"/>
        <w:bottom w:val="none" w:sz="0" w:space="0" w:color="auto"/>
        <w:right w:val="none" w:sz="0" w:space="0" w:color="auto"/>
      </w:divBdr>
    </w:div>
    <w:div w:id="481430783">
      <w:bodyDiv w:val="1"/>
      <w:marLeft w:val="0"/>
      <w:marRight w:val="0"/>
      <w:marTop w:val="0"/>
      <w:marBottom w:val="0"/>
      <w:divBdr>
        <w:top w:val="none" w:sz="0" w:space="0" w:color="auto"/>
        <w:left w:val="none" w:sz="0" w:space="0" w:color="auto"/>
        <w:bottom w:val="none" w:sz="0" w:space="0" w:color="auto"/>
        <w:right w:val="none" w:sz="0" w:space="0" w:color="auto"/>
      </w:divBdr>
      <w:divsChild>
        <w:div w:id="270284568">
          <w:marLeft w:val="0"/>
          <w:marRight w:val="0"/>
          <w:marTop w:val="0"/>
          <w:marBottom w:val="0"/>
          <w:divBdr>
            <w:top w:val="none" w:sz="0" w:space="0" w:color="auto"/>
            <w:left w:val="none" w:sz="0" w:space="0" w:color="auto"/>
            <w:bottom w:val="none" w:sz="0" w:space="0" w:color="auto"/>
            <w:right w:val="none" w:sz="0" w:space="0" w:color="auto"/>
          </w:divBdr>
        </w:div>
        <w:div w:id="371226249">
          <w:marLeft w:val="0"/>
          <w:marRight w:val="0"/>
          <w:marTop w:val="0"/>
          <w:marBottom w:val="0"/>
          <w:divBdr>
            <w:top w:val="none" w:sz="0" w:space="0" w:color="auto"/>
            <w:left w:val="none" w:sz="0" w:space="0" w:color="auto"/>
            <w:bottom w:val="none" w:sz="0" w:space="0" w:color="auto"/>
            <w:right w:val="none" w:sz="0" w:space="0" w:color="auto"/>
          </w:divBdr>
        </w:div>
        <w:div w:id="1086338804">
          <w:marLeft w:val="0"/>
          <w:marRight w:val="0"/>
          <w:marTop w:val="0"/>
          <w:marBottom w:val="0"/>
          <w:divBdr>
            <w:top w:val="none" w:sz="0" w:space="0" w:color="auto"/>
            <w:left w:val="none" w:sz="0" w:space="0" w:color="auto"/>
            <w:bottom w:val="none" w:sz="0" w:space="0" w:color="auto"/>
            <w:right w:val="none" w:sz="0" w:space="0" w:color="auto"/>
          </w:divBdr>
        </w:div>
        <w:div w:id="1284310996">
          <w:marLeft w:val="0"/>
          <w:marRight w:val="0"/>
          <w:marTop w:val="0"/>
          <w:marBottom w:val="0"/>
          <w:divBdr>
            <w:top w:val="none" w:sz="0" w:space="0" w:color="auto"/>
            <w:left w:val="none" w:sz="0" w:space="0" w:color="auto"/>
            <w:bottom w:val="none" w:sz="0" w:space="0" w:color="auto"/>
            <w:right w:val="none" w:sz="0" w:space="0" w:color="auto"/>
          </w:divBdr>
        </w:div>
        <w:div w:id="1825075709">
          <w:marLeft w:val="0"/>
          <w:marRight w:val="0"/>
          <w:marTop w:val="0"/>
          <w:marBottom w:val="0"/>
          <w:divBdr>
            <w:top w:val="none" w:sz="0" w:space="0" w:color="auto"/>
            <w:left w:val="none" w:sz="0" w:space="0" w:color="auto"/>
            <w:bottom w:val="none" w:sz="0" w:space="0" w:color="auto"/>
            <w:right w:val="none" w:sz="0" w:space="0" w:color="auto"/>
          </w:divBdr>
        </w:div>
        <w:div w:id="2125464521">
          <w:marLeft w:val="0"/>
          <w:marRight w:val="0"/>
          <w:marTop w:val="0"/>
          <w:marBottom w:val="0"/>
          <w:divBdr>
            <w:top w:val="none" w:sz="0" w:space="0" w:color="auto"/>
            <w:left w:val="none" w:sz="0" w:space="0" w:color="auto"/>
            <w:bottom w:val="none" w:sz="0" w:space="0" w:color="auto"/>
            <w:right w:val="none" w:sz="0" w:space="0" w:color="auto"/>
          </w:divBdr>
        </w:div>
      </w:divsChild>
    </w:div>
    <w:div w:id="529532275">
      <w:bodyDiv w:val="1"/>
      <w:marLeft w:val="0"/>
      <w:marRight w:val="0"/>
      <w:marTop w:val="0"/>
      <w:marBottom w:val="0"/>
      <w:divBdr>
        <w:top w:val="none" w:sz="0" w:space="0" w:color="auto"/>
        <w:left w:val="none" w:sz="0" w:space="0" w:color="auto"/>
        <w:bottom w:val="none" w:sz="0" w:space="0" w:color="auto"/>
        <w:right w:val="none" w:sz="0" w:space="0" w:color="auto"/>
      </w:divBdr>
    </w:div>
    <w:div w:id="529535132">
      <w:bodyDiv w:val="1"/>
      <w:marLeft w:val="0"/>
      <w:marRight w:val="0"/>
      <w:marTop w:val="0"/>
      <w:marBottom w:val="0"/>
      <w:divBdr>
        <w:top w:val="none" w:sz="0" w:space="0" w:color="auto"/>
        <w:left w:val="none" w:sz="0" w:space="0" w:color="auto"/>
        <w:bottom w:val="none" w:sz="0" w:space="0" w:color="auto"/>
        <w:right w:val="none" w:sz="0" w:space="0" w:color="auto"/>
      </w:divBdr>
    </w:div>
    <w:div w:id="557327830">
      <w:bodyDiv w:val="1"/>
      <w:marLeft w:val="0"/>
      <w:marRight w:val="0"/>
      <w:marTop w:val="0"/>
      <w:marBottom w:val="0"/>
      <w:divBdr>
        <w:top w:val="none" w:sz="0" w:space="0" w:color="auto"/>
        <w:left w:val="none" w:sz="0" w:space="0" w:color="auto"/>
        <w:bottom w:val="none" w:sz="0" w:space="0" w:color="auto"/>
        <w:right w:val="none" w:sz="0" w:space="0" w:color="auto"/>
      </w:divBdr>
    </w:div>
    <w:div w:id="561328844">
      <w:bodyDiv w:val="1"/>
      <w:marLeft w:val="0"/>
      <w:marRight w:val="0"/>
      <w:marTop w:val="0"/>
      <w:marBottom w:val="0"/>
      <w:divBdr>
        <w:top w:val="none" w:sz="0" w:space="0" w:color="auto"/>
        <w:left w:val="none" w:sz="0" w:space="0" w:color="auto"/>
        <w:bottom w:val="none" w:sz="0" w:space="0" w:color="auto"/>
        <w:right w:val="none" w:sz="0" w:space="0" w:color="auto"/>
      </w:divBdr>
    </w:div>
    <w:div w:id="569657558">
      <w:bodyDiv w:val="1"/>
      <w:marLeft w:val="0"/>
      <w:marRight w:val="0"/>
      <w:marTop w:val="0"/>
      <w:marBottom w:val="0"/>
      <w:divBdr>
        <w:top w:val="none" w:sz="0" w:space="0" w:color="auto"/>
        <w:left w:val="none" w:sz="0" w:space="0" w:color="auto"/>
        <w:bottom w:val="none" w:sz="0" w:space="0" w:color="auto"/>
        <w:right w:val="none" w:sz="0" w:space="0" w:color="auto"/>
      </w:divBdr>
      <w:divsChild>
        <w:div w:id="688987970">
          <w:marLeft w:val="0"/>
          <w:marRight w:val="0"/>
          <w:marTop w:val="0"/>
          <w:marBottom w:val="0"/>
          <w:divBdr>
            <w:top w:val="none" w:sz="0" w:space="0" w:color="auto"/>
            <w:left w:val="none" w:sz="0" w:space="0" w:color="auto"/>
            <w:bottom w:val="none" w:sz="0" w:space="0" w:color="auto"/>
            <w:right w:val="none" w:sz="0" w:space="0" w:color="auto"/>
          </w:divBdr>
        </w:div>
        <w:div w:id="992441910">
          <w:marLeft w:val="0"/>
          <w:marRight w:val="0"/>
          <w:marTop w:val="0"/>
          <w:marBottom w:val="0"/>
          <w:divBdr>
            <w:top w:val="none" w:sz="0" w:space="0" w:color="auto"/>
            <w:left w:val="none" w:sz="0" w:space="0" w:color="auto"/>
            <w:bottom w:val="none" w:sz="0" w:space="0" w:color="auto"/>
            <w:right w:val="none" w:sz="0" w:space="0" w:color="auto"/>
          </w:divBdr>
        </w:div>
        <w:div w:id="1069229865">
          <w:marLeft w:val="0"/>
          <w:marRight w:val="0"/>
          <w:marTop w:val="0"/>
          <w:marBottom w:val="0"/>
          <w:divBdr>
            <w:top w:val="none" w:sz="0" w:space="0" w:color="auto"/>
            <w:left w:val="none" w:sz="0" w:space="0" w:color="auto"/>
            <w:bottom w:val="none" w:sz="0" w:space="0" w:color="auto"/>
            <w:right w:val="none" w:sz="0" w:space="0" w:color="auto"/>
          </w:divBdr>
        </w:div>
        <w:div w:id="1659383430">
          <w:marLeft w:val="0"/>
          <w:marRight w:val="0"/>
          <w:marTop w:val="0"/>
          <w:marBottom w:val="0"/>
          <w:divBdr>
            <w:top w:val="none" w:sz="0" w:space="0" w:color="auto"/>
            <w:left w:val="none" w:sz="0" w:space="0" w:color="auto"/>
            <w:bottom w:val="none" w:sz="0" w:space="0" w:color="auto"/>
            <w:right w:val="none" w:sz="0" w:space="0" w:color="auto"/>
          </w:divBdr>
        </w:div>
        <w:div w:id="1670062917">
          <w:marLeft w:val="0"/>
          <w:marRight w:val="0"/>
          <w:marTop w:val="0"/>
          <w:marBottom w:val="0"/>
          <w:divBdr>
            <w:top w:val="none" w:sz="0" w:space="0" w:color="auto"/>
            <w:left w:val="none" w:sz="0" w:space="0" w:color="auto"/>
            <w:bottom w:val="none" w:sz="0" w:space="0" w:color="auto"/>
            <w:right w:val="none" w:sz="0" w:space="0" w:color="auto"/>
          </w:divBdr>
        </w:div>
      </w:divsChild>
    </w:div>
    <w:div w:id="584077505">
      <w:bodyDiv w:val="1"/>
      <w:marLeft w:val="0"/>
      <w:marRight w:val="0"/>
      <w:marTop w:val="0"/>
      <w:marBottom w:val="0"/>
      <w:divBdr>
        <w:top w:val="none" w:sz="0" w:space="0" w:color="auto"/>
        <w:left w:val="none" w:sz="0" w:space="0" w:color="auto"/>
        <w:bottom w:val="none" w:sz="0" w:space="0" w:color="auto"/>
        <w:right w:val="none" w:sz="0" w:space="0" w:color="auto"/>
      </w:divBdr>
      <w:divsChild>
        <w:div w:id="46337807">
          <w:marLeft w:val="0"/>
          <w:marRight w:val="0"/>
          <w:marTop w:val="0"/>
          <w:marBottom w:val="0"/>
          <w:divBdr>
            <w:top w:val="none" w:sz="0" w:space="0" w:color="auto"/>
            <w:left w:val="none" w:sz="0" w:space="0" w:color="auto"/>
            <w:bottom w:val="none" w:sz="0" w:space="0" w:color="auto"/>
            <w:right w:val="none" w:sz="0" w:space="0" w:color="auto"/>
          </w:divBdr>
        </w:div>
        <w:div w:id="848133722">
          <w:marLeft w:val="0"/>
          <w:marRight w:val="0"/>
          <w:marTop w:val="0"/>
          <w:marBottom w:val="0"/>
          <w:divBdr>
            <w:top w:val="none" w:sz="0" w:space="0" w:color="auto"/>
            <w:left w:val="none" w:sz="0" w:space="0" w:color="auto"/>
            <w:bottom w:val="none" w:sz="0" w:space="0" w:color="auto"/>
            <w:right w:val="none" w:sz="0" w:space="0" w:color="auto"/>
          </w:divBdr>
        </w:div>
        <w:div w:id="854852909">
          <w:marLeft w:val="0"/>
          <w:marRight w:val="0"/>
          <w:marTop w:val="0"/>
          <w:marBottom w:val="0"/>
          <w:divBdr>
            <w:top w:val="none" w:sz="0" w:space="0" w:color="auto"/>
            <w:left w:val="none" w:sz="0" w:space="0" w:color="auto"/>
            <w:bottom w:val="none" w:sz="0" w:space="0" w:color="auto"/>
            <w:right w:val="none" w:sz="0" w:space="0" w:color="auto"/>
          </w:divBdr>
        </w:div>
        <w:div w:id="1172404821">
          <w:marLeft w:val="0"/>
          <w:marRight w:val="0"/>
          <w:marTop w:val="0"/>
          <w:marBottom w:val="0"/>
          <w:divBdr>
            <w:top w:val="none" w:sz="0" w:space="0" w:color="auto"/>
            <w:left w:val="none" w:sz="0" w:space="0" w:color="auto"/>
            <w:bottom w:val="none" w:sz="0" w:space="0" w:color="auto"/>
            <w:right w:val="none" w:sz="0" w:space="0" w:color="auto"/>
          </w:divBdr>
        </w:div>
        <w:div w:id="1740787035">
          <w:marLeft w:val="0"/>
          <w:marRight w:val="0"/>
          <w:marTop w:val="0"/>
          <w:marBottom w:val="0"/>
          <w:divBdr>
            <w:top w:val="none" w:sz="0" w:space="0" w:color="auto"/>
            <w:left w:val="none" w:sz="0" w:space="0" w:color="auto"/>
            <w:bottom w:val="none" w:sz="0" w:space="0" w:color="auto"/>
            <w:right w:val="none" w:sz="0" w:space="0" w:color="auto"/>
          </w:divBdr>
        </w:div>
      </w:divsChild>
    </w:div>
    <w:div w:id="587693853">
      <w:bodyDiv w:val="1"/>
      <w:marLeft w:val="0"/>
      <w:marRight w:val="0"/>
      <w:marTop w:val="0"/>
      <w:marBottom w:val="0"/>
      <w:divBdr>
        <w:top w:val="none" w:sz="0" w:space="0" w:color="auto"/>
        <w:left w:val="none" w:sz="0" w:space="0" w:color="auto"/>
        <w:bottom w:val="none" w:sz="0" w:space="0" w:color="auto"/>
        <w:right w:val="none" w:sz="0" w:space="0" w:color="auto"/>
      </w:divBdr>
    </w:div>
    <w:div w:id="642273364">
      <w:bodyDiv w:val="1"/>
      <w:marLeft w:val="0"/>
      <w:marRight w:val="0"/>
      <w:marTop w:val="0"/>
      <w:marBottom w:val="0"/>
      <w:divBdr>
        <w:top w:val="none" w:sz="0" w:space="0" w:color="auto"/>
        <w:left w:val="none" w:sz="0" w:space="0" w:color="auto"/>
        <w:bottom w:val="none" w:sz="0" w:space="0" w:color="auto"/>
        <w:right w:val="none" w:sz="0" w:space="0" w:color="auto"/>
      </w:divBdr>
      <w:divsChild>
        <w:div w:id="212739223">
          <w:marLeft w:val="0"/>
          <w:marRight w:val="0"/>
          <w:marTop w:val="0"/>
          <w:marBottom w:val="0"/>
          <w:divBdr>
            <w:top w:val="none" w:sz="0" w:space="0" w:color="auto"/>
            <w:left w:val="none" w:sz="0" w:space="0" w:color="auto"/>
            <w:bottom w:val="none" w:sz="0" w:space="0" w:color="auto"/>
            <w:right w:val="none" w:sz="0" w:space="0" w:color="auto"/>
          </w:divBdr>
        </w:div>
        <w:div w:id="230847898">
          <w:marLeft w:val="0"/>
          <w:marRight w:val="0"/>
          <w:marTop w:val="0"/>
          <w:marBottom w:val="0"/>
          <w:divBdr>
            <w:top w:val="none" w:sz="0" w:space="0" w:color="auto"/>
            <w:left w:val="none" w:sz="0" w:space="0" w:color="auto"/>
            <w:bottom w:val="none" w:sz="0" w:space="0" w:color="auto"/>
            <w:right w:val="none" w:sz="0" w:space="0" w:color="auto"/>
          </w:divBdr>
        </w:div>
        <w:div w:id="265775162">
          <w:marLeft w:val="0"/>
          <w:marRight w:val="0"/>
          <w:marTop w:val="0"/>
          <w:marBottom w:val="0"/>
          <w:divBdr>
            <w:top w:val="none" w:sz="0" w:space="0" w:color="auto"/>
            <w:left w:val="none" w:sz="0" w:space="0" w:color="auto"/>
            <w:bottom w:val="none" w:sz="0" w:space="0" w:color="auto"/>
            <w:right w:val="none" w:sz="0" w:space="0" w:color="auto"/>
          </w:divBdr>
        </w:div>
        <w:div w:id="328338957">
          <w:marLeft w:val="0"/>
          <w:marRight w:val="0"/>
          <w:marTop w:val="0"/>
          <w:marBottom w:val="0"/>
          <w:divBdr>
            <w:top w:val="none" w:sz="0" w:space="0" w:color="auto"/>
            <w:left w:val="none" w:sz="0" w:space="0" w:color="auto"/>
            <w:bottom w:val="none" w:sz="0" w:space="0" w:color="auto"/>
            <w:right w:val="none" w:sz="0" w:space="0" w:color="auto"/>
          </w:divBdr>
        </w:div>
        <w:div w:id="1018235922">
          <w:marLeft w:val="0"/>
          <w:marRight w:val="0"/>
          <w:marTop w:val="0"/>
          <w:marBottom w:val="0"/>
          <w:divBdr>
            <w:top w:val="none" w:sz="0" w:space="0" w:color="auto"/>
            <w:left w:val="none" w:sz="0" w:space="0" w:color="auto"/>
            <w:bottom w:val="none" w:sz="0" w:space="0" w:color="auto"/>
            <w:right w:val="none" w:sz="0" w:space="0" w:color="auto"/>
          </w:divBdr>
        </w:div>
        <w:div w:id="1433665767">
          <w:marLeft w:val="0"/>
          <w:marRight w:val="0"/>
          <w:marTop w:val="0"/>
          <w:marBottom w:val="0"/>
          <w:divBdr>
            <w:top w:val="none" w:sz="0" w:space="0" w:color="auto"/>
            <w:left w:val="none" w:sz="0" w:space="0" w:color="auto"/>
            <w:bottom w:val="none" w:sz="0" w:space="0" w:color="auto"/>
            <w:right w:val="none" w:sz="0" w:space="0" w:color="auto"/>
          </w:divBdr>
        </w:div>
        <w:div w:id="2123762496">
          <w:marLeft w:val="0"/>
          <w:marRight w:val="0"/>
          <w:marTop w:val="0"/>
          <w:marBottom w:val="0"/>
          <w:divBdr>
            <w:top w:val="none" w:sz="0" w:space="0" w:color="auto"/>
            <w:left w:val="none" w:sz="0" w:space="0" w:color="auto"/>
            <w:bottom w:val="none" w:sz="0" w:space="0" w:color="auto"/>
            <w:right w:val="none" w:sz="0" w:space="0" w:color="auto"/>
          </w:divBdr>
        </w:div>
      </w:divsChild>
    </w:div>
    <w:div w:id="792405967">
      <w:bodyDiv w:val="1"/>
      <w:marLeft w:val="0"/>
      <w:marRight w:val="0"/>
      <w:marTop w:val="0"/>
      <w:marBottom w:val="0"/>
      <w:divBdr>
        <w:top w:val="none" w:sz="0" w:space="0" w:color="auto"/>
        <w:left w:val="none" w:sz="0" w:space="0" w:color="auto"/>
        <w:bottom w:val="none" w:sz="0" w:space="0" w:color="auto"/>
        <w:right w:val="none" w:sz="0" w:space="0" w:color="auto"/>
      </w:divBdr>
      <w:divsChild>
        <w:div w:id="405228869">
          <w:marLeft w:val="0"/>
          <w:marRight w:val="0"/>
          <w:marTop w:val="0"/>
          <w:marBottom w:val="0"/>
          <w:divBdr>
            <w:top w:val="none" w:sz="0" w:space="0" w:color="auto"/>
            <w:left w:val="none" w:sz="0" w:space="0" w:color="auto"/>
            <w:bottom w:val="none" w:sz="0" w:space="0" w:color="auto"/>
            <w:right w:val="none" w:sz="0" w:space="0" w:color="auto"/>
          </w:divBdr>
        </w:div>
        <w:div w:id="442388467">
          <w:marLeft w:val="0"/>
          <w:marRight w:val="0"/>
          <w:marTop w:val="0"/>
          <w:marBottom w:val="0"/>
          <w:divBdr>
            <w:top w:val="none" w:sz="0" w:space="0" w:color="auto"/>
            <w:left w:val="none" w:sz="0" w:space="0" w:color="auto"/>
            <w:bottom w:val="none" w:sz="0" w:space="0" w:color="auto"/>
            <w:right w:val="none" w:sz="0" w:space="0" w:color="auto"/>
          </w:divBdr>
        </w:div>
        <w:div w:id="600378453">
          <w:marLeft w:val="0"/>
          <w:marRight w:val="0"/>
          <w:marTop w:val="0"/>
          <w:marBottom w:val="0"/>
          <w:divBdr>
            <w:top w:val="none" w:sz="0" w:space="0" w:color="auto"/>
            <w:left w:val="none" w:sz="0" w:space="0" w:color="auto"/>
            <w:bottom w:val="none" w:sz="0" w:space="0" w:color="auto"/>
            <w:right w:val="none" w:sz="0" w:space="0" w:color="auto"/>
          </w:divBdr>
        </w:div>
        <w:div w:id="814874845">
          <w:marLeft w:val="0"/>
          <w:marRight w:val="0"/>
          <w:marTop w:val="0"/>
          <w:marBottom w:val="0"/>
          <w:divBdr>
            <w:top w:val="none" w:sz="0" w:space="0" w:color="auto"/>
            <w:left w:val="none" w:sz="0" w:space="0" w:color="auto"/>
            <w:bottom w:val="none" w:sz="0" w:space="0" w:color="auto"/>
            <w:right w:val="none" w:sz="0" w:space="0" w:color="auto"/>
          </w:divBdr>
        </w:div>
        <w:div w:id="1900746084">
          <w:marLeft w:val="0"/>
          <w:marRight w:val="0"/>
          <w:marTop w:val="0"/>
          <w:marBottom w:val="0"/>
          <w:divBdr>
            <w:top w:val="none" w:sz="0" w:space="0" w:color="auto"/>
            <w:left w:val="none" w:sz="0" w:space="0" w:color="auto"/>
            <w:bottom w:val="none" w:sz="0" w:space="0" w:color="auto"/>
            <w:right w:val="none" w:sz="0" w:space="0" w:color="auto"/>
          </w:divBdr>
        </w:div>
      </w:divsChild>
    </w:div>
    <w:div w:id="841356032">
      <w:bodyDiv w:val="1"/>
      <w:marLeft w:val="0"/>
      <w:marRight w:val="0"/>
      <w:marTop w:val="0"/>
      <w:marBottom w:val="0"/>
      <w:divBdr>
        <w:top w:val="none" w:sz="0" w:space="0" w:color="auto"/>
        <w:left w:val="none" w:sz="0" w:space="0" w:color="auto"/>
        <w:bottom w:val="none" w:sz="0" w:space="0" w:color="auto"/>
        <w:right w:val="none" w:sz="0" w:space="0" w:color="auto"/>
      </w:divBdr>
    </w:div>
    <w:div w:id="914054012">
      <w:bodyDiv w:val="1"/>
      <w:marLeft w:val="0"/>
      <w:marRight w:val="0"/>
      <w:marTop w:val="0"/>
      <w:marBottom w:val="0"/>
      <w:divBdr>
        <w:top w:val="none" w:sz="0" w:space="0" w:color="auto"/>
        <w:left w:val="none" w:sz="0" w:space="0" w:color="auto"/>
        <w:bottom w:val="none" w:sz="0" w:space="0" w:color="auto"/>
        <w:right w:val="none" w:sz="0" w:space="0" w:color="auto"/>
      </w:divBdr>
      <w:divsChild>
        <w:div w:id="1518113">
          <w:marLeft w:val="0"/>
          <w:marRight w:val="0"/>
          <w:marTop w:val="0"/>
          <w:marBottom w:val="0"/>
          <w:divBdr>
            <w:top w:val="none" w:sz="0" w:space="0" w:color="auto"/>
            <w:left w:val="none" w:sz="0" w:space="0" w:color="auto"/>
            <w:bottom w:val="none" w:sz="0" w:space="0" w:color="auto"/>
            <w:right w:val="none" w:sz="0" w:space="0" w:color="auto"/>
          </w:divBdr>
        </w:div>
        <w:div w:id="1275405083">
          <w:marLeft w:val="0"/>
          <w:marRight w:val="0"/>
          <w:marTop w:val="0"/>
          <w:marBottom w:val="0"/>
          <w:divBdr>
            <w:top w:val="none" w:sz="0" w:space="0" w:color="auto"/>
            <w:left w:val="none" w:sz="0" w:space="0" w:color="auto"/>
            <w:bottom w:val="none" w:sz="0" w:space="0" w:color="auto"/>
            <w:right w:val="none" w:sz="0" w:space="0" w:color="auto"/>
          </w:divBdr>
        </w:div>
        <w:div w:id="1450465775">
          <w:marLeft w:val="0"/>
          <w:marRight w:val="0"/>
          <w:marTop w:val="0"/>
          <w:marBottom w:val="0"/>
          <w:divBdr>
            <w:top w:val="none" w:sz="0" w:space="0" w:color="auto"/>
            <w:left w:val="none" w:sz="0" w:space="0" w:color="auto"/>
            <w:bottom w:val="none" w:sz="0" w:space="0" w:color="auto"/>
            <w:right w:val="none" w:sz="0" w:space="0" w:color="auto"/>
          </w:divBdr>
        </w:div>
        <w:div w:id="1644114277">
          <w:marLeft w:val="0"/>
          <w:marRight w:val="0"/>
          <w:marTop w:val="0"/>
          <w:marBottom w:val="0"/>
          <w:divBdr>
            <w:top w:val="none" w:sz="0" w:space="0" w:color="auto"/>
            <w:left w:val="none" w:sz="0" w:space="0" w:color="auto"/>
            <w:bottom w:val="none" w:sz="0" w:space="0" w:color="auto"/>
            <w:right w:val="none" w:sz="0" w:space="0" w:color="auto"/>
          </w:divBdr>
        </w:div>
        <w:div w:id="1852598105">
          <w:marLeft w:val="0"/>
          <w:marRight w:val="0"/>
          <w:marTop w:val="0"/>
          <w:marBottom w:val="0"/>
          <w:divBdr>
            <w:top w:val="none" w:sz="0" w:space="0" w:color="auto"/>
            <w:left w:val="none" w:sz="0" w:space="0" w:color="auto"/>
            <w:bottom w:val="none" w:sz="0" w:space="0" w:color="auto"/>
            <w:right w:val="none" w:sz="0" w:space="0" w:color="auto"/>
          </w:divBdr>
        </w:div>
      </w:divsChild>
    </w:div>
    <w:div w:id="968166184">
      <w:bodyDiv w:val="1"/>
      <w:marLeft w:val="0"/>
      <w:marRight w:val="0"/>
      <w:marTop w:val="0"/>
      <w:marBottom w:val="0"/>
      <w:divBdr>
        <w:top w:val="none" w:sz="0" w:space="0" w:color="auto"/>
        <w:left w:val="none" w:sz="0" w:space="0" w:color="auto"/>
        <w:bottom w:val="none" w:sz="0" w:space="0" w:color="auto"/>
        <w:right w:val="none" w:sz="0" w:space="0" w:color="auto"/>
      </w:divBdr>
    </w:div>
    <w:div w:id="1000505124">
      <w:bodyDiv w:val="1"/>
      <w:marLeft w:val="0"/>
      <w:marRight w:val="0"/>
      <w:marTop w:val="0"/>
      <w:marBottom w:val="0"/>
      <w:divBdr>
        <w:top w:val="none" w:sz="0" w:space="0" w:color="auto"/>
        <w:left w:val="none" w:sz="0" w:space="0" w:color="auto"/>
        <w:bottom w:val="none" w:sz="0" w:space="0" w:color="auto"/>
        <w:right w:val="none" w:sz="0" w:space="0" w:color="auto"/>
      </w:divBdr>
      <w:divsChild>
        <w:div w:id="697974083">
          <w:marLeft w:val="0"/>
          <w:marRight w:val="0"/>
          <w:marTop w:val="0"/>
          <w:marBottom w:val="0"/>
          <w:divBdr>
            <w:top w:val="none" w:sz="0" w:space="0" w:color="auto"/>
            <w:left w:val="none" w:sz="0" w:space="0" w:color="auto"/>
            <w:bottom w:val="none" w:sz="0" w:space="0" w:color="auto"/>
            <w:right w:val="none" w:sz="0" w:space="0" w:color="auto"/>
          </w:divBdr>
        </w:div>
        <w:div w:id="750084254">
          <w:marLeft w:val="0"/>
          <w:marRight w:val="0"/>
          <w:marTop w:val="0"/>
          <w:marBottom w:val="0"/>
          <w:divBdr>
            <w:top w:val="none" w:sz="0" w:space="0" w:color="auto"/>
            <w:left w:val="none" w:sz="0" w:space="0" w:color="auto"/>
            <w:bottom w:val="none" w:sz="0" w:space="0" w:color="auto"/>
            <w:right w:val="none" w:sz="0" w:space="0" w:color="auto"/>
          </w:divBdr>
        </w:div>
        <w:div w:id="1151872400">
          <w:marLeft w:val="0"/>
          <w:marRight w:val="0"/>
          <w:marTop w:val="0"/>
          <w:marBottom w:val="0"/>
          <w:divBdr>
            <w:top w:val="none" w:sz="0" w:space="0" w:color="auto"/>
            <w:left w:val="none" w:sz="0" w:space="0" w:color="auto"/>
            <w:bottom w:val="none" w:sz="0" w:space="0" w:color="auto"/>
            <w:right w:val="none" w:sz="0" w:space="0" w:color="auto"/>
          </w:divBdr>
        </w:div>
        <w:div w:id="1254778939">
          <w:marLeft w:val="0"/>
          <w:marRight w:val="0"/>
          <w:marTop w:val="0"/>
          <w:marBottom w:val="0"/>
          <w:divBdr>
            <w:top w:val="none" w:sz="0" w:space="0" w:color="auto"/>
            <w:left w:val="none" w:sz="0" w:space="0" w:color="auto"/>
            <w:bottom w:val="none" w:sz="0" w:space="0" w:color="auto"/>
            <w:right w:val="none" w:sz="0" w:space="0" w:color="auto"/>
          </w:divBdr>
        </w:div>
        <w:div w:id="2029990266">
          <w:marLeft w:val="0"/>
          <w:marRight w:val="0"/>
          <w:marTop w:val="0"/>
          <w:marBottom w:val="0"/>
          <w:divBdr>
            <w:top w:val="none" w:sz="0" w:space="0" w:color="auto"/>
            <w:left w:val="none" w:sz="0" w:space="0" w:color="auto"/>
            <w:bottom w:val="none" w:sz="0" w:space="0" w:color="auto"/>
            <w:right w:val="none" w:sz="0" w:space="0" w:color="auto"/>
          </w:divBdr>
        </w:div>
      </w:divsChild>
    </w:div>
    <w:div w:id="1014768287">
      <w:bodyDiv w:val="1"/>
      <w:marLeft w:val="0"/>
      <w:marRight w:val="0"/>
      <w:marTop w:val="0"/>
      <w:marBottom w:val="0"/>
      <w:divBdr>
        <w:top w:val="none" w:sz="0" w:space="0" w:color="auto"/>
        <w:left w:val="none" w:sz="0" w:space="0" w:color="auto"/>
        <w:bottom w:val="none" w:sz="0" w:space="0" w:color="auto"/>
        <w:right w:val="none" w:sz="0" w:space="0" w:color="auto"/>
      </w:divBdr>
      <w:divsChild>
        <w:div w:id="118382307">
          <w:marLeft w:val="0"/>
          <w:marRight w:val="0"/>
          <w:marTop w:val="0"/>
          <w:marBottom w:val="0"/>
          <w:divBdr>
            <w:top w:val="none" w:sz="0" w:space="0" w:color="auto"/>
            <w:left w:val="none" w:sz="0" w:space="0" w:color="auto"/>
            <w:bottom w:val="none" w:sz="0" w:space="0" w:color="auto"/>
            <w:right w:val="none" w:sz="0" w:space="0" w:color="auto"/>
          </w:divBdr>
        </w:div>
        <w:div w:id="271668109">
          <w:marLeft w:val="0"/>
          <w:marRight w:val="0"/>
          <w:marTop w:val="0"/>
          <w:marBottom w:val="0"/>
          <w:divBdr>
            <w:top w:val="none" w:sz="0" w:space="0" w:color="auto"/>
            <w:left w:val="none" w:sz="0" w:space="0" w:color="auto"/>
            <w:bottom w:val="none" w:sz="0" w:space="0" w:color="auto"/>
            <w:right w:val="none" w:sz="0" w:space="0" w:color="auto"/>
          </w:divBdr>
        </w:div>
        <w:div w:id="296296698">
          <w:marLeft w:val="0"/>
          <w:marRight w:val="0"/>
          <w:marTop w:val="0"/>
          <w:marBottom w:val="0"/>
          <w:divBdr>
            <w:top w:val="none" w:sz="0" w:space="0" w:color="auto"/>
            <w:left w:val="none" w:sz="0" w:space="0" w:color="auto"/>
            <w:bottom w:val="none" w:sz="0" w:space="0" w:color="auto"/>
            <w:right w:val="none" w:sz="0" w:space="0" w:color="auto"/>
          </w:divBdr>
        </w:div>
        <w:div w:id="939219261">
          <w:marLeft w:val="0"/>
          <w:marRight w:val="0"/>
          <w:marTop w:val="0"/>
          <w:marBottom w:val="0"/>
          <w:divBdr>
            <w:top w:val="none" w:sz="0" w:space="0" w:color="auto"/>
            <w:left w:val="none" w:sz="0" w:space="0" w:color="auto"/>
            <w:bottom w:val="none" w:sz="0" w:space="0" w:color="auto"/>
            <w:right w:val="none" w:sz="0" w:space="0" w:color="auto"/>
          </w:divBdr>
        </w:div>
        <w:div w:id="958294010">
          <w:marLeft w:val="0"/>
          <w:marRight w:val="0"/>
          <w:marTop w:val="0"/>
          <w:marBottom w:val="0"/>
          <w:divBdr>
            <w:top w:val="none" w:sz="0" w:space="0" w:color="auto"/>
            <w:left w:val="none" w:sz="0" w:space="0" w:color="auto"/>
            <w:bottom w:val="none" w:sz="0" w:space="0" w:color="auto"/>
            <w:right w:val="none" w:sz="0" w:space="0" w:color="auto"/>
          </w:divBdr>
        </w:div>
        <w:div w:id="1398087910">
          <w:marLeft w:val="0"/>
          <w:marRight w:val="0"/>
          <w:marTop w:val="0"/>
          <w:marBottom w:val="0"/>
          <w:divBdr>
            <w:top w:val="none" w:sz="0" w:space="0" w:color="auto"/>
            <w:left w:val="none" w:sz="0" w:space="0" w:color="auto"/>
            <w:bottom w:val="none" w:sz="0" w:space="0" w:color="auto"/>
            <w:right w:val="none" w:sz="0" w:space="0" w:color="auto"/>
          </w:divBdr>
        </w:div>
        <w:div w:id="1478836077">
          <w:marLeft w:val="0"/>
          <w:marRight w:val="0"/>
          <w:marTop w:val="0"/>
          <w:marBottom w:val="0"/>
          <w:divBdr>
            <w:top w:val="none" w:sz="0" w:space="0" w:color="auto"/>
            <w:left w:val="none" w:sz="0" w:space="0" w:color="auto"/>
            <w:bottom w:val="none" w:sz="0" w:space="0" w:color="auto"/>
            <w:right w:val="none" w:sz="0" w:space="0" w:color="auto"/>
          </w:divBdr>
        </w:div>
      </w:divsChild>
    </w:div>
    <w:div w:id="1112898324">
      <w:bodyDiv w:val="1"/>
      <w:marLeft w:val="0"/>
      <w:marRight w:val="0"/>
      <w:marTop w:val="0"/>
      <w:marBottom w:val="0"/>
      <w:divBdr>
        <w:top w:val="none" w:sz="0" w:space="0" w:color="auto"/>
        <w:left w:val="none" w:sz="0" w:space="0" w:color="auto"/>
        <w:bottom w:val="none" w:sz="0" w:space="0" w:color="auto"/>
        <w:right w:val="none" w:sz="0" w:space="0" w:color="auto"/>
      </w:divBdr>
      <w:divsChild>
        <w:div w:id="276717493">
          <w:marLeft w:val="0"/>
          <w:marRight w:val="0"/>
          <w:marTop w:val="0"/>
          <w:marBottom w:val="0"/>
          <w:divBdr>
            <w:top w:val="none" w:sz="0" w:space="0" w:color="auto"/>
            <w:left w:val="none" w:sz="0" w:space="0" w:color="auto"/>
            <w:bottom w:val="none" w:sz="0" w:space="0" w:color="auto"/>
            <w:right w:val="none" w:sz="0" w:space="0" w:color="auto"/>
          </w:divBdr>
        </w:div>
        <w:div w:id="396707049">
          <w:marLeft w:val="0"/>
          <w:marRight w:val="0"/>
          <w:marTop w:val="0"/>
          <w:marBottom w:val="0"/>
          <w:divBdr>
            <w:top w:val="none" w:sz="0" w:space="0" w:color="auto"/>
            <w:left w:val="none" w:sz="0" w:space="0" w:color="auto"/>
            <w:bottom w:val="none" w:sz="0" w:space="0" w:color="auto"/>
            <w:right w:val="none" w:sz="0" w:space="0" w:color="auto"/>
          </w:divBdr>
        </w:div>
        <w:div w:id="1043023297">
          <w:marLeft w:val="0"/>
          <w:marRight w:val="0"/>
          <w:marTop w:val="0"/>
          <w:marBottom w:val="0"/>
          <w:divBdr>
            <w:top w:val="none" w:sz="0" w:space="0" w:color="auto"/>
            <w:left w:val="none" w:sz="0" w:space="0" w:color="auto"/>
            <w:bottom w:val="none" w:sz="0" w:space="0" w:color="auto"/>
            <w:right w:val="none" w:sz="0" w:space="0" w:color="auto"/>
          </w:divBdr>
        </w:div>
      </w:divsChild>
    </w:div>
    <w:div w:id="1113549143">
      <w:bodyDiv w:val="1"/>
      <w:marLeft w:val="0"/>
      <w:marRight w:val="0"/>
      <w:marTop w:val="0"/>
      <w:marBottom w:val="0"/>
      <w:divBdr>
        <w:top w:val="none" w:sz="0" w:space="0" w:color="auto"/>
        <w:left w:val="none" w:sz="0" w:space="0" w:color="auto"/>
        <w:bottom w:val="none" w:sz="0" w:space="0" w:color="auto"/>
        <w:right w:val="none" w:sz="0" w:space="0" w:color="auto"/>
      </w:divBdr>
    </w:div>
    <w:div w:id="1190071914">
      <w:bodyDiv w:val="1"/>
      <w:marLeft w:val="0"/>
      <w:marRight w:val="0"/>
      <w:marTop w:val="0"/>
      <w:marBottom w:val="0"/>
      <w:divBdr>
        <w:top w:val="none" w:sz="0" w:space="0" w:color="auto"/>
        <w:left w:val="none" w:sz="0" w:space="0" w:color="auto"/>
        <w:bottom w:val="none" w:sz="0" w:space="0" w:color="auto"/>
        <w:right w:val="none" w:sz="0" w:space="0" w:color="auto"/>
      </w:divBdr>
    </w:div>
    <w:div w:id="1201285254">
      <w:bodyDiv w:val="1"/>
      <w:marLeft w:val="0"/>
      <w:marRight w:val="0"/>
      <w:marTop w:val="0"/>
      <w:marBottom w:val="0"/>
      <w:divBdr>
        <w:top w:val="none" w:sz="0" w:space="0" w:color="auto"/>
        <w:left w:val="none" w:sz="0" w:space="0" w:color="auto"/>
        <w:bottom w:val="none" w:sz="0" w:space="0" w:color="auto"/>
        <w:right w:val="none" w:sz="0" w:space="0" w:color="auto"/>
      </w:divBdr>
      <w:divsChild>
        <w:div w:id="602538120">
          <w:marLeft w:val="0"/>
          <w:marRight w:val="0"/>
          <w:marTop w:val="0"/>
          <w:marBottom w:val="0"/>
          <w:divBdr>
            <w:top w:val="none" w:sz="0" w:space="0" w:color="auto"/>
            <w:left w:val="none" w:sz="0" w:space="0" w:color="auto"/>
            <w:bottom w:val="none" w:sz="0" w:space="0" w:color="auto"/>
            <w:right w:val="none" w:sz="0" w:space="0" w:color="auto"/>
          </w:divBdr>
        </w:div>
        <w:div w:id="1240359264">
          <w:marLeft w:val="0"/>
          <w:marRight w:val="0"/>
          <w:marTop w:val="0"/>
          <w:marBottom w:val="0"/>
          <w:divBdr>
            <w:top w:val="none" w:sz="0" w:space="0" w:color="auto"/>
            <w:left w:val="none" w:sz="0" w:space="0" w:color="auto"/>
            <w:bottom w:val="none" w:sz="0" w:space="0" w:color="auto"/>
            <w:right w:val="none" w:sz="0" w:space="0" w:color="auto"/>
          </w:divBdr>
        </w:div>
        <w:div w:id="1465151838">
          <w:marLeft w:val="0"/>
          <w:marRight w:val="0"/>
          <w:marTop w:val="0"/>
          <w:marBottom w:val="0"/>
          <w:divBdr>
            <w:top w:val="none" w:sz="0" w:space="0" w:color="auto"/>
            <w:left w:val="none" w:sz="0" w:space="0" w:color="auto"/>
            <w:bottom w:val="none" w:sz="0" w:space="0" w:color="auto"/>
            <w:right w:val="none" w:sz="0" w:space="0" w:color="auto"/>
          </w:divBdr>
        </w:div>
        <w:div w:id="1699351061">
          <w:marLeft w:val="0"/>
          <w:marRight w:val="0"/>
          <w:marTop w:val="0"/>
          <w:marBottom w:val="0"/>
          <w:divBdr>
            <w:top w:val="none" w:sz="0" w:space="0" w:color="auto"/>
            <w:left w:val="none" w:sz="0" w:space="0" w:color="auto"/>
            <w:bottom w:val="none" w:sz="0" w:space="0" w:color="auto"/>
            <w:right w:val="none" w:sz="0" w:space="0" w:color="auto"/>
          </w:divBdr>
        </w:div>
        <w:div w:id="1734619827">
          <w:marLeft w:val="0"/>
          <w:marRight w:val="0"/>
          <w:marTop w:val="0"/>
          <w:marBottom w:val="0"/>
          <w:divBdr>
            <w:top w:val="none" w:sz="0" w:space="0" w:color="auto"/>
            <w:left w:val="none" w:sz="0" w:space="0" w:color="auto"/>
            <w:bottom w:val="none" w:sz="0" w:space="0" w:color="auto"/>
            <w:right w:val="none" w:sz="0" w:space="0" w:color="auto"/>
          </w:divBdr>
        </w:div>
      </w:divsChild>
    </w:div>
    <w:div w:id="1334379750">
      <w:bodyDiv w:val="1"/>
      <w:marLeft w:val="0"/>
      <w:marRight w:val="0"/>
      <w:marTop w:val="0"/>
      <w:marBottom w:val="0"/>
      <w:divBdr>
        <w:top w:val="none" w:sz="0" w:space="0" w:color="auto"/>
        <w:left w:val="none" w:sz="0" w:space="0" w:color="auto"/>
        <w:bottom w:val="none" w:sz="0" w:space="0" w:color="auto"/>
        <w:right w:val="none" w:sz="0" w:space="0" w:color="auto"/>
      </w:divBdr>
      <w:divsChild>
        <w:div w:id="1205142037">
          <w:marLeft w:val="0"/>
          <w:marRight w:val="0"/>
          <w:marTop w:val="0"/>
          <w:marBottom w:val="0"/>
          <w:divBdr>
            <w:top w:val="none" w:sz="0" w:space="0" w:color="auto"/>
            <w:left w:val="none" w:sz="0" w:space="0" w:color="auto"/>
            <w:bottom w:val="none" w:sz="0" w:space="0" w:color="auto"/>
            <w:right w:val="none" w:sz="0" w:space="0" w:color="auto"/>
          </w:divBdr>
        </w:div>
        <w:div w:id="1507673114">
          <w:marLeft w:val="0"/>
          <w:marRight w:val="0"/>
          <w:marTop w:val="0"/>
          <w:marBottom w:val="0"/>
          <w:divBdr>
            <w:top w:val="none" w:sz="0" w:space="0" w:color="auto"/>
            <w:left w:val="none" w:sz="0" w:space="0" w:color="auto"/>
            <w:bottom w:val="none" w:sz="0" w:space="0" w:color="auto"/>
            <w:right w:val="none" w:sz="0" w:space="0" w:color="auto"/>
          </w:divBdr>
        </w:div>
        <w:div w:id="1690066172">
          <w:marLeft w:val="0"/>
          <w:marRight w:val="0"/>
          <w:marTop w:val="0"/>
          <w:marBottom w:val="0"/>
          <w:divBdr>
            <w:top w:val="none" w:sz="0" w:space="0" w:color="auto"/>
            <w:left w:val="none" w:sz="0" w:space="0" w:color="auto"/>
            <w:bottom w:val="none" w:sz="0" w:space="0" w:color="auto"/>
            <w:right w:val="none" w:sz="0" w:space="0" w:color="auto"/>
          </w:divBdr>
        </w:div>
        <w:div w:id="2056345234">
          <w:marLeft w:val="0"/>
          <w:marRight w:val="0"/>
          <w:marTop w:val="0"/>
          <w:marBottom w:val="0"/>
          <w:divBdr>
            <w:top w:val="none" w:sz="0" w:space="0" w:color="auto"/>
            <w:left w:val="none" w:sz="0" w:space="0" w:color="auto"/>
            <w:bottom w:val="none" w:sz="0" w:space="0" w:color="auto"/>
            <w:right w:val="none" w:sz="0" w:space="0" w:color="auto"/>
          </w:divBdr>
        </w:div>
      </w:divsChild>
    </w:div>
    <w:div w:id="1412435588">
      <w:bodyDiv w:val="1"/>
      <w:marLeft w:val="0"/>
      <w:marRight w:val="0"/>
      <w:marTop w:val="0"/>
      <w:marBottom w:val="0"/>
      <w:divBdr>
        <w:top w:val="none" w:sz="0" w:space="0" w:color="auto"/>
        <w:left w:val="none" w:sz="0" w:space="0" w:color="auto"/>
        <w:bottom w:val="none" w:sz="0" w:space="0" w:color="auto"/>
        <w:right w:val="none" w:sz="0" w:space="0" w:color="auto"/>
      </w:divBdr>
    </w:div>
    <w:div w:id="1476989795">
      <w:bodyDiv w:val="1"/>
      <w:marLeft w:val="0"/>
      <w:marRight w:val="0"/>
      <w:marTop w:val="0"/>
      <w:marBottom w:val="0"/>
      <w:divBdr>
        <w:top w:val="none" w:sz="0" w:space="0" w:color="auto"/>
        <w:left w:val="none" w:sz="0" w:space="0" w:color="auto"/>
        <w:bottom w:val="none" w:sz="0" w:space="0" w:color="auto"/>
        <w:right w:val="none" w:sz="0" w:space="0" w:color="auto"/>
      </w:divBdr>
      <w:divsChild>
        <w:div w:id="412044730">
          <w:marLeft w:val="0"/>
          <w:marRight w:val="0"/>
          <w:marTop w:val="0"/>
          <w:marBottom w:val="0"/>
          <w:divBdr>
            <w:top w:val="none" w:sz="0" w:space="0" w:color="auto"/>
            <w:left w:val="none" w:sz="0" w:space="0" w:color="auto"/>
            <w:bottom w:val="none" w:sz="0" w:space="0" w:color="auto"/>
            <w:right w:val="none" w:sz="0" w:space="0" w:color="auto"/>
          </w:divBdr>
        </w:div>
        <w:div w:id="699890659">
          <w:marLeft w:val="0"/>
          <w:marRight w:val="0"/>
          <w:marTop w:val="0"/>
          <w:marBottom w:val="0"/>
          <w:divBdr>
            <w:top w:val="none" w:sz="0" w:space="0" w:color="auto"/>
            <w:left w:val="none" w:sz="0" w:space="0" w:color="auto"/>
            <w:bottom w:val="none" w:sz="0" w:space="0" w:color="auto"/>
            <w:right w:val="none" w:sz="0" w:space="0" w:color="auto"/>
          </w:divBdr>
        </w:div>
        <w:div w:id="1183284030">
          <w:marLeft w:val="0"/>
          <w:marRight w:val="0"/>
          <w:marTop w:val="0"/>
          <w:marBottom w:val="0"/>
          <w:divBdr>
            <w:top w:val="none" w:sz="0" w:space="0" w:color="auto"/>
            <w:left w:val="none" w:sz="0" w:space="0" w:color="auto"/>
            <w:bottom w:val="none" w:sz="0" w:space="0" w:color="auto"/>
            <w:right w:val="none" w:sz="0" w:space="0" w:color="auto"/>
          </w:divBdr>
        </w:div>
        <w:div w:id="1597860947">
          <w:marLeft w:val="0"/>
          <w:marRight w:val="0"/>
          <w:marTop w:val="0"/>
          <w:marBottom w:val="0"/>
          <w:divBdr>
            <w:top w:val="none" w:sz="0" w:space="0" w:color="auto"/>
            <w:left w:val="none" w:sz="0" w:space="0" w:color="auto"/>
            <w:bottom w:val="none" w:sz="0" w:space="0" w:color="auto"/>
            <w:right w:val="none" w:sz="0" w:space="0" w:color="auto"/>
          </w:divBdr>
        </w:div>
        <w:div w:id="1714958542">
          <w:marLeft w:val="0"/>
          <w:marRight w:val="0"/>
          <w:marTop w:val="0"/>
          <w:marBottom w:val="0"/>
          <w:divBdr>
            <w:top w:val="none" w:sz="0" w:space="0" w:color="auto"/>
            <w:left w:val="none" w:sz="0" w:space="0" w:color="auto"/>
            <w:bottom w:val="none" w:sz="0" w:space="0" w:color="auto"/>
            <w:right w:val="none" w:sz="0" w:space="0" w:color="auto"/>
          </w:divBdr>
        </w:div>
      </w:divsChild>
    </w:div>
    <w:div w:id="1506625621">
      <w:bodyDiv w:val="1"/>
      <w:marLeft w:val="0"/>
      <w:marRight w:val="0"/>
      <w:marTop w:val="0"/>
      <w:marBottom w:val="0"/>
      <w:divBdr>
        <w:top w:val="none" w:sz="0" w:space="0" w:color="auto"/>
        <w:left w:val="none" w:sz="0" w:space="0" w:color="auto"/>
        <w:bottom w:val="none" w:sz="0" w:space="0" w:color="auto"/>
        <w:right w:val="none" w:sz="0" w:space="0" w:color="auto"/>
      </w:divBdr>
      <w:divsChild>
        <w:div w:id="448858342">
          <w:marLeft w:val="0"/>
          <w:marRight w:val="0"/>
          <w:marTop w:val="0"/>
          <w:marBottom w:val="0"/>
          <w:divBdr>
            <w:top w:val="none" w:sz="0" w:space="0" w:color="auto"/>
            <w:left w:val="none" w:sz="0" w:space="0" w:color="auto"/>
            <w:bottom w:val="none" w:sz="0" w:space="0" w:color="auto"/>
            <w:right w:val="none" w:sz="0" w:space="0" w:color="auto"/>
          </w:divBdr>
        </w:div>
        <w:div w:id="631983175">
          <w:marLeft w:val="0"/>
          <w:marRight w:val="0"/>
          <w:marTop w:val="0"/>
          <w:marBottom w:val="0"/>
          <w:divBdr>
            <w:top w:val="none" w:sz="0" w:space="0" w:color="auto"/>
            <w:left w:val="none" w:sz="0" w:space="0" w:color="auto"/>
            <w:bottom w:val="none" w:sz="0" w:space="0" w:color="auto"/>
            <w:right w:val="none" w:sz="0" w:space="0" w:color="auto"/>
          </w:divBdr>
        </w:div>
        <w:div w:id="775639588">
          <w:marLeft w:val="0"/>
          <w:marRight w:val="0"/>
          <w:marTop w:val="0"/>
          <w:marBottom w:val="0"/>
          <w:divBdr>
            <w:top w:val="none" w:sz="0" w:space="0" w:color="auto"/>
            <w:left w:val="none" w:sz="0" w:space="0" w:color="auto"/>
            <w:bottom w:val="none" w:sz="0" w:space="0" w:color="auto"/>
            <w:right w:val="none" w:sz="0" w:space="0" w:color="auto"/>
          </w:divBdr>
        </w:div>
        <w:div w:id="1544174867">
          <w:marLeft w:val="0"/>
          <w:marRight w:val="0"/>
          <w:marTop w:val="0"/>
          <w:marBottom w:val="0"/>
          <w:divBdr>
            <w:top w:val="none" w:sz="0" w:space="0" w:color="auto"/>
            <w:left w:val="none" w:sz="0" w:space="0" w:color="auto"/>
            <w:bottom w:val="none" w:sz="0" w:space="0" w:color="auto"/>
            <w:right w:val="none" w:sz="0" w:space="0" w:color="auto"/>
          </w:divBdr>
        </w:div>
        <w:div w:id="1630160258">
          <w:marLeft w:val="0"/>
          <w:marRight w:val="0"/>
          <w:marTop w:val="0"/>
          <w:marBottom w:val="0"/>
          <w:divBdr>
            <w:top w:val="none" w:sz="0" w:space="0" w:color="auto"/>
            <w:left w:val="none" w:sz="0" w:space="0" w:color="auto"/>
            <w:bottom w:val="none" w:sz="0" w:space="0" w:color="auto"/>
            <w:right w:val="none" w:sz="0" w:space="0" w:color="auto"/>
          </w:divBdr>
        </w:div>
        <w:div w:id="1780833686">
          <w:marLeft w:val="0"/>
          <w:marRight w:val="0"/>
          <w:marTop w:val="0"/>
          <w:marBottom w:val="0"/>
          <w:divBdr>
            <w:top w:val="none" w:sz="0" w:space="0" w:color="auto"/>
            <w:left w:val="none" w:sz="0" w:space="0" w:color="auto"/>
            <w:bottom w:val="none" w:sz="0" w:space="0" w:color="auto"/>
            <w:right w:val="none" w:sz="0" w:space="0" w:color="auto"/>
          </w:divBdr>
        </w:div>
      </w:divsChild>
    </w:div>
    <w:div w:id="1559589086">
      <w:bodyDiv w:val="1"/>
      <w:marLeft w:val="0"/>
      <w:marRight w:val="0"/>
      <w:marTop w:val="0"/>
      <w:marBottom w:val="0"/>
      <w:divBdr>
        <w:top w:val="none" w:sz="0" w:space="0" w:color="auto"/>
        <w:left w:val="none" w:sz="0" w:space="0" w:color="auto"/>
        <w:bottom w:val="none" w:sz="0" w:space="0" w:color="auto"/>
        <w:right w:val="none" w:sz="0" w:space="0" w:color="auto"/>
      </w:divBdr>
    </w:div>
    <w:div w:id="1580366641">
      <w:bodyDiv w:val="1"/>
      <w:marLeft w:val="0"/>
      <w:marRight w:val="0"/>
      <w:marTop w:val="0"/>
      <w:marBottom w:val="0"/>
      <w:divBdr>
        <w:top w:val="none" w:sz="0" w:space="0" w:color="auto"/>
        <w:left w:val="none" w:sz="0" w:space="0" w:color="auto"/>
        <w:bottom w:val="none" w:sz="0" w:space="0" w:color="auto"/>
        <w:right w:val="none" w:sz="0" w:space="0" w:color="auto"/>
      </w:divBdr>
    </w:div>
    <w:div w:id="1618096296">
      <w:bodyDiv w:val="1"/>
      <w:marLeft w:val="0"/>
      <w:marRight w:val="0"/>
      <w:marTop w:val="0"/>
      <w:marBottom w:val="0"/>
      <w:divBdr>
        <w:top w:val="none" w:sz="0" w:space="0" w:color="auto"/>
        <w:left w:val="none" w:sz="0" w:space="0" w:color="auto"/>
        <w:bottom w:val="none" w:sz="0" w:space="0" w:color="auto"/>
        <w:right w:val="none" w:sz="0" w:space="0" w:color="auto"/>
      </w:divBdr>
    </w:div>
    <w:div w:id="1700155798">
      <w:bodyDiv w:val="1"/>
      <w:marLeft w:val="0"/>
      <w:marRight w:val="0"/>
      <w:marTop w:val="0"/>
      <w:marBottom w:val="0"/>
      <w:divBdr>
        <w:top w:val="none" w:sz="0" w:space="0" w:color="auto"/>
        <w:left w:val="none" w:sz="0" w:space="0" w:color="auto"/>
        <w:bottom w:val="none" w:sz="0" w:space="0" w:color="auto"/>
        <w:right w:val="none" w:sz="0" w:space="0" w:color="auto"/>
      </w:divBdr>
    </w:div>
    <w:div w:id="1709407287">
      <w:bodyDiv w:val="1"/>
      <w:marLeft w:val="0"/>
      <w:marRight w:val="0"/>
      <w:marTop w:val="0"/>
      <w:marBottom w:val="0"/>
      <w:divBdr>
        <w:top w:val="none" w:sz="0" w:space="0" w:color="auto"/>
        <w:left w:val="none" w:sz="0" w:space="0" w:color="auto"/>
        <w:bottom w:val="none" w:sz="0" w:space="0" w:color="auto"/>
        <w:right w:val="none" w:sz="0" w:space="0" w:color="auto"/>
      </w:divBdr>
      <w:divsChild>
        <w:div w:id="71590394">
          <w:marLeft w:val="0"/>
          <w:marRight w:val="0"/>
          <w:marTop w:val="0"/>
          <w:marBottom w:val="0"/>
          <w:divBdr>
            <w:top w:val="none" w:sz="0" w:space="0" w:color="auto"/>
            <w:left w:val="none" w:sz="0" w:space="0" w:color="auto"/>
            <w:bottom w:val="none" w:sz="0" w:space="0" w:color="auto"/>
            <w:right w:val="none" w:sz="0" w:space="0" w:color="auto"/>
          </w:divBdr>
        </w:div>
        <w:div w:id="76100830">
          <w:marLeft w:val="0"/>
          <w:marRight w:val="0"/>
          <w:marTop w:val="0"/>
          <w:marBottom w:val="0"/>
          <w:divBdr>
            <w:top w:val="none" w:sz="0" w:space="0" w:color="auto"/>
            <w:left w:val="none" w:sz="0" w:space="0" w:color="auto"/>
            <w:bottom w:val="none" w:sz="0" w:space="0" w:color="auto"/>
            <w:right w:val="none" w:sz="0" w:space="0" w:color="auto"/>
          </w:divBdr>
        </w:div>
        <w:div w:id="1052268933">
          <w:marLeft w:val="0"/>
          <w:marRight w:val="0"/>
          <w:marTop w:val="0"/>
          <w:marBottom w:val="0"/>
          <w:divBdr>
            <w:top w:val="none" w:sz="0" w:space="0" w:color="auto"/>
            <w:left w:val="none" w:sz="0" w:space="0" w:color="auto"/>
            <w:bottom w:val="none" w:sz="0" w:space="0" w:color="auto"/>
            <w:right w:val="none" w:sz="0" w:space="0" w:color="auto"/>
          </w:divBdr>
        </w:div>
        <w:div w:id="1782677136">
          <w:marLeft w:val="0"/>
          <w:marRight w:val="0"/>
          <w:marTop w:val="0"/>
          <w:marBottom w:val="0"/>
          <w:divBdr>
            <w:top w:val="none" w:sz="0" w:space="0" w:color="auto"/>
            <w:left w:val="none" w:sz="0" w:space="0" w:color="auto"/>
            <w:bottom w:val="none" w:sz="0" w:space="0" w:color="auto"/>
            <w:right w:val="none" w:sz="0" w:space="0" w:color="auto"/>
          </w:divBdr>
        </w:div>
        <w:div w:id="2026596142">
          <w:marLeft w:val="0"/>
          <w:marRight w:val="0"/>
          <w:marTop w:val="0"/>
          <w:marBottom w:val="0"/>
          <w:divBdr>
            <w:top w:val="none" w:sz="0" w:space="0" w:color="auto"/>
            <w:left w:val="none" w:sz="0" w:space="0" w:color="auto"/>
            <w:bottom w:val="none" w:sz="0" w:space="0" w:color="auto"/>
            <w:right w:val="none" w:sz="0" w:space="0" w:color="auto"/>
          </w:divBdr>
        </w:div>
      </w:divsChild>
    </w:div>
    <w:div w:id="1746952168">
      <w:bodyDiv w:val="1"/>
      <w:marLeft w:val="0"/>
      <w:marRight w:val="0"/>
      <w:marTop w:val="0"/>
      <w:marBottom w:val="0"/>
      <w:divBdr>
        <w:top w:val="none" w:sz="0" w:space="0" w:color="auto"/>
        <w:left w:val="none" w:sz="0" w:space="0" w:color="auto"/>
        <w:bottom w:val="none" w:sz="0" w:space="0" w:color="auto"/>
        <w:right w:val="none" w:sz="0" w:space="0" w:color="auto"/>
      </w:divBdr>
    </w:div>
    <w:div w:id="1770807272">
      <w:bodyDiv w:val="1"/>
      <w:marLeft w:val="0"/>
      <w:marRight w:val="0"/>
      <w:marTop w:val="0"/>
      <w:marBottom w:val="0"/>
      <w:divBdr>
        <w:top w:val="none" w:sz="0" w:space="0" w:color="auto"/>
        <w:left w:val="none" w:sz="0" w:space="0" w:color="auto"/>
        <w:bottom w:val="none" w:sz="0" w:space="0" w:color="auto"/>
        <w:right w:val="none" w:sz="0" w:space="0" w:color="auto"/>
      </w:divBdr>
    </w:div>
    <w:div w:id="1772358305">
      <w:bodyDiv w:val="1"/>
      <w:marLeft w:val="0"/>
      <w:marRight w:val="0"/>
      <w:marTop w:val="0"/>
      <w:marBottom w:val="0"/>
      <w:divBdr>
        <w:top w:val="none" w:sz="0" w:space="0" w:color="auto"/>
        <w:left w:val="none" w:sz="0" w:space="0" w:color="auto"/>
        <w:bottom w:val="none" w:sz="0" w:space="0" w:color="auto"/>
        <w:right w:val="none" w:sz="0" w:space="0" w:color="auto"/>
      </w:divBdr>
    </w:div>
    <w:div w:id="1804957944">
      <w:bodyDiv w:val="1"/>
      <w:marLeft w:val="0"/>
      <w:marRight w:val="0"/>
      <w:marTop w:val="0"/>
      <w:marBottom w:val="0"/>
      <w:divBdr>
        <w:top w:val="none" w:sz="0" w:space="0" w:color="auto"/>
        <w:left w:val="none" w:sz="0" w:space="0" w:color="auto"/>
        <w:bottom w:val="none" w:sz="0" w:space="0" w:color="auto"/>
        <w:right w:val="none" w:sz="0" w:space="0" w:color="auto"/>
      </w:divBdr>
    </w:div>
    <w:div w:id="1865705303">
      <w:bodyDiv w:val="1"/>
      <w:marLeft w:val="0"/>
      <w:marRight w:val="0"/>
      <w:marTop w:val="0"/>
      <w:marBottom w:val="0"/>
      <w:divBdr>
        <w:top w:val="none" w:sz="0" w:space="0" w:color="auto"/>
        <w:left w:val="none" w:sz="0" w:space="0" w:color="auto"/>
        <w:bottom w:val="none" w:sz="0" w:space="0" w:color="auto"/>
        <w:right w:val="none" w:sz="0" w:space="0" w:color="auto"/>
      </w:divBdr>
      <w:divsChild>
        <w:div w:id="364793074">
          <w:marLeft w:val="0"/>
          <w:marRight w:val="0"/>
          <w:marTop w:val="0"/>
          <w:marBottom w:val="0"/>
          <w:divBdr>
            <w:top w:val="none" w:sz="0" w:space="0" w:color="auto"/>
            <w:left w:val="none" w:sz="0" w:space="0" w:color="auto"/>
            <w:bottom w:val="none" w:sz="0" w:space="0" w:color="auto"/>
            <w:right w:val="none" w:sz="0" w:space="0" w:color="auto"/>
          </w:divBdr>
        </w:div>
        <w:div w:id="427505562">
          <w:marLeft w:val="0"/>
          <w:marRight w:val="0"/>
          <w:marTop w:val="0"/>
          <w:marBottom w:val="0"/>
          <w:divBdr>
            <w:top w:val="none" w:sz="0" w:space="0" w:color="auto"/>
            <w:left w:val="none" w:sz="0" w:space="0" w:color="auto"/>
            <w:bottom w:val="none" w:sz="0" w:space="0" w:color="auto"/>
            <w:right w:val="none" w:sz="0" w:space="0" w:color="auto"/>
          </w:divBdr>
        </w:div>
        <w:div w:id="585042716">
          <w:marLeft w:val="0"/>
          <w:marRight w:val="0"/>
          <w:marTop w:val="0"/>
          <w:marBottom w:val="0"/>
          <w:divBdr>
            <w:top w:val="none" w:sz="0" w:space="0" w:color="auto"/>
            <w:left w:val="none" w:sz="0" w:space="0" w:color="auto"/>
            <w:bottom w:val="none" w:sz="0" w:space="0" w:color="auto"/>
            <w:right w:val="none" w:sz="0" w:space="0" w:color="auto"/>
          </w:divBdr>
        </w:div>
        <w:div w:id="671686318">
          <w:marLeft w:val="0"/>
          <w:marRight w:val="0"/>
          <w:marTop w:val="0"/>
          <w:marBottom w:val="0"/>
          <w:divBdr>
            <w:top w:val="none" w:sz="0" w:space="0" w:color="auto"/>
            <w:left w:val="none" w:sz="0" w:space="0" w:color="auto"/>
            <w:bottom w:val="none" w:sz="0" w:space="0" w:color="auto"/>
            <w:right w:val="none" w:sz="0" w:space="0" w:color="auto"/>
          </w:divBdr>
        </w:div>
        <w:div w:id="1209027983">
          <w:marLeft w:val="0"/>
          <w:marRight w:val="0"/>
          <w:marTop w:val="0"/>
          <w:marBottom w:val="0"/>
          <w:divBdr>
            <w:top w:val="none" w:sz="0" w:space="0" w:color="auto"/>
            <w:left w:val="none" w:sz="0" w:space="0" w:color="auto"/>
            <w:bottom w:val="none" w:sz="0" w:space="0" w:color="auto"/>
            <w:right w:val="none" w:sz="0" w:space="0" w:color="auto"/>
          </w:divBdr>
        </w:div>
        <w:div w:id="2020426354">
          <w:marLeft w:val="0"/>
          <w:marRight w:val="0"/>
          <w:marTop w:val="0"/>
          <w:marBottom w:val="0"/>
          <w:divBdr>
            <w:top w:val="none" w:sz="0" w:space="0" w:color="auto"/>
            <w:left w:val="none" w:sz="0" w:space="0" w:color="auto"/>
            <w:bottom w:val="none" w:sz="0" w:space="0" w:color="auto"/>
            <w:right w:val="none" w:sz="0" w:space="0" w:color="auto"/>
          </w:divBdr>
        </w:div>
        <w:div w:id="2114663365">
          <w:marLeft w:val="0"/>
          <w:marRight w:val="0"/>
          <w:marTop w:val="0"/>
          <w:marBottom w:val="0"/>
          <w:divBdr>
            <w:top w:val="none" w:sz="0" w:space="0" w:color="auto"/>
            <w:left w:val="none" w:sz="0" w:space="0" w:color="auto"/>
            <w:bottom w:val="none" w:sz="0" w:space="0" w:color="auto"/>
            <w:right w:val="none" w:sz="0" w:space="0" w:color="auto"/>
          </w:divBdr>
        </w:div>
      </w:divsChild>
    </w:div>
    <w:div w:id="1970012305">
      <w:bodyDiv w:val="1"/>
      <w:marLeft w:val="0"/>
      <w:marRight w:val="0"/>
      <w:marTop w:val="0"/>
      <w:marBottom w:val="0"/>
      <w:divBdr>
        <w:top w:val="none" w:sz="0" w:space="0" w:color="auto"/>
        <w:left w:val="none" w:sz="0" w:space="0" w:color="auto"/>
        <w:bottom w:val="none" w:sz="0" w:space="0" w:color="auto"/>
        <w:right w:val="none" w:sz="0" w:space="0" w:color="auto"/>
      </w:divBdr>
      <w:divsChild>
        <w:div w:id="39214414">
          <w:marLeft w:val="0"/>
          <w:marRight w:val="0"/>
          <w:marTop w:val="0"/>
          <w:marBottom w:val="0"/>
          <w:divBdr>
            <w:top w:val="none" w:sz="0" w:space="0" w:color="auto"/>
            <w:left w:val="none" w:sz="0" w:space="0" w:color="auto"/>
            <w:bottom w:val="none" w:sz="0" w:space="0" w:color="auto"/>
            <w:right w:val="none" w:sz="0" w:space="0" w:color="auto"/>
          </w:divBdr>
        </w:div>
        <w:div w:id="295532890">
          <w:marLeft w:val="0"/>
          <w:marRight w:val="0"/>
          <w:marTop w:val="0"/>
          <w:marBottom w:val="0"/>
          <w:divBdr>
            <w:top w:val="none" w:sz="0" w:space="0" w:color="auto"/>
            <w:left w:val="none" w:sz="0" w:space="0" w:color="auto"/>
            <w:bottom w:val="none" w:sz="0" w:space="0" w:color="auto"/>
            <w:right w:val="none" w:sz="0" w:space="0" w:color="auto"/>
          </w:divBdr>
        </w:div>
        <w:div w:id="626162620">
          <w:marLeft w:val="0"/>
          <w:marRight w:val="0"/>
          <w:marTop w:val="0"/>
          <w:marBottom w:val="0"/>
          <w:divBdr>
            <w:top w:val="none" w:sz="0" w:space="0" w:color="auto"/>
            <w:left w:val="none" w:sz="0" w:space="0" w:color="auto"/>
            <w:bottom w:val="none" w:sz="0" w:space="0" w:color="auto"/>
            <w:right w:val="none" w:sz="0" w:space="0" w:color="auto"/>
          </w:divBdr>
        </w:div>
        <w:div w:id="2015374049">
          <w:marLeft w:val="0"/>
          <w:marRight w:val="0"/>
          <w:marTop w:val="0"/>
          <w:marBottom w:val="0"/>
          <w:divBdr>
            <w:top w:val="none" w:sz="0" w:space="0" w:color="auto"/>
            <w:left w:val="none" w:sz="0" w:space="0" w:color="auto"/>
            <w:bottom w:val="none" w:sz="0" w:space="0" w:color="auto"/>
            <w:right w:val="none" w:sz="0" w:space="0" w:color="auto"/>
          </w:divBdr>
        </w:div>
        <w:div w:id="2124181912">
          <w:marLeft w:val="0"/>
          <w:marRight w:val="0"/>
          <w:marTop w:val="0"/>
          <w:marBottom w:val="0"/>
          <w:divBdr>
            <w:top w:val="none" w:sz="0" w:space="0" w:color="auto"/>
            <w:left w:val="none" w:sz="0" w:space="0" w:color="auto"/>
            <w:bottom w:val="none" w:sz="0" w:space="0" w:color="auto"/>
            <w:right w:val="none" w:sz="0" w:space="0" w:color="auto"/>
          </w:divBdr>
        </w:div>
      </w:divsChild>
    </w:div>
    <w:div w:id="2001880935">
      <w:bodyDiv w:val="1"/>
      <w:marLeft w:val="0"/>
      <w:marRight w:val="0"/>
      <w:marTop w:val="0"/>
      <w:marBottom w:val="0"/>
      <w:divBdr>
        <w:top w:val="none" w:sz="0" w:space="0" w:color="auto"/>
        <w:left w:val="none" w:sz="0" w:space="0" w:color="auto"/>
        <w:bottom w:val="none" w:sz="0" w:space="0" w:color="auto"/>
        <w:right w:val="none" w:sz="0" w:space="0" w:color="auto"/>
      </w:divBdr>
    </w:div>
    <w:div w:id="2011331449">
      <w:bodyDiv w:val="1"/>
      <w:marLeft w:val="0"/>
      <w:marRight w:val="0"/>
      <w:marTop w:val="0"/>
      <w:marBottom w:val="0"/>
      <w:divBdr>
        <w:top w:val="none" w:sz="0" w:space="0" w:color="auto"/>
        <w:left w:val="none" w:sz="0" w:space="0" w:color="auto"/>
        <w:bottom w:val="none" w:sz="0" w:space="0" w:color="auto"/>
        <w:right w:val="none" w:sz="0" w:space="0" w:color="auto"/>
      </w:divBdr>
      <w:divsChild>
        <w:div w:id="381947818">
          <w:marLeft w:val="0"/>
          <w:marRight w:val="0"/>
          <w:marTop w:val="0"/>
          <w:marBottom w:val="0"/>
          <w:divBdr>
            <w:top w:val="none" w:sz="0" w:space="0" w:color="auto"/>
            <w:left w:val="none" w:sz="0" w:space="0" w:color="auto"/>
            <w:bottom w:val="none" w:sz="0" w:space="0" w:color="auto"/>
            <w:right w:val="none" w:sz="0" w:space="0" w:color="auto"/>
          </w:divBdr>
        </w:div>
        <w:div w:id="583759110">
          <w:marLeft w:val="0"/>
          <w:marRight w:val="0"/>
          <w:marTop w:val="0"/>
          <w:marBottom w:val="0"/>
          <w:divBdr>
            <w:top w:val="none" w:sz="0" w:space="0" w:color="auto"/>
            <w:left w:val="none" w:sz="0" w:space="0" w:color="auto"/>
            <w:bottom w:val="none" w:sz="0" w:space="0" w:color="auto"/>
            <w:right w:val="none" w:sz="0" w:space="0" w:color="auto"/>
          </w:divBdr>
        </w:div>
        <w:div w:id="1719088683">
          <w:marLeft w:val="0"/>
          <w:marRight w:val="0"/>
          <w:marTop w:val="0"/>
          <w:marBottom w:val="0"/>
          <w:divBdr>
            <w:top w:val="none" w:sz="0" w:space="0" w:color="auto"/>
            <w:left w:val="none" w:sz="0" w:space="0" w:color="auto"/>
            <w:bottom w:val="none" w:sz="0" w:space="0" w:color="auto"/>
            <w:right w:val="none" w:sz="0" w:space="0" w:color="auto"/>
          </w:divBdr>
        </w:div>
        <w:div w:id="1797412359">
          <w:marLeft w:val="0"/>
          <w:marRight w:val="0"/>
          <w:marTop w:val="0"/>
          <w:marBottom w:val="0"/>
          <w:divBdr>
            <w:top w:val="none" w:sz="0" w:space="0" w:color="auto"/>
            <w:left w:val="none" w:sz="0" w:space="0" w:color="auto"/>
            <w:bottom w:val="none" w:sz="0" w:space="0" w:color="auto"/>
            <w:right w:val="none" w:sz="0" w:space="0" w:color="auto"/>
          </w:divBdr>
        </w:div>
      </w:divsChild>
    </w:div>
    <w:div w:id="2053915363">
      <w:bodyDiv w:val="1"/>
      <w:marLeft w:val="0"/>
      <w:marRight w:val="0"/>
      <w:marTop w:val="0"/>
      <w:marBottom w:val="0"/>
      <w:divBdr>
        <w:top w:val="none" w:sz="0" w:space="0" w:color="auto"/>
        <w:left w:val="none" w:sz="0" w:space="0" w:color="auto"/>
        <w:bottom w:val="none" w:sz="0" w:space="0" w:color="auto"/>
        <w:right w:val="none" w:sz="0" w:space="0" w:color="auto"/>
      </w:divBdr>
      <w:divsChild>
        <w:div w:id="342391659">
          <w:marLeft w:val="0"/>
          <w:marRight w:val="0"/>
          <w:marTop w:val="0"/>
          <w:marBottom w:val="0"/>
          <w:divBdr>
            <w:top w:val="none" w:sz="0" w:space="0" w:color="auto"/>
            <w:left w:val="none" w:sz="0" w:space="0" w:color="auto"/>
            <w:bottom w:val="none" w:sz="0" w:space="0" w:color="auto"/>
            <w:right w:val="none" w:sz="0" w:space="0" w:color="auto"/>
          </w:divBdr>
        </w:div>
        <w:div w:id="1544487476">
          <w:marLeft w:val="0"/>
          <w:marRight w:val="0"/>
          <w:marTop w:val="0"/>
          <w:marBottom w:val="0"/>
          <w:divBdr>
            <w:top w:val="none" w:sz="0" w:space="0" w:color="auto"/>
            <w:left w:val="none" w:sz="0" w:space="0" w:color="auto"/>
            <w:bottom w:val="none" w:sz="0" w:space="0" w:color="auto"/>
            <w:right w:val="none" w:sz="0" w:space="0" w:color="auto"/>
          </w:divBdr>
        </w:div>
        <w:div w:id="1963723743">
          <w:marLeft w:val="0"/>
          <w:marRight w:val="0"/>
          <w:marTop w:val="0"/>
          <w:marBottom w:val="0"/>
          <w:divBdr>
            <w:top w:val="none" w:sz="0" w:space="0" w:color="auto"/>
            <w:left w:val="none" w:sz="0" w:space="0" w:color="auto"/>
            <w:bottom w:val="none" w:sz="0" w:space="0" w:color="auto"/>
            <w:right w:val="none" w:sz="0" w:space="0" w:color="auto"/>
          </w:divBdr>
        </w:div>
        <w:div w:id="2084251104">
          <w:marLeft w:val="0"/>
          <w:marRight w:val="0"/>
          <w:marTop w:val="0"/>
          <w:marBottom w:val="0"/>
          <w:divBdr>
            <w:top w:val="none" w:sz="0" w:space="0" w:color="auto"/>
            <w:left w:val="none" w:sz="0" w:space="0" w:color="auto"/>
            <w:bottom w:val="none" w:sz="0" w:space="0" w:color="auto"/>
            <w:right w:val="none" w:sz="0" w:space="0" w:color="auto"/>
          </w:divBdr>
        </w:div>
      </w:divsChild>
    </w:div>
    <w:div w:id="2105609115">
      <w:bodyDiv w:val="1"/>
      <w:marLeft w:val="0"/>
      <w:marRight w:val="0"/>
      <w:marTop w:val="0"/>
      <w:marBottom w:val="0"/>
      <w:divBdr>
        <w:top w:val="none" w:sz="0" w:space="0" w:color="auto"/>
        <w:left w:val="none" w:sz="0" w:space="0" w:color="auto"/>
        <w:bottom w:val="none" w:sz="0" w:space="0" w:color="auto"/>
        <w:right w:val="none" w:sz="0" w:space="0" w:color="auto"/>
      </w:divBdr>
    </w:div>
    <w:div w:id="21068062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6.jpeg"/><Relationship Id="rId13" Type="http://schemas.openxmlformats.org/officeDocument/2006/relationships/header" Target="header3.xml"/><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www.radiomarianotehau.com/"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mailto:tteiva@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suzanne.apahere@gmail.com" TargetMode="External"/><Relationship Id="rId10" Type="http://schemas.openxmlformats.org/officeDocument/2006/relationships/header" Target="header2.xml"/><Relationship Id="rId19" Type="http://schemas.openxmlformats.org/officeDocument/2006/relationships/hyperlink" Target="mailto:augusteuebecarlson@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www.catholic.pf/" TargetMode="External"/><Relationship Id="rId1" Type="http://schemas.openxmlformats.org/officeDocument/2006/relationships/hyperlink" Target="https://www.catholic.pf/"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s://www.catholic.pf/" TargetMode="External"/><Relationship Id="rId1" Type="http://schemas.openxmlformats.org/officeDocument/2006/relationships/hyperlink" Target="https://www.catholic.pf/" TargetMode="External"/></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hème Office">
  <a:themeElements>
    <a:clrScheme name="Bureau">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C7264E-9303-43A3-A44B-3161213C15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887</TotalTime>
  <Pages>3</Pages>
  <Words>1488</Words>
  <Characters>8485</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vaima</dc:creator>
  <cp:keywords/>
  <dc:description/>
  <cp:lastModifiedBy>vaima</cp:lastModifiedBy>
  <cp:revision>176</cp:revision>
  <cp:lastPrinted>2026-05-28T00:56:00Z</cp:lastPrinted>
  <dcterms:created xsi:type="dcterms:W3CDTF">2026-06-25T00:39:00Z</dcterms:created>
  <dcterms:modified xsi:type="dcterms:W3CDTF">2026-08-12T18:00:00Z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2024-09-04T19:26:00Z</dcterms:created>
  <dc:creator>Secrétariat</dc:creator>
  <dc:description/>
  <dc:language>fr-FR</dc:language>
  <cp:lastModifiedBy/>
  <cp:lastPrinted>2025-02-05T13:02:15Z</cp:lastPrinted>
  <dcterms:modified xsi:type="dcterms:W3CDTF">2025-02-05T13:02:43Z</dcterms:modified>
  <cp:revision>373</cp:revision>
  <dc:subject/>
  <dc:title>Mission Catholique</dc:title>
</cp:coreProperties>
</file>